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Hans"/>
        </w:rPr>
        <w:t>九</w:t>
      </w:r>
      <w:r>
        <w:rPr>
          <w:rFonts w:hint="eastAsia"/>
        </w:rPr>
        <w:t xml:space="preserve"> 观察者模式的应用</w:t>
      </w:r>
    </w:p>
    <w:p>
      <w:pPr>
        <w:pStyle w:val="12"/>
        <w:bidi w:val="0"/>
      </w:pPr>
      <w:r>
        <w:rPr>
          <w:rFonts w:hint="eastAsia"/>
        </w:rPr>
        <w:t>1 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掌握外观模式（</w:t>
      </w:r>
      <w:r>
        <w:rPr>
          <w:sz w:val="24"/>
        </w:rPr>
        <w:t>Observer</w:t>
      </w:r>
      <w:r>
        <w:rPr>
          <w:rFonts w:hint="eastAsia"/>
          <w:sz w:val="24"/>
        </w:rPr>
        <w:t>）的特点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分析具体问题，使用外观模式进行设计。</w:t>
      </w:r>
    </w:p>
    <w:p>
      <w:pPr>
        <w:pStyle w:val="12"/>
        <w:bidi w:val="0"/>
      </w:pPr>
      <w:r>
        <w:rPr>
          <w:rFonts w:hint="eastAsia"/>
        </w:rPr>
        <w:t>2 实验内容和要求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网上商店中如果商品（product）在名称（name）、价格（price）等方面有变化，系统能自动通知会员，将是网上商店区别传统商店的一大特色。如何设计实现？ 说明你所选择的设计模式，画出类关系图并指明各个类的角色。应用外观模式，用C#或Java控制台应用程序改进该设计。绘制该模式的UML图。</w:t>
      </w: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UML图</w:t>
      </w:r>
    </w:p>
    <w:p>
      <w:pPr>
        <w:autoSpaceDE w:val="0"/>
        <w:autoSpaceDN w:val="0"/>
        <w:adjustRightInd w:val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46370" cy="3449320"/>
            <wp:effectExtent l="0" t="0" r="11430" b="5080"/>
            <wp:docPr id="2" name="图片 2" descr="pack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ckage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9</w:t>
      </w:r>
      <w:r>
        <w:rPr>
          <w:rFonts w:hint="default"/>
          <w:lang w:eastAsia="zh-Hans"/>
        </w:rPr>
        <w:t>.3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观察者模式类图</w:t>
      </w:r>
    </w:p>
    <w:p>
      <w:pPr>
        <w:pStyle w:val="12"/>
        <w:bidi w:val="0"/>
        <w:rPr>
          <w:rFonts w:hint="default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代码实现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Product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name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double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List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observers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ArrayList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&gt;()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Product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name,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name;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price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price;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setName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name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name;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notifyObservers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setPrice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price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price;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notifyObservers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notifyObservers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Observer o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observers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.response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addObserver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Observer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observers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.add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deleteObserver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Observer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observers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.remove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interface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Observer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response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Object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Main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[]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args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Product p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Product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小米手机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5999.99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.addObserver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-&gt; 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o =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Product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 xml:space="preserve">"A: </w:t>
      </w:r>
      <w:r>
        <w:rPr>
          <w:rFonts w:hint="default" w:ascii="Menlo-Regular" w:hAnsi="Menlo-Regular" w:eastAsia="Menlo-Regular" w:cs="Menlo-Regular"/>
          <w:color w:val="067D17"/>
          <w:sz w:val="24"/>
          <w:szCs w:val="24"/>
          <w:shd w:val="clear" w:fill="FFFFFF"/>
        </w:rPr>
        <w:t>我来看看是降价了吗？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.addObserver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-&gt;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o =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Product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 xml:space="preserve">"B: </w:t>
      </w:r>
      <w:r>
        <w:rPr>
          <w:rFonts w:hint="default" w:ascii="Menlo-Regular" w:hAnsi="Menlo-Regular" w:eastAsia="Menlo-Regular" w:cs="Menlo-Regular"/>
          <w:color w:val="067D17"/>
          <w:sz w:val="24"/>
          <w:szCs w:val="24"/>
          <w:shd w:val="clear" w:fill="FFFFFF"/>
        </w:rPr>
        <w:t>我来看看是改名了吗？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CBF01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.setName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4"/>
          <w:szCs w:val="24"/>
          <w:shd w:val="clear" w:fill="FFFFFF"/>
        </w:rPr>
        <w:t>小米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12 Ultra"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p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.setPrice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49999.99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Hans"/>
        </w:rPr>
      </w:pPr>
    </w:p>
    <w:p>
      <w:pPr>
        <w:pStyle w:val="14"/>
        <w:bidi w:val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测试结果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90490" cy="1677670"/>
                <wp:effectExtent l="6350" t="6350" r="10160" b="1778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167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A: 我来看看是降价了吗？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B: 我来看看是改名了吗？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A: 我来看看是降价了吗？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  <w:t>B: 我来看看是改名了吗？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cs="JetBrains Mono Regula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2.1pt;width:408.7pt;" fillcolor="#FFFFFF [3201]" filled="t" stroked="t" coordsize="21600,21600" o:gfxdata="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OGyXc1AAAAAUBAAAPAAAAAAAAAAEAIAAAADgAAABkcnMvZG93bnJldi54&#10;bWxQSwECFAAUAAAACACHTuJAOB8TeloCAAC6BAAADgAAAAAAAAABACAAAAA5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A: 我来看看是降价了吗？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B: 我来看看是改名了吗？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A: 我来看看是降价了吗？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  <w:t>B: 我来看看是改名了吗？</w:t>
                      </w:r>
                    </w:p>
                    <w:p>
                      <w:pPr>
                        <w:rPr>
                          <w:rFonts w:hint="default" w:ascii="JetBrains Mono Regular" w:hAnsi="JetBrains Mono Regular" w:cs="JetBrains Mono Regular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要点总结</w:t>
      </w:r>
    </w:p>
    <w:p>
      <w:pPr>
        <w:pStyle w:val="10"/>
        <w:numPr>
          <w:ilvl w:val="0"/>
          <w:numId w:val="2"/>
        </w:numPr>
        <w:bidi w:val="0"/>
        <w:ind w:firstLine="420" w:firstLineChars="0"/>
        <w:rPr>
          <w:rFonts w:hint="eastAsia"/>
        </w:rPr>
      </w:pPr>
      <w:r>
        <w:rPr>
          <w:rFonts w:hint="default"/>
          <w:lang w:eastAsia="zh-Hans"/>
        </w:rPr>
        <w:t xml:space="preserve">当一个对象被修改时，则会自动通知它的依赖对象。属于行为型模式。 </w:t>
      </w:r>
    </w:p>
    <w:p>
      <w:pPr>
        <w:pStyle w:val="10"/>
        <w:bidi w:val="0"/>
        <w:rPr>
          <w:rFonts w:hint="eastAsia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11"/>
        <w:bidi w:val="0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Hans"/>
        </w:rPr>
        <w:t>十</w:t>
      </w:r>
      <w:r>
        <w:rPr>
          <w:rFonts w:hint="eastAsia"/>
        </w:rPr>
        <w:t xml:space="preserve"> 策略模式的应用</w:t>
      </w:r>
    </w:p>
    <w:p>
      <w:pPr>
        <w:pStyle w:val="12"/>
        <w:bidi w:val="0"/>
      </w:pPr>
      <w:r>
        <w:rPr>
          <w:rFonts w:hint="eastAsia"/>
        </w:rPr>
        <w:t>1 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掌握策略模式（</w:t>
      </w:r>
      <w:r>
        <w:rPr>
          <w:sz w:val="24"/>
        </w:rPr>
        <w:t>Strategy</w:t>
      </w:r>
      <w:r>
        <w:rPr>
          <w:rFonts w:hint="eastAsia"/>
          <w:sz w:val="24"/>
        </w:rPr>
        <w:t>）的特点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分析具体问题，使用策略模式进行设计。</w:t>
      </w:r>
    </w:p>
    <w:p>
      <w:pPr>
        <w:pStyle w:val="12"/>
        <w:bidi w:val="0"/>
      </w:pPr>
      <w:r>
        <w:rPr>
          <w:rFonts w:hint="eastAsia"/>
        </w:rPr>
        <w:t>2 实验内容和要求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在图书销售时，根据不同类型的图书有不同的折扣，计算金额时必须区别对待，例如计算机类图书7折，英语类图书6折。应用策略模式，用C#或Java控制台应用程序实现该设计。绘制该模式的UML图。</w:t>
      </w: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UML图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1610" cy="3172460"/>
            <wp:effectExtent l="0" t="0" r="21590" b="2540"/>
            <wp:docPr id="1" name="图片 1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10</w:t>
      </w:r>
      <w:r>
        <w:rPr>
          <w:rFonts w:hint="default"/>
          <w:lang w:eastAsia="zh-Hans"/>
        </w:rPr>
        <w:t>.3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策略模式类图</w:t>
      </w:r>
    </w:p>
    <w:p>
      <w:pPr>
        <w:pStyle w:val="12"/>
        <w:bidi w:val="0"/>
        <w:rPr>
          <w:rFonts w:hint="default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代码实现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Book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name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discount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Book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name,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price,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discount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name;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price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price;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discount;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setPrice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price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price;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setDiscount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discount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discount;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double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getDiscountedPrice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()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discount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.compute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interface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compute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price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Main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[]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args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Discount CS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price -&gt; price *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0.7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Discount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5EAC1"/>
        </w:rPr>
        <w:t>En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= price -&gt; price *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0.6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Book b1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Book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ascii="Menlo-Regular" w:hAnsi="Menlo-Regular" w:eastAsia="Menlo-Regular" w:cs="Menlo-Regular"/>
          <w:color w:val="067D17"/>
          <w:sz w:val="24"/>
          <w:szCs w:val="24"/>
          <w:shd w:val="clear" w:fill="FFFFFF"/>
        </w:rPr>
        <w:t>具体数学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100.0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CS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Book b2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Book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4"/>
          <w:szCs w:val="24"/>
          <w:shd w:val="clear" w:fill="FFFFFF"/>
        </w:rPr>
        <w:t>大学英语语法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288.9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En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b1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.getDiscountedPrice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b2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.getDiscountedPrice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10"/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pStyle w:val="14"/>
        <w:bidi w:val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测试结果</w:t>
      </w:r>
    </w:p>
    <w:p>
      <w:pPr>
        <w:pStyle w:val="10"/>
        <w:numPr>
          <w:ilvl w:val="0"/>
          <w:numId w:val="0"/>
        </w:numPr>
        <w:bidi w:val="0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90490" cy="1067435"/>
                <wp:effectExtent l="6350" t="6350" r="10160" b="1841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  <w:t>70.0</w:t>
                            </w:r>
                          </w:p>
                          <w:p>
                            <w:pP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JetBrains Mono Regular" w:hAnsi="JetBrains Mono Regular" w:eastAsia="黑体" w:cs="JetBrains Mono Regular"/>
                                <w:sz w:val="24"/>
                                <w:szCs w:val="24"/>
                              </w:rPr>
                              <w:t>173.33999999999997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05pt;width:408.7pt;" fillcolor="#FFFFFF [3201]" filled="t" stroked="t" coordsize="21600,21600" o:gfxdata="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TA09ldMAAAAFAQAADwAAAAAAAAABACAAAAA4AAAAZHJzL2Rvd25yZXYueG1s&#10;UEsBAhQAFAAAAAgAh07iQOUrguFZAgAAugQAAA4AAAAAAAAAAQAgAAAAOA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  <w:t>70.0</w:t>
                      </w:r>
                    </w:p>
                    <w:p>
                      <w:pP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JetBrains Mono Regular" w:hAnsi="JetBrains Mono Regular" w:eastAsia="黑体" w:cs="JetBrains Mono Regular"/>
                          <w:sz w:val="24"/>
                          <w:szCs w:val="24"/>
                        </w:rPr>
                        <w:t>173.33999999999997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0"/>
        <w:numPr>
          <w:ilvl w:val="0"/>
          <w:numId w:val="0"/>
        </w:numPr>
        <w:bidi w:val="0"/>
        <w:rPr>
          <w:rFonts w:hint="default"/>
          <w:sz w:val="24"/>
        </w:rPr>
      </w:pPr>
    </w:p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default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要点总结</w:t>
      </w:r>
    </w:p>
    <w:p>
      <w:pPr>
        <w:pStyle w:val="10"/>
        <w:numPr>
          <w:ilvl w:val="0"/>
          <w:numId w:val="3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策略模式(Strategy Pattern)指的是定义一系列的算法，把它们一个个封装起来，目的就是将算法的使用与算法的实现分离开来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JetBrains Mon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JetBrains Mono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default" w:ascii="JetBrains Mono Regular" w:hAnsi="JetBrains Mono Regular" w:eastAsia="黑体" w:cs="JetBrains Mono Regular"/>
        <w:lang w:eastAsia="zh-Hans"/>
      </w:rPr>
    </w:pPr>
    <w:r>
      <w:rPr>
        <w:rFonts w:hint="default" w:ascii="JetBrains Mono Regular" w:hAnsi="JetBrains Mono Regular" w:eastAsia="黑体" w:cs="JetBrains Mono Regular"/>
        <w:lang w:val="en-US" w:eastAsia="zh-Hans"/>
      </w:rPr>
      <w:t>软件工程</w:t>
    </w:r>
    <w:r>
      <w:rPr>
        <w:rFonts w:hint="default" w:ascii="JetBrains Mono Regular" w:hAnsi="JetBrains Mono Regular" w:eastAsia="黑体" w:cs="JetBrains Mono Regular"/>
        <w:lang w:eastAsia="zh-Hans"/>
      </w:rPr>
      <w:t xml:space="preserve">2003 </w:t>
    </w:r>
    <w:r>
      <w:rPr>
        <w:rFonts w:hint="default" w:ascii="JetBrains Mono Regular" w:hAnsi="JetBrains Mono Regular" w:eastAsia="黑体" w:cs="JetBrains Mono Regular"/>
        <w:lang w:val="en-US" w:eastAsia="zh-Hans"/>
      </w:rPr>
      <w:t>杜睿</w:t>
    </w:r>
    <w:r>
      <w:rPr>
        <w:rFonts w:hint="default" w:ascii="JetBrains Mono Regular" w:hAnsi="JetBrains Mono Regular" w:eastAsia="黑体" w:cs="JetBrains Mono Regular"/>
        <w:lang w:eastAsia="zh-Hans"/>
      </w:rPr>
      <w:t xml:space="preserve"> 202013407457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83651"/>
    <w:multiLevelType w:val="multilevel"/>
    <w:tmpl w:val="8FF8365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15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6FFC30E"/>
    <w:multiLevelType w:val="singleLevel"/>
    <w:tmpl w:val="F6FFC3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7F0460"/>
    <w:multiLevelType w:val="singleLevel"/>
    <w:tmpl w:val="7A7F04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0203"/>
    <w:rsid w:val="3EBCE138"/>
    <w:rsid w:val="57D7C2A9"/>
    <w:rsid w:val="58D750F2"/>
    <w:rsid w:val="5BDFD106"/>
    <w:rsid w:val="5CDF99A2"/>
    <w:rsid w:val="5EEF6C21"/>
    <w:rsid w:val="674FF092"/>
    <w:rsid w:val="777F0203"/>
    <w:rsid w:val="77BEAB35"/>
    <w:rsid w:val="77BF19ED"/>
    <w:rsid w:val="79FF80F5"/>
    <w:rsid w:val="7ABD079B"/>
    <w:rsid w:val="7BFD837B"/>
    <w:rsid w:val="7CD3E953"/>
    <w:rsid w:val="8EADE70F"/>
    <w:rsid w:val="AF3F6B55"/>
    <w:rsid w:val="BEFFA996"/>
    <w:rsid w:val="BF761389"/>
    <w:rsid w:val="D77F14FF"/>
    <w:rsid w:val="DCBD9E02"/>
    <w:rsid w:val="DFEFE220"/>
    <w:rsid w:val="E34BB8C6"/>
    <w:rsid w:val="E7B76D2A"/>
    <w:rsid w:val="FBE6CB11"/>
    <w:rsid w:val="FF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论文正文"/>
    <w:basedOn w:val="1"/>
    <w:qFormat/>
    <w:uiPriority w:val="0"/>
    <w:pPr>
      <w:spacing w:line="300" w:lineRule="auto"/>
      <w:ind w:firstLine="200" w:firstLineChars="200"/>
    </w:pPr>
    <w:rPr>
      <w:rFonts w:ascii="Times New Roman" w:hAnsi="Times New Roman" w:eastAsia="宋体" w:cs="Times New Roman"/>
      <w:sz w:val="24"/>
    </w:rPr>
  </w:style>
  <w:style w:type="paragraph" w:customStyle="1" w:styleId="11">
    <w:name w:val="论文标题 1"/>
    <w:basedOn w:val="2"/>
    <w:next w:val="10"/>
    <w:link w:val="17"/>
    <w:qFormat/>
    <w:uiPriority w:val="0"/>
    <w:pPr>
      <w:spacing w:before="120" w:after="120" w:line="240" w:lineRule="auto"/>
      <w:ind w:right="21" w:rightChars="10"/>
    </w:pPr>
    <w:rPr>
      <w:rFonts w:hint="default" w:ascii="Times New Roman" w:hAnsi="Times New Roman" w:eastAsia="黑体" w:cs="Times New Roman"/>
      <w:bCs/>
      <w:color w:val="auto"/>
      <w:sz w:val="36"/>
      <w:szCs w:val="36"/>
    </w:rPr>
  </w:style>
  <w:style w:type="paragraph" w:customStyle="1" w:styleId="12">
    <w:name w:val="论文标题 2"/>
    <w:basedOn w:val="3"/>
    <w:next w:val="10"/>
    <w:link w:val="18"/>
    <w:qFormat/>
    <w:uiPriority w:val="0"/>
    <w:pPr>
      <w:keepNext/>
      <w:keepLines/>
      <w:spacing w:beforeAutospacing="0" w:after="120" w:afterAutospacing="0" w:line="240" w:lineRule="auto"/>
      <w:jc w:val="left"/>
      <w:outlineLvl w:val="9"/>
    </w:pPr>
    <w:rPr>
      <w:rFonts w:ascii="黑体" w:hAnsi="黑体" w:eastAsia="黑体" w:cs="宋体"/>
      <w:bCs/>
      <w:kern w:val="0"/>
      <w:sz w:val="28"/>
      <w:szCs w:val="36"/>
    </w:rPr>
  </w:style>
  <w:style w:type="paragraph" w:customStyle="1" w:styleId="13">
    <w:name w:val="论文标题 3"/>
    <w:basedOn w:val="4"/>
    <w:next w:val="10"/>
    <w:qFormat/>
    <w:uiPriority w:val="0"/>
    <w:pPr>
      <w:spacing w:line="240" w:lineRule="auto"/>
      <w:jc w:val="left"/>
      <w:outlineLvl w:val="2"/>
    </w:pPr>
    <w:rPr>
      <w:rFonts w:ascii="黑体" w:hAnsi="黑体" w:eastAsia="黑体" w:cs="Times New Roman"/>
      <w:bCs/>
      <w:sz w:val="24"/>
      <w:szCs w:val="32"/>
    </w:rPr>
  </w:style>
  <w:style w:type="paragraph" w:customStyle="1" w:styleId="14">
    <w:name w:val="论文图表标题"/>
    <w:basedOn w:val="1"/>
    <w:next w:val="1"/>
    <w:qFormat/>
    <w:uiPriority w:val="0"/>
    <w:pPr>
      <w:spacing w:line="240" w:lineRule="auto"/>
      <w:ind w:right="23" w:rightChars="0"/>
      <w:jc w:val="center"/>
    </w:pPr>
    <w:rPr>
      <w:rFonts w:ascii="Times New Roman" w:hAnsi="Times New Roman" w:eastAsia="宋体" w:cs="Times New Roman"/>
      <w:color w:val="auto"/>
      <w:lang w:val="fr-FR"/>
    </w:rPr>
  </w:style>
  <w:style w:type="paragraph" w:customStyle="1" w:styleId="15">
    <w:name w:val="论文目录标题"/>
    <w:basedOn w:val="1"/>
    <w:next w:val="1"/>
    <w:link w:val="16"/>
    <w:qFormat/>
    <w:uiPriority w:val="0"/>
    <w:pPr>
      <w:widowControl/>
      <w:numPr>
        <w:ilvl w:val="1"/>
        <w:numId w:val="1"/>
      </w:numPr>
      <w:spacing w:before="100" w:beforeAutospacing="1" w:after="120" w:afterAutospacing="0"/>
      <w:jc w:val="center"/>
      <w:outlineLvl w:val="0"/>
    </w:pPr>
    <w:rPr>
      <w:rFonts w:ascii="黑体" w:hAnsi="黑体" w:eastAsia="黑体" w:cs="宋体"/>
      <w:bCs/>
      <w:kern w:val="0"/>
      <w:sz w:val="32"/>
      <w:szCs w:val="30"/>
    </w:rPr>
  </w:style>
  <w:style w:type="character" w:customStyle="1" w:styleId="16">
    <w:name w:val="目录标题 Char"/>
    <w:link w:val="15"/>
    <w:qFormat/>
    <w:uiPriority w:val="0"/>
    <w:rPr>
      <w:rFonts w:ascii="黑体" w:hAnsi="黑体" w:eastAsia="黑体" w:cs="宋体"/>
      <w:bCs/>
      <w:kern w:val="0"/>
      <w:sz w:val="32"/>
      <w:szCs w:val="30"/>
    </w:rPr>
  </w:style>
  <w:style w:type="character" w:customStyle="1" w:styleId="17">
    <w:name w:val="论文标题 1 Char"/>
    <w:link w:val="11"/>
    <w:qFormat/>
    <w:uiPriority w:val="0"/>
    <w:rPr>
      <w:rFonts w:hint="default" w:ascii="Times New Roman" w:hAnsi="Times New Roman" w:eastAsia="黑体" w:cs="Times New Roman"/>
      <w:bCs/>
      <w:color w:val="auto"/>
      <w:sz w:val="36"/>
      <w:szCs w:val="36"/>
    </w:rPr>
  </w:style>
  <w:style w:type="character" w:customStyle="1" w:styleId="18">
    <w:name w:val="论文标题 2 Char"/>
    <w:link w:val="12"/>
    <w:qFormat/>
    <w:uiPriority w:val="0"/>
    <w:rPr>
      <w:rFonts w:ascii="黑体" w:hAnsi="黑体" w:eastAsia="黑体" w:cs="宋体"/>
      <w:bCs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2022-10-13T16:06:00Z</dcterms:created>
  <dc:creator>安如衫</dc:creator>
  <cp:lastModifiedBy>安如衫</cp:lastModifiedBy>
  <dcterms:modified xsi:type="dcterms:W3CDTF">2022-11-14T15:02:41Z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2B62CCD4B188FCE27175466360A5010D</vt:lpwstr>
  </property>
</Properties>
</file>