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736B4" w14:textId="720BB3AC" w:rsidR="0026111D" w:rsidRDefault="00365B79" w:rsidP="002D0FF5">
      <w:pPr>
        <w:pStyle w:val="Heading1"/>
        <w:spacing w:line="226" w:lineRule="auto"/>
        <w:jc w:val="center"/>
      </w:pPr>
      <w:r w:rsidRPr="00365B79">
        <w:t>DIEGO URIBE</w:t>
      </w:r>
    </w:p>
    <w:p w14:paraId="4DEA8B28" w14:textId="164AFE55" w:rsidR="0026111D" w:rsidRDefault="007E39AD" w:rsidP="002D0FF5">
      <w:pPr>
        <w:pStyle w:val="Heading2"/>
        <w:spacing w:line="226" w:lineRule="auto"/>
        <w:jc w:val="center"/>
      </w:pPr>
      <w:r w:rsidRPr="00C647E6">
        <w:t>SENIOR SYSTEMS ENGINEER</w:t>
      </w:r>
    </w:p>
    <w:p w14:paraId="55859D72" w14:textId="5FDCFFF7" w:rsidR="00E9356A" w:rsidRDefault="0026111D" w:rsidP="00C05914">
      <w:pPr>
        <w:spacing w:after="120" w:line="226" w:lineRule="auto"/>
        <w:jc w:val="center"/>
      </w:pPr>
      <w:r>
        <w:t xml:space="preserve"> </w:t>
      </w:r>
      <w:r w:rsidR="00743F0F" w:rsidRPr="00743F0F">
        <w:t>786</w:t>
      </w:r>
      <w:r w:rsidR="00E41AC6">
        <w:t>-</w:t>
      </w:r>
      <w:r w:rsidR="00743F0F" w:rsidRPr="00743F0F">
        <w:t>295</w:t>
      </w:r>
      <w:r w:rsidR="00653B5E">
        <w:t>-</w:t>
      </w:r>
      <w:r w:rsidR="00743F0F" w:rsidRPr="00743F0F">
        <w:t xml:space="preserve">3108 </w:t>
      </w:r>
      <w:r>
        <w:t xml:space="preserve">| </w:t>
      </w:r>
      <w:hyperlink r:id="rId6" w:history="1">
        <w:r w:rsidR="00722F9D" w:rsidRPr="00ED414A">
          <w:rPr>
            <w:rStyle w:val="Hyperlink"/>
            <w:u w:val="single"/>
          </w:rPr>
          <w:t>diegouribe@gmail.com</w:t>
        </w:r>
      </w:hyperlink>
      <w:r w:rsidR="00722F9D">
        <w:t xml:space="preserve"> </w:t>
      </w:r>
      <w:r>
        <w:t xml:space="preserve">| </w:t>
      </w:r>
      <w:hyperlink r:id="rId7" w:history="1">
        <w:r w:rsidR="00C05914" w:rsidRPr="00137C53">
          <w:rPr>
            <w:rStyle w:val="Hyperlink"/>
            <w:u w:val="single"/>
          </w:rPr>
          <w:t>https://www.linkedin.com/in/diego-uribe-systems-engineer</w:t>
        </w:r>
      </w:hyperlink>
    </w:p>
    <w:tbl>
      <w:tblPr>
        <w:tblW w:w="10883" w:type="dxa"/>
        <w:tblBorders>
          <w:top w:val="single" w:sz="1" w:space="0" w:color="2163CA"/>
          <w:bottom w:val="single" w:sz="1" w:space="0" w:color="2163CA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83"/>
      </w:tblGrid>
      <w:tr w:rsidR="008E0992" w14:paraId="75DAC3FB" w14:textId="77777777" w:rsidTr="00E03433">
        <w:trPr>
          <w:trHeight w:val="331"/>
        </w:trPr>
        <w:tc>
          <w:tcPr>
            <w:tcW w:w="10883" w:type="dxa"/>
            <w:tcMar>
              <w:left w:w="0" w:type="dxa"/>
            </w:tcMar>
          </w:tcPr>
          <w:p w14:paraId="19C6ACAA" w14:textId="77777777" w:rsidR="008E0992" w:rsidRDefault="0069002E" w:rsidP="002D0FF5">
            <w:pPr>
              <w:pStyle w:val="Heading3"/>
              <w:spacing w:line="226" w:lineRule="auto"/>
              <w:jc w:val="center"/>
            </w:pPr>
            <w:r>
              <w:t>PROFILE</w:t>
            </w:r>
          </w:p>
        </w:tc>
      </w:tr>
    </w:tbl>
    <w:p w14:paraId="1FB401DB" w14:textId="3578C0B2" w:rsidR="00543DE5" w:rsidRPr="008C2907" w:rsidRDefault="00A06A71" w:rsidP="002D0FF5">
      <w:pPr>
        <w:spacing w:before="120" w:after="120" w:line="226" w:lineRule="auto"/>
        <w:jc w:val="center"/>
        <w:rPr>
          <w:b/>
          <w:bCs/>
          <w:i/>
          <w:iCs/>
          <w:color w:val="2163CA"/>
          <w:spacing w:val="4"/>
        </w:rPr>
      </w:pPr>
      <w:r w:rsidRPr="008C2907">
        <w:rPr>
          <w:b/>
          <w:bCs/>
          <w:i/>
          <w:iCs/>
          <w:color w:val="2163CA"/>
          <w:spacing w:val="4"/>
        </w:rPr>
        <w:t xml:space="preserve">Accomplished IT professional with extensive experience </w:t>
      </w:r>
      <w:r w:rsidR="00614652" w:rsidRPr="008C2907">
        <w:rPr>
          <w:b/>
          <w:bCs/>
          <w:i/>
          <w:iCs/>
          <w:color w:val="2163CA"/>
          <w:spacing w:val="4"/>
        </w:rPr>
        <w:t xml:space="preserve">in </w:t>
      </w:r>
      <w:r w:rsidRPr="008C2907">
        <w:rPr>
          <w:b/>
          <w:bCs/>
          <w:i/>
          <w:iCs/>
          <w:color w:val="2163CA"/>
          <w:spacing w:val="4"/>
        </w:rPr>
        <w:t>managing large-scale</w:t>
      </w:r>
      <w:r w:rsidR="00D24ED7" w:rsidRPr="008C2907">
        <w:rPr>
          <w:b/>
          <w:bCs/>
          <w:i/>
          <w:iCs/>
          <w:color w:val="2163CA"/>
          <w:spacing w:val="4"/>
        </w:rPr>
        <w:t xml:space="preserve"> </w:t>
      </w:r>
      <w:r w:rsidRPr="008C2907">
        <w:rPr>
          <w:b/>
          <w:bCs/>
          <w:i/>
          <w:iCs/>
          <w:color w:val="2163CA"/>
          <w:spacing w:val="4"/>
        </w:rPr>
        <w:t>datacenter operations</w:t>
      </w:r>
      <w:r w:rsidR="00D13FF1" w:rsidRPr="008C2907">
        <w:rPr>
          <w:b/>
          <w:bCs/>
          <w:i/>
          <w:iCs/>
          <w:color w:val="2163CA"/>
          <w:spacing w:val="4"/>
        </w:rPr>
        <w:t xml:space="preserve"> to</w:t>
      </w:r>
      <w:r w:rsidRPr="008C2907">
        <w:rPr>
          <w:b/>
          <w:bCs/>
          <w:i/>
          <w:iCs/>
          <w:color w:val="2163CA"/>
          <w:spacing w:val="4"/>
        </w:rPr>
        <w:t xml:space="preserve"> ensur</w:t>
      </w:r>
      <w:r w:rsidR="00D13FF1" w:rsidRPr="008C2907">
        <w:rPr>
          <w:b/>
          <w:bCs/>
          <w:i/>
          <w:iCs/>
          <w:color w:val="2163CA"/>
          <w:spacing w:val="4"/>
        </w:rPr>
        <w:t xml:space="preserve">e </w:t>
      </w:r>
      <w:r w:rsidRPr="008C2907">
        <w:rPr>
          <w:b/>
          <w:bCs/>
          <w:i/>
          <w:iCs/>
          <w:color w:val="2163CA"/>
          <w:spacing w:val="4"/>
        </w:rPr>
        <w:t>optimal performance, security, and availability for thousands of servers</w:t>
      </w:r>
      <w:r w:rsidR="00496F3E" w:rsidRPr="008C2907">
        <w:rPr>
          <w:b/>
          <w:bCs/>
          <w:i/>
          <w:iCs/>
          <w:color w:val="2163CA"/>
          <w:spacing w:val="4"/>
        </w:rPr>
        <w:t>.</w:t>
      </w:r>
    </w:p>
    <w:p w14:paraId="5D8C2207" w14:textId="345C60EC" w:rsidR="008E0992" w:rsidRPr="009F3587" w:rsidRDefault="009F3587" w:rsidP="002D0FF5">
      <w:pPr>
        <w:spacing w:before="120" w:after="120" w:line="226" w:lineRule="auto"/>
        <w:jc w:val="both"/>
      </w:pPr>
      <w:r>
        <w:t>Remarkable efficiency in</w:t>
      </w:r>
      <w:r w:rsidR="00496F3E" w:rsidRPr="009F3587">
        <w:t xml:space="preserve"> executing system upgrades, migrations, and patch management while maintaining strict regulatory compliance to prevent operational disruptions. Proven track record in leading cross-functional teams, coordinating with vendors, and developing streamlined standard operating procedures that enhance reliability and efficiency. </w:t>
      </w:r>
      <w:r w:rsidR="005B34D3" w:rsidRPr="009F3587">
        <w:t>Excel in</w:t>
      </w:r>
      <w:r w:rsidR="007E209E" w:rsidRPr="009F3587">
        <w:t xml:space="preserve"> </w:t>
      </w:r>
      <w:r w:rsidR="00496F3E" w:rsidRPr="009F3587">
        <w:t>mentoring junior engineers, driving initiatives that improve infrastructure resilience, and aligning technical operations with organizational goals to support long-term strategic objectives.</w:t>
      </w:r>
    </w:p>
    <w:tbl>
      <w:tblPr>
        <w:tblW w:w="10887" w:type="dxa"/>
        <w:tblBorders>
          <w:top w:val="single" w:sz="1" w:space="0" w:color="2163CA"/>
          <w:bottom w:val="single" w:sz="1" w:space="0" w:color="2163CA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90"/>
        <w:gridCol w:w="3510"/>
        <w:gridCol w:w="3607"/>
        <w:gridCol w:w="63"/>
        <w:gridCol w:w="17"/>
      </w:tblGrid>
      <w:tr w:rsidR="008E0992" w14:paraId="49C24F5A" w14:textId="77777777" w:rsidTr="00E625A0">
        <w:trPr>
          <w:gridAfter w:val="1"/>
          <w:wAfter w:w="17" w:type="dxa"/>
          <w:trHeight w:val="310"/>
        </w:trPr>
        <w:tc>
          <w:tcPr>
            <w:tcW w:w="10870" w:type="dxa"/>
            <w:gridSpan w:val="4"/>
            <w:tcBorders>
              <w:top w:val="single" w:sz="2" w:space="0" w:color="2163CA"/>
              <w:bottom w:val="single" w:sz="2" w:space="0" w:color="2163CA"/>
            </w:tcBorders>
            <w:tcMar>
              <w:left w:w="0" w:type="dxa"/>
            </w:tcMar>
          </w:tcPr>
          <w:p w14:paraId="64025D4D" w14:textId="77BC2A8F" w:rsidR="008E0992" w:rsidRDefault="004E681B" w:rsidP="002D0FF5">
            <w:pPr>
              <w:pStyle w:val="Heading3"/>
              <w:spacing w:line="226" w:lineRule="auto"/>
              <w:jc w:val="center"/>
            </w:pPr>
            <w:r w:rsidRPr="004E681B">
              <w:t>AREAS OF EXPERTISE</w:t>
            </w:r>
          </w:p>
        </w:tc>
      </w:tr>
      <w:tr w:rsidR="008A6FAE" w14:paraId="50A06FC3" w14:textId="77777777" w:rsidTr="004F501F">
        <w:tblPrEx>
          <w:tblBorders>
            <w:top w:val="none" w:sz="0" w:space="0" w:color="auto"/>
            <w:bottom w:val="none" w:sz="0" w:space="0" w:color="auto"/>
          </w:tblBorders>
        </w:tblPrEx>
        <w:trPr>
          <w:gridAfter w:val="2"/>
          <w:wAfter w:w="80" w:type="dxa"/>
          <w:trHeight w:val="292"/>
        </w:trPr>
        <w:tc>
          <w:tcPr>
            <w:tcW w:w="3690" w:type="dxa"/>
          </w:tcPr>
          <w:p w14:paraId="72C300D3" w14:textId="77777777" w:rsidR="009D5C2E" w:rsidRDefault="00770F0B" w:rsidP="002D0FF5">
            <w:pPr>
              <w:pStyle w:val="ListParagraph"/>
              <w:numPr>
                <w:ilvl w:val="0"/>
                <w:numId w:val="8"/>
              </w:numPr>
              <w:spacing w:before="120" w:after="20" w:line="226" w:lineRule="auto"/>
              <w:ind w:left="360"/>
              <w:jc w:val="both"/>
              <w:rPr>
                <w:spacing w:val="-4"/>
                <w:sz w:val="18"/>
                <w:szCs w:val="18"/>
              </w:rPr>
            </w:pPr>
            <w:r w:rsidRPr="00770F0B">
              <w:rPr>
                <w:spacing w:val="-4"/>
                <w:sz w:val="18"/>
                <w:szCs w:val="18"/>
              </w:rPr>
              <w:t>Multi-region Datacenter Management</w:t>
            </w:r>
          </w:p>
          <w:p w14:paraId="5F235AD7" w14:textId="77777777" w:rsidR="00C42A36" w:rsidRDefault="00C42A36" w:rsidP="002D0FF5">
            <w:pPr>
              <w:pStyle w:val="ListParagraph"/>
              <w:numPr>
                <w:ilvl w:val="0"/>
                <w:numId w:val="8"/>
              </w:numPr>
              <w:spacing w:after="20" w:line="226" w:lineRule="auto"/>
              <w:ind w:left="360"/>
              <w:jc w:val="both"/>
              <w:rPr>
                <w:spacing w:val="-4"/>
                <w:sz w:val="18"/>
                <w:szCs w:val="18"/>
              </w:rPr>
            </w:pPr>
            <w:r w:rsidRPr="00C42A36">
              <w:rPr>
                <w:spacing w:val="-4"/>
                <w:sz w:val="18"/>
                <w:szCs w:val="18"/>
              </w:rPr>
              <w:t>VMware vSphere &amp; ESXi Administration</w:t>
            </w:r>
          </w:p>
          <w:p w14:paraId="2E5BFBC9" w14:textId="3FC12C25" w:rsidR="00F60725" w:rsidRPr="00BB47AF" w:rsidRDefault="00C73641" w:rsidP="00921BCA">
            <w:pPr>
              <w:pStyle w:val="ListParagraph"/>
              <w:numPr>
                <w:ilvl w:val="0"/>
                <w:numId w:val="8"/>
              </w:numPr>
              <w:spacing w:after="120" w:line="226" w:lineRule="auto"/>
              <w:ind w:left="360"/>
              <w:jc w:val="both"/>
              <w:rPr>
                <w:spacing w:val="-4"/>
                <w:sz w:val="18"/>
                <w:szCs w:val="18"/>
              </w:rPr>
            </w:pPr>
            <w:r w:rsidRPr="00C73641">
              <w:rPr>
                <w:spacing w:val="-4"/>
                <w:sz w:val="18"/>
                <w:szCs w:val="18"/>
              </w:rPr>
              <w:t xml:space="preserve">Disaster Recovery &amp; </w:t>
            </w:r>
            <w:r w:rsidR="00921BCA">
              <w:rPr>
                <w:spacing w:val="-4"/>
                <w:sz w:val="18"/>
                <w:szCs w:val="18"/>
              </w:rPr>
              <w:t>Security Compliance</w:t>
            </w:r>
          </w:p>
        </w:tc>
        <w:tc>
          <w:tcPr>
            <w:tcW w:w="3510" w:type="dxa"/>
          </w:tcPr>
          <w:p w14:paraId="48042DC1" w14:textId="4E03C82D" w:rsidR="007B5047" w:rsidRDefault="007B5047" w:rsidP="002D0FF5">
            <w:pPr>
              <w:pStyle w:val="ListParagraph"/>
              <w:numPr>
                <w:ilvl w:val="0"/>
                <w:numId w:val="8"/>
              </w:numPr>
              <w:spacing w:before="120" w:after="20" w:line="226" w:lineRule="auto"/>
              <w:ind w:left="360"/>
              <w:jc w:val="both"/>
              <w:rPr>
                <w:spacing w:val="-4"/>
                <w:sz w:val="18"/>
                <w:szCs w:val="18"/>
              </w:rPr>
            </w:pPr>
            <w:r w:rsidRPr="007B5047">
              <w:rPr>
                <w:spacing w:val="-4"/>
                <w:sz w:val="18"/>
                <w:szCs w:val="18"/>
              </w:rPr>
              <w:t>Identity &amp; Access Management</w:t>
            </w:r>
          </w:p>
          <w:p w14:paraId="5073B122" w14:textId="0BCCB9E5" w:rsidR="00B53ACA" w:rsidRDefault="000F06D1" w:rsidP="002D0FF5">
            <w:pPr>
              <w:pStyle w:val="ListParagraph"/>
              <w:numPr>
                <w:ilvl w:val="0"/>
                <w:numId w:val="8"/>
              </w:numPr>
              <w:spacing w:after="20" w:line="226" w:lineRule="auto"/>
              <w:ind w:left="360"/>
              <w:jc w:val="both"/>
              <w:rPr>
                <w:spacing w:val="-4"/>
                <w:sz w:val="18"/>
                <w:szCs w:val="18"/>
              </w:rPr>
            </w:pPr>
            <w:r w:rsidRPr="000F06D1">
              <w:rPr>
                <w:spacing w:val="-4"/>
                <w:sz w:val="18"/>
                <w:szCs w:val="18"/>
              </w:rPr>
              <w:t>Patch Management &amp; Compliance</w:t>
            </w:r>
          </w:p>
          <w:p w14:paraId="19D70924" w14:textId="02778859" w:rsidR="005E40BB" w:rsidRPr="00BB47AF" w:rsidRDefault="005E40BB" w:rsidP="002D0FF5">
            <w:pPr>
              <w:pStyle w:val="ListParagraph"/>
              <w:numPr>
                <w:ilvl w:val="0"/>
                <w:numId w:val="8"/>
              </w:numPr>
              <w:spacing w:after="120" w:line="226" w:lineRule="auto"/>
              <w:ind w:left="360"/>
              <w:jc w:val="both"/>
              <w:rPr>
                <w:spacing w:val="-4"/>
                <w:sz w:val="18"/>
                <w:szCs w:val="18"/>
              </w:rPr>
            </w:pPr>
            <w:r w:rsidRPr="005E40BB">
              <w:rPr>
                <w:spacing w:val="-4"/>
                <w:sz w:val="18"/>
                <w:szCs w:val="18"/>
              </w:rPr>
              <w:t>Cisco UCS Blade Server Administration</w:t>
            </w:r>
          </w:p>
        </w:tc>
        <w:tc>
          <w:tcPr>
            <w:tcW w:w="3607" w:type="dxa"/>
          </w:tcPr>
          <w:p w14:paraId="4107C285" w14:textId="77777777" w:rsidR="001C243C" w:rsidRDefault="00750E1B" w:rsidP="002D0FF5">
            <w:pPr>
              <w:pStyle w:val="ListParagraph"/>
              <w:numPr>
                <w:ilvl w:val="0"/>
                <w:numId w:val="8"/>
              </w:numPr>
              <w:spacing w:before="120" w:after="20" w:line="226" w:lineRule="auto"/>
              <w:ind w:left="360"/>
              <w:jc w:val="both"/>
              <w:rPr>
                <w:spacing w:val="-4"/>
                <w:sz w:val="18"/>
                <w:szCs w:val="18"/>
              </w:rPr>
            </w:pPr>
            <w:r w:rsidRPr="00750E1B">
              <w:rPr>
                <w:spacing w:val="-4"/>
                <w:sz w:val="18"/>
                <w:szCs w:val="18"/>
              </w:rPr>
              <w:t>PowerShell &amp; Python Scripting</w:t>
            </w:r>
          </w:p>
          <w:p w14:paraId="7252F19E" w14:textId="7B54D964" w:rsidR="00402FAE" w:rsidRDefault="00402FAE" w:rsidP="002D0FF5">
            <w:pPr>
              <w:pStyle w:val="ListParagraph"/>
              <w:numPr>
                <w:ilvl w:val="0"/>
                <w:numId w:val="8"/>
              </w:numPr>
              <w:spacing w:after="20" w:line="226" w:lineRule="auto"/>
              <w:ind w:left="360"/>
              <w:jc w:val="both"/>
              <w:rPr>
                <w:spacing w:val="-4"/>
                <w:sz w:val="18"/>
                <w:szCs w:val="18"/>
              </w:rPr>
            </w:pPr>
            <w:r w:rsidRPr="00402FAE">
              <w:rPr>
                <w:spacing w:val="-4"/>
                <w:sz w:val="18"/>
                <w:szCs w:val="18"/>
              </w:rPr>
              <w:t>Commvault Backup &amp; Data Protection</w:t>
            </w:r>
          </w:p>
          <w:p w14:paraId="648EAD6F" w14:textId="2DB32A30" w:rsidR="001F7BF8" w:rsidRPr="00BB47AF" w:rsidRDefault="001F7BF8" w:rsidP="002D0FF5">
            <w:pPr>
              <w:pStyle w:val="ListParagraph"/>
              <w:numPr>
                <w:ilvl w:val="0"/>
                <w:numId w:val="8"/>
              </w:numPr>
              <w:spacing w:after="120" w:line="226" w:lineRule="auto"/>
              <w:ind w:left="360"/>
              <w:jc w:val="both"/>
              <w:rPr>
                <w:spacing w:val="-4"/>
                <w:sz w:val="18"/>
                <w:szCs w:val="18"/>
              </w:rPr>
            </w:pPr>
            <w:r w:rsidRPr="001F7BF8">
              <w:rPr>
                <w:spacing w:val="-4"/>
                <w:sz w:val="18"/>
                <w:szCs w:val="18"/>
              </w:rPr>
              <w:t>Linux Server Provisioning &amp; Automation</w:t>
            </w:r>
          </w:p>
        </w:tc>
      </w:tr>
      <w:tr w:rsidR="008E0992" w14:paraId="421B240D" w14:textId="77777777" w:rsidTr="005B34D7">
        <w:trPr>
          <w:trHeight w:val="278"/>
        </w:trPr>
        <w:tc>
          <w:tcPr>
            <w:tcW w:w="10887" w:type="dxa"/>
            <w:gridSpan w:val="5"/>
            <w:tcBorders>
              <w:top w:val="single" w:sz="4" w:space="0" w:color="0070C0"/>
              <w:bottom w:val="single" w:sz="2" w:space="0" w:color="2163CA"/>
            </w:tcBorders>
            <w:tcMar>
              <w:left w:w="0" w:type="dxa"/>
            </w:tcMar>
          </w:tcPr>
          <w:p w14:paraId="1261843F" w14:textId="77777777" w:rsidR="008E0992" w:rsidRDefault="0069002E" w:rsidP="002D0FF5">
            <w:pPr>
              <w:pStyle w:val="Heading3"/>
              <w:spacing w:line="226" w:lineRule="auto"/>
              <w:jc w:val="center"/>
            </w:pPr>
            <w:r>
              <w:t>PROFESSIONAL EXPERIENCE</w:t>
            </w:r>
          </w:p>
        </w:tc>
      </w:tr>
    </w:tbl>
    <w:p w14:paraId="0ABD4052" w14:textId="01A51429" w:rsidR="00DD074B" w:rsidRPr="002062E7" w:rsidRDefault="009E38C8" w:rsidP="002D0FF5">
      <w:pPr>
        <w:pStyle w:val="Heading4"/>
        <w:tabs>
          <w:tab w:val="right" w:pos="10800"/>
        </w:tabs>
        <w:spacing w:before="120" w:after="0" w:line="226" w:lineRule="auto"/>
        <w:jc w:val="both"/>
        <w:rPr>
          <w:sz w:val="18"/>
          <w:szCs w:val="18"/>
        </w:rPr>
      </w:pPr>
      <w:r w:rsidRPr="009E38C8">
        <w:rPr>
          <w:sz w:val="18"/>
          <w:szCs w:val="18"/>
        </w:rPr>
        <w:t>Systems Engineer</w:t>
      </w:r>
      <w:r w:rsidR="00AB0A85">
        <w:rPr>
          <w:sz w:val="18"/>
          <w:szCs w:val="18"/>
        </w:rPr>
        <w:t xml:space="preserve"> </w:t>
      </w:r>
      <w:r w:rsidR="00AB0A85" w:rsidRPr="00AB0A85">
        <w:rPr>
          <w:b w:val="0"/>
          <w:bCs w:val="0"/>
          <w:sz w:val="18"/>
          <w:szCs w:val="18"/>
        </w:rPr>
        <w:t>|</w:t>
      </w:r>
      <w:r w:rsidRPr="00AB0A85">
        <w:rPr>
          <w:b w:val="0"/>
          <w:bCs w:val="0"/>
          <w:sz w:val="18"/>
          <w:szCs w:val="18"/>
        </w:rPr>
        <w:t xml:space="preserve"> eSolutionsFirst, Tampa, </w:t>
      </w:r>
      <w:r w:rsidR="00AB0A85">
        <w:rPr>
          <w:b w:val="0"/>
          <w:bCs w:val="0"/>
          <w:sz w:val="18"/>
          <w:szCs w:val="18"/>
        </w:rPr>
        <w:t>FL</w:t>
      </w:r>
      <w:r w:rsidR="00DD074B" w:rsidRPr="002062E7">
        <w:rPr>
          <w:sz w:val="18"/>
          <w:szCs w:val="18"/>
        </w:rPr>
        <w:tab/>
      </w:r>
      <w:r w:rsidR="00352333" w:rsidRPr="00352333">
        <w:rPr>
          <w:sz w:val="18"/>
          <w:szCs w:val="18"/>
        </w:rPr>
        <w:t xml:space="preserve">2024 </w:t>
      </w:r>
      <w:r w:rsidR="00352333">
        <w:rPr>
          <w:sz w:val="18"/>
          <w:szCs w:val="18"/>
        </w:rPr>
        <w:t>–</w:t>
      </w:r>
      <w:r w:rsidR="00921BCA">
        <w:rPr>
          <w:sz w:val="18"/>
          <w:szCs w:val="18"/>
        </w:rPr>
        <w:t xml:space="preserve"> 2026</w:t>
      </w:r>
    </w:p>
    <w:p w14:paraId="5284DB65" w14:textId="3D6348C0" w:rsidR="001B2642" w:rsidRPr="005068DB" w:rsidRDefault="001B2642" w:rsidP="002D0FF5">
      <w:pPr>
        <w:spacing w:before="120" w:after="120" w:line="226" w:lineRule="auto"/>
        <w:jc w:val="both"/>
        <w:rPr>
          <w:sz w:val="18"/>
          <w:szCs w:val="18"/>
        </w:rPr>
      </w:pPr>
      <w:r w:rsidRPr="00441CE1">
        <w:rPr>
          <w:sz w:val="18"/>
          <w:szCs w:val="18"/>
        </w:rPr>
        <w:t>Overs</w:t>
      </w:r>
      <w:r w:rsidR="00764210">
        <w:rPr>
          <w:sz w:val="18"/>
          <w:szCs w:val="18"/>
        </w:rPr>
        <w:t>aw</w:t>
      </w:r>
      <w:r w:rsidR="0024564E">
        <w:rPr>
          <w:sz w:val="18"/>
          <w:szCs w:val="18"/>
        </w:rPr>
        <w:t xml:space="preserve"> 16 </w:t>
      </w:r>
      <w:r w:rsidRPr="00441CE1">
        <w:rPr>
          <w:sz w:val="18"/>
          <w:szCs w:val="18"/>
        </w:rPr>
        <w:t>Cisco UCS blade servers and associated software in a multi-domain environment via Cisco UCS Central</w:t>
      </w:r>
      <w:r w:rsidR="003C1B9D">
        <w:rPr>
          <w:sz w:val="18"/>
          <w:szCs w:val="18"/>
        </w:rPr>
        <w:t xml:space="preserve"> to</w:t>
      </w:r>
      <w:r w:rsidRPr="00441CE1">
        <w:rPr>
          <w:sz w:val="18"/>
          <w:szCs w:val="18"/>
        </w:rPr>
        <w:t xml:space="preserve"> ensur</w:t>
      </w:r>
      <w:r w:rsidR="003C1B9D">
        <w:rPr>
          <w:sz w:val="18"/>
          <w:szCs w:val="18"/>
        </w:rPr>
        <w:t xml:space="preserve">e </w:t>
      </w:r>
      <w:r w:rsidRPr="00441CE1">
        <w:rPr>
          <w:sz w:val="18"/>
          <w:szCs w:val="18"/>
        </w:rPr>
        <w:t>uninterrupted operations and system reliability.</w:t>
      </w:r>
      <w:r w:rsidR="002E5C57">
        <w:rPr>
          <w:sz w:val="18"/>
          <w:szCs w:val="18"/>
        </w:rPr>
        <w:t xml:space="preserve"> </w:t>
      </w:r>
      <w:r w:rsidRPr="00441CE1">
        <w:rPr>
          <w:sz w:val="18"/>
          <w:szCs w:val="18"/>
        </w:rPr>
        <w:t>Maintain</w:t>
      </w:r>
      <w:r w:rsidR="00281290">
        <w:rPr>
          <w:sz w:val="18"/>
          <w:szCs w:val="18"/>
        </w:rPr>
        <w:t xml:space="preserve"> </w:t>
      </w:r>
      <w:r w:rsidRPr="00441CE1">
        <w:rPr>
          <w:sz w:val="18"/>
          <w:szCs w:val="18"/>
        </w:rPr>
        <w:t>performance and availability of 10,000+ VMware virtual servers (versions 7.0.3/8.0.2) across US datacenters with Windows (2016–2022) and RHEL (8.6, 8.8)</w:t>
      </w:r>
      <w:r w:rsidRPr="005068DB">
        <w:rPr>
          <w:sz w:val="18"/>
          <w:szCs w:val="18"/>
        </w:rPr>
        <w:t>.</w:t>
      </w:r>
    </w:p>
    <w:p w14:paraId="77971380" w14:textId="4E64752C" w:rsidR="008851BA" w:rsidRPr="000C3830" w:rsidRDefault="008851BA" w:rsidP="002D0FF5">
      <w:pPr>
        <w:spacing w:before="120" w:after="120" w:line="226" w:lineRule="auto"/>
        <w:jc w:val="both"/>
        <w:rPr>
          <w:b/>
          <w:bCs/>
          <w:i/>
          <w:iCs/>
          <w:sz w:val="18"/>
          <w:szCs w:val="18"/>
        </w:rPr>
      </w:pPr>
      <w:r w:rsidRPr="000C3830">
        <w:rPr>
          <w:b/>
          <w:bCs/>
          <w:i/>
          <w:iCs/>
          <w:sz w:val="18"/>
          <w:szCs w:val="18"/>
        </w:rPr>
        <w:t>Key Contributions</w:t>
      </w:r>
      <w:r w:rsidR="000C3830" w:rsidRPr="000C3830">
        <w:rPr>
          <w:b/>
          <w:bCs/>
          <w:i/>
          <w:iCs/>
          <w:sz w:val="18"/>
          <w:szCs w:val="18"/>
        </w:rPr>
        <w:t>:</w:t>
      </w:r>
    </w:p>
    <w:p w14:paraId="7E03F8E2" w14:textId="77777777" w:rsidR="00F92F1F" w:rsidRPr="008A23D2" w:rsidRDefault="00F92F1F" w:rsidP="002D0FF5">
      <w:pPr>
        <w:pStyle w:val="ListParagraph"/>
        <w:numPr>
          <w:ilvl w:val="0"/>
          <w:numId w:val="2"/>
        </w:numPr>
        <w:spacing w:after="20" w:line="226" w:lineRule="auto"/>
        <w:jc w:val="both"/>
        <w:rPr>
          <w:spacing w:val="-2"/>
          <w:sz w:val="18"/>
          <w:szCs w:val="18"/>
        </w:rPr>
      </w:pPr>
      <w:r w:rsidRPr="008A23D2">
        <w:rPr>
          <w:spacing w:val="-2"/>
          <w:sz w:val="18"/>
          <w:szCs w:val="18"/>
        </w:rPr>
        <w:t>Improved system uptime and SLA adherence by coordinating hardware replacement projects with internal teams and vendors.</w:t>
      </w:r>
    </w:p>
    <w:p w14:paraId="5599B37B" w14:textId="69C1120A" w:rsidR="00F92F1F" w:rsidRPr="00F92F1F" w:rsidRDefault="00F92F1F" w:rsidP="002D0FF5">
      <w:pPr>
        <w:pStyle w:val="ListParagraph"/>
        <w:numPr>
          <w:ilvl w:val="0"/>
          <w:numId w:val="2"/>
        </w:numPr>
        <w:spacing w:after="20" w:line="226" w:lineRule="auto"/>
        <w:jc w:val="both"/>
        <w:rPr>
          <w:sz w:val="18"/>
          <w:szCs w:val="18"/>
        </w:rPr>
      </w:pPr>
      <w:r w:rsidRPr="00F92F1F">
        <w:rPr>
          <w:sz w:val="18"/>
          <w:szCs w:val="18"/>
        </w:rPr>
        <w:t>Ensured compliance with legal, regulatory, and industry standards by enforcing security policies for VMware and Microsoft Azure infrastructures.</w:t>
      </w:r>
    </w:p>
    <w:p w14:paraId="4D124471" w14:textId="5DA207C7" w:rsidR="00F92F1F" w:rsidRDefault="00F92F1F" w:rsidP="002D0FF5">
      <w:pPr>
        <w:pStyle w:val="ListParagraph"/>
        <w:numPr>
          <w:ilvl w:val="0"/>
          <w:numId w:val="2"/>
        </w:numPr>
        <w:spacing w:after="20" w:line="226" w:lineRule="auto"/>
        <w:jc w:val="both"/>
        <w:rPr>
          <w:sz w:val="18"/>
          <w:szCs w:val="18"/>
        </w:rPr>
      </w:pPr>
      <w:r w:rsidRPr="00F92F1F">
        <w:rPr>
          <w:sz w:val="18"/>
          <w:szCs w:val="18"/>
        </w:rPr>
        <w:t>Increased accuracy of AI-driven insights by processing and filtering questionnaire response data for sentiment analysis using AI Foundry and Python in Azure.</w:t>
      </w:r>
    </w:p>
    <w:p w14:paraId="3269BE6C" w14:textId="751F077A" w:rsidR="00BF6417" w:rsidRPr="00BF6417" w:rsidRDefault="00BF6417" w:rsidP="002D0FF5">
      <w:pPr>
        <w:pStyle w:val="ListParagraph"/>
        <w:numPr>
          <w:ilvl w:val="0"/>
          <w:numId w:val="2"/>
        </w:numPr>
        <w:spacing w:after="20" w:line="226" w:lineRule="auto"/>
        <w:jc w:val="both"/>
        <w:rPr>
          <w:sz w:val="18"/>
          <w:szCs w:val="18"/>
        </w:rPr>
      </w:pPr>
      <w:r w:rsidRPr="00BF6417">
        <w:rPr>
          <w:spacing w:val="2"/>
          <w:sz w:val="18"/>
          <w:szCs w:val="18"/>
        </w:rPr>
        <w:t xml:space="preserve">Enabled scalable content publishing and </w:t>
      </w:r>
      <w:r w:rsidR="002B5058">
        <w:rPr>
          <w:spacing w:val="2"/>
          <w:sz w:val="18"/>
          <w:szCs w:val="18"/>
        </w:rPr>
        <w:t>enhanced</w:t>
      </w:r>
      <w:r w:rsidRPr="00BF6417">
        <w:rPr>
          <w:spacing w:val="2"/>
          <w:sz w:val="18"/>
          <w:szCs w:val="18"/>
        </w:rPr>
        <w:t xml:space="preserve"> agent manageability by engineering, deploying, and optimizing MCP servers for the AI Capstone project.</w:t>
      </w:r>
    </w:p>
    <w:p w14:paraId="16F6BF35" w14:textId="641E7D09" w:rsidR="009F7337" w:rsidRPr="009F7337" w:rsidRDefault="009F7337" w:rsidP="002D0FF5">
      <w:pPr>
        <w:pStyle w:val="ListParagraph"/>
        <w:numPr>
          <w:ilvl w:val="0"/>
          <w:numId w:val="2"/>
        </w:numPr>
        <w:spacing w:after="20" w:line="226" w:lineRule="auto"/>
        <w:jc w:val="both"/>
        <w:rPr>
          <w:sz w:val="18"/>
          <w:szCs w:val="18"/>
        </w:rPr>
      </w:pPr>
      <w:r w:rsidRPr="009F7337">
        <w:rPr>
          <w:sz w:val="18"/>
          <w:szCs w:val="18"/>
        </w:rPr>
        <w:t>Contributed to daily and bi-weekly operational meetings on patch management, server administration, and BigFix SOPs aimed at providing actionable updates and recommendations.</w:t>
      </w:r>
    </w:p>
    <w:p w14:paraId="37CA24DD" w14:textId="400255B2" w:rsidR="00A26176" w:rsidRDefault="00A26176" w:rsidP="002D0FF5">
      <w:pPr>
        <w:pStyle w:val="ListParagraph"/>
        <w:numPr>
          <w:ilvl w:val="0"/>
          <w:numId w:val="2"/>
        </w:numPr>
        <w:spacing w:after="20" w:line="226" w:lineRule="auto"/>
        <w:jc w:val="both"/>
        <w:rPr>
          <w:sz w:val="18"/>
          <w:szCs w:val="18"/>
        </w:rPr>
      </w:pPr>
      <w:r w:rsidRPr="00A26176">
        <w:rPr>
          <w:sz w:val="18"/>
          <w:szCs w:val="18"/>
        </w:rPr>
        <w:t>Boosted support efficiency and response times by streamlining escalation processes and prioritizing requests through collaboration with stakeholders on ServiceNow and Service Desk platforms.</w:t>
      </w:r>
    </w:p>
    <w:p w14:paraId="14C20F84" w14:textId="3F518404" w:rsidR="00CF2881" w:rsidRPr="00CF2881" w:rsidRDefault="00CF2881" w:rsidP="002D0FF5">
      <w:pPr>
        <w:pStyle w:val="ListParagraph"/>
        <w:numPr>
          <w:ilvl w:val="0"/>
          <w:numId w:val="2"/>
        </w:numPr>
        <w:spacing w:after="20" w:line="226" w:lineRule="auto"/>
        <w:jc w:val="both"/>
        <w:rPr>
          <w:sz w:val="18"/>
          <w:szCs w:val="18"/>
        </w:rPr>
      </w:pPr>
      <w:r w:rsidRPr="00CF2881">
        <w:rPr>
          <w:sz w:val="18"/>
          <w:szCs w:val="18"/>
        </w:rPr>
        <w:t xml:space="preserve">Minimized operational downtime by administering and troubleshooting MECM, Qualys, and BigFix environments across </w:t>
      </w:r>
      <w:r w:rsidR="006D5041" w:rsidRPr="006D5041">
        <w:rPr>
          <w:sz w:val="18"/>
          <w:szCs w:val="18"/>
        </w:rPr>
        <w:t>10K+</w:t>
      </w:r>
      <w:r w:rsidRPr="00CF2881">
        <w:rPr>
          <w:sz w:val="18"/>
          <w:szCs w:val="18"/>
        </w:rPr>
        <w:t xml:space="preserve"> US and LATAM servers to ensure patch compliance, application updates, and vulnerability remediation.</w:t>
      </w:r>
    </w:p>
    <w:p w14:paraId="30F4DFF3" w14:textId="28FEA7E0" w:rsidR="00DD074B" w:rsidRPr="002062E7" w:rsidRDefault="00AE56C4" w:rsidP="002D0FF5">
      <w:pPr>
        <w:pStyle w:val="Heading4"/>
        <w:tabs>
          <w:tab w:val="right" w:pos="10800"/>
        </w:tabs>
        <w:spacing w:before="120" w:after="0" w:line="226" w:lineRule="auto"/>
        <w:jc w:val="both"/>
        <w:rPr>
          <w:sz w:val="18"/>
          <w:szCs w:val="18"/>
        </w:rPr>
      </w:pPr>
      <w:r w:rsidRPr="00AE56C4">
        <w:rPr>
          <w:sz w:val="18"/>
          <w:szCs w:val="18"/>
        </w:rPr>
        <w:t>Systems Engineer</w:t>
      </w:r>
      <w:r w:rsidR="00C02971">
        <w:rPr>
          <w:sz w:val="18"/>
          <w:szCs w:val="18"/>
        </w:rPr>
        <w:t xml:space="preserve"> </w:t>
      </w:r>
      <w:r w:rsidR="00C02971" w:rsidRPr="00C02971">
        <w:rPr>
          <w:b w:val="0"/>
          <w:bCs w:val="0"/>
          <w:sz w:val="18"/>
          <w:szCs w:val="18"/>
        </w:rPr>
        <w:t>|</w:t>
      </w:r>
      <w:r w:rsidRPr="00C02971">
        <w:rPr>
          <w:b w:val="0"/>
          <w:bCs w:val="0"/>
          <w:sz w:val="18"/>
          <w:szCs w:val="18"/>
        </w:rPr>
        <w:t xml:space="preserve"> 1010Data, New York</w:t>
      </w:r>
      <w:r w:rsidR="00DD074B" w:rsidRPr="002062E7">
        <w:rPr>
          <w:sz w:val="18"/>
          <w:szCs w:val="18"/>
        </w:rPr>
        <w:tab/>
      </w:r>
      <w:r w:rsidR="00DD27AF" w:rsidRPr="00DD27AF">
        <w:rPr>
          <w:sz w:val="18"/>
          <w:szCs w:val="18"/>
        </w:rPr>
        <w:t>2022 – 2024</w:t>
      </w:r>
    </w:p>
    <w:p w14:paraId="59CFA60C" w14:textId="5B10CB72" w:rsidR="00574685" w:rsidRPr="00F11B71" w:rsidRDefault="00574685" w:rsidP="002D0FF5">
      <w:pPr>
        <w:spacing w:before="120" w:after="120" w:line="226" w:lineRule="auto"/>
        <w:jc w:val="both"/>
        <w:rPr>
          <w:sz w:val="18"/>
          <w:szCs w:val="18"/>
        </w:rPr>
      </w:pPr>
      <w:r w:rsidRPr="00F11B71">
        <w:rPr>
          <w:sz w:val="18"/>
          <w:szCs w:val="18"/>
        </w:rPr>
        <w:t>Maintained three datacenters supporting 1,500+ virtual and physical servers, cloud storage, IAM access, onboarding, offboarding, ensuring compliance.</w:t>
      </w:r>
      <w:r w:rsidR="00C73EB7">
        <w:rPr>
          <w:sz w:val="18"/>
          <w:szCs w:val="18"/>
        </w:rPr>
        <w:t xml:space="preserve"> </w:t>
      </w:r>
      <w:r w:rsidRPr="00F11B71">
        <w:rPr>
          <w:sz w:val="18"/>
          <w:szCs w:val="18"/>
        </w:rPr>
        <w:t>Designed and implemented Azure Virtual Desktop environments leveraging Host Pools, Scaling Plans, Workspaces, FSLogix, MSIX, Images, and Azure Entra ID.</w:t>
      </w:r>
      <w:r w:rsidR="005335D1">
        <w:rPr>
          <w:sz w:val="18"/>
          <w:szCs w:val="18"/>
        </w:rPr>
        <w:t xml:space="preserve"> </w:t>
      </w:r>
      <w:r w:rsidRPr="00F11B71">
        <w:rPr>
          <w:sz w:val="18"/>
          <w:szCs w:val="18"/>
        </w:rPr>
        <w:t>Decommissioned physical and virtual servers in all datacenters, documenting processes, creating tickets, and updating GLPI inventories for audits.</w:t>
      </w:r>
      <w:r w:rsidR="00F3095E">
        <w:rPr>
          <w:sz w:val="18"/>
          <w:szCs w:val="18"/>
        </w:rPr>
        <w:t xml:space="preserve"> </w:t>
      </w:r>
      <w:r w:rsidRPr="00F11B71">
        <w:rPr>
          <w:sz w:val="18"/>
          <w:szCs w:val="18"/>
        </w:rPr>
        <w:t>Created Azure Virtual Desktops in production, development, and testing, including end-to-end documentation, streamlining build processes and operational efficiency.</w:t>
      </w:r>
    </w:p>
    <w:p w14:paraId="45F48C79" w14:textId="51BDDB77" w:rsidR="00421D04" w:rsidRPr="00956832" w:rsidRDefault="00421D04" w:rsidP="002D0FF5">
      <w:pPr>
        <w:spacing w:before="120" w:after="120" w:line="226" w:lineRule="auto"/>
        <w:jc w:val="both"/>
        <w:rPr>
          <w:sz w:val="18"/>
          <w:szCs w:val="18"/>
        </w:rPr>
      </w:pPr>
      <w:r w:rsidRPr="000C3830">
        <w:rPr>
          <w:b/>
          <w:bCs/>
          <w:i/>
          <w:iCs/>
          <w:sz w:val="18"/>
          <w:szCs w:val="18"/>
        </w:rPr>
        <w:t>Key Contributions:</w:t>
      </w:r>
    </w:p>
    <w:p w14:paraId="15E2881A" w14:textId="3F4C9855" w:rsidR="00B65AFD" w:rsidRPr="00B65AFD" w:rsidRDefault="00B65AFD" w:rsidP="002D0FF5">
      <w:pPr>
        <w:pStyle w:val="ListParagraph"/>
        <w:numPr>
          <w:ilvl w:val="0"/>
          <w:numId w:val="2"/>
        </w:numPr>
        <w:spacing w:after="20" w:line="226" w:lineRule="auto"/>
        <w:jc w:val="both"/>
        <w:rPr>
          <w:sz w:val="18"/>
          <w:szCs w:val="18"/>
        </w:rPr>
      </w:pPr>
      <w:r w:rsidRPr="00B65AFD">
        <w:rPr>
          <w:spacing w:val="-4"/>
          <w:sz w:val="18"/>
          <w:szCs w:val="18"/>
        </w:rPr>
        <w:t>Maintained security and operational stability by upgrading BIOS, firmware, and iDRAC across host servers in multiple datacenters.</w:t>
      </w:r>
    </w:p>
    <w:p w14:paraId="3D22918F" w14:textId="32D4212E" w:rsidR="0037245D" w:rsidRPr="0037245D" w:rsidRDefault="0037245D" w:rsidP="002D0FF5">
      <w:pPr>
        <w:pStyle w:val="ListParagraph"/>
        <w:numPr>
          <w:ilvl w:val="0"/>
          <w:numId w:val="2"/>
        </w:numPr>
        <w:spacing w:after="20" w:line="226" w:lineRule="auto"/>
        <w:jc w:val="both"/>
        <w:rPr>
          <w:sz w:val="18"/>
          <w:szCs w:val="18"/>
        </w:rPr>
      </w:pPr>
      <w:r w:rsidRPr="0037245D">
        <w:rPr>
          <w:sz w:val="18"/>
          <w:szCs w:val="18"/>
        </w:rPr>
        <w:t xml:space="preserve">Eliminated vulnerabilities and </w:t>
      </w:r>
      <w:r w:rsidR="003B673E" w:rsidRPr="0037245D">
        <w:rPr>
          <w:sz w:val="18"/>
          <w:szCs w:val="18"/>
        </w:rPr>
        <w:t>continued</w:t>
      </w:r>
      <w:r w:rsidRPr="0037245D">
        <w:rPr>
          <w:sz w:val="18"/>
          <w:szCs w:val="18"/>
        </w:rPr>
        <w:t xml:space="preserve"> compliance by executing quarterly VMware patch updates on vCenter 7.0 and ESXi 6.7/7.0 hosts.</w:t>
      </w:r>
    </w:p>
    <w:p w14:paraId="3FB8EDCF" w14:textId="77777777" w:rsidR="0037245D" w:rsidRDefault="0037245D" w:rsidP="002D0FF5">
      <w:pPr>
        <w:pStyle w:val="ListParagraph"/>
        <w:numPr>
          <w:ilvl w:val="0"/>
          <w:numId w:val="2"/>
        </w:numPr>
        <w:spacing w:after="20" w:line="226" w:lineRule="auto"/>
        <w:jc w:val="both"/>
        <w:rPr>
          <w:sz w:val="18"/>
          <w:szCs w:val="18"/>
        </w:rPr>
      </w:pPr>
      <w:r w:rsidRPr="0037245D">
        <w:rPr>
          <w:sz w:val="18"/>
          <w:szCs w:val="18"/>
        </w:rPr>
        <w:t>Standardized and accelerated server provisioning by deploying and assessing Ubuntu Linux servers using ZTP automation across multiple environments.</w:t>
      </w:r>
    </w:p>
    <w:p w14:paraId="0E74C530" w14:textId="5907ADD8" w:rsidR="00BF6D57" w:rsidRPr="00BF6D57" w:rsidRDefault="00BF6D57" w:rsidP="002D0FF5">
      <w:pPr>
        <w:pStyle w:val="ListParagraph"/>
        <w:numPr>
          <w:ilvl w:val="0"/>
          <w:numId w:val="2"/>
        </w:numPr>
        <w:spacing w:after="20" w:line="226" w:lineRule="auto"/>
        <w:jc w:val="both"/>
        <w:rPr>
          <w:sz w:val="18"/>
          <w:szCs w:val="18"/>
        </w:rPr>
      </w:pPr>
      <w:r w:rsidRPr="00BF6D57">
        <w:rPr>
          <w:sz w:val="18"/>
          <w:szCs w:val="18"/>
        </w:rPr>
        <w:t>Optimized performance, security, and hardware utilization by administering VMware vSphere across three datacenters with 100 hosts and 350 virtual machines.</w:t>
      </w:r>
    </w:p>
    <w:p w14:paraId="3487E768" w14:textId="77777777" w:rsidR="0037245D" w:rsidRDefault="0037245D" w:rsidP="002D0FF5">
      <w:pPr>
        <w:pStyle w:val="ListParagraph"/>
        <w:numPr>
          <w:ilvl w:val="0"/>
          <w:numId w:val="2"/>
        </w:numPr>
        <w:spacing w:after="20" w:line="226" w:lineRule="auto"/>
        <w:jc w:val="both"/>
        <w:rPr>
          <w:sz w:val="18"/>
          <w:szCs w:val="18"/>
        </w:rPr>
      </w:pPr>
      <w:r w:rsidRPr="0037245D">
        <w:rPr>
          <w:sz w:val="18"/>
          <w:szCs w:val="18"/>
        </w:rPr>
        <w:t>Improved operational efficiency and reduced manual workloads by developing PowerShell scripts automating Veeam backups and Zabbix monitoring tasks.</w:t>
      </w:r>
    </w:p>
    <w:p w14:paraId="7D2402C7" w14:textId="16016A74" w:rsidR="00A27A41" w:rsidRPr="002E76ED" w:rsidRDefault="003A3E00" w:rsidP="002D0FF5">
      <w:pPr>
        <w:pStyle w:val="ListParagraph"/>
        <w:numPr>
          <w:ilvl w:val="0"/>
          <w:numId w:val="2"/>
        </w:numPr>
        <w:spacing w:after="20" w:line="226" w:lineRule="auto"/>
        <w:jc w:val="both"/>
        <w:rPr>
          <w:spacing w:val="2"/>
          <w:sz w:val="18"/>
          <w:szCs w:val="18"/>
        </w:rPr>
      </w:pPr>
      <w:r w:rsidRPr="002E76ED">
        <w:rPr>
          <w:spacing w:val="2"/>
          <w:sz w:val="18"/>
          <w:szCs w:val="18"/>
        </w:rPr>
        <w:t>Sustained</w:t>
      </w:r>
      <w:r w:rsidR="00A27A41" w:rsidRPr="002E76ED">
        <w:rPr>
          <w:spacing w:val="2"/>
          <w:sz w:val="18"/>
          <w:szCs w:val="18"/>
        </w:rPr>
        <w:t xml:space="preserve"> endpoint protection standards by applying Windows and application updates daily, remediating security vulnerabilities, and resolving CrowdStrike issues.</w:t>
      </w:r>
    </w:p>
    <w:p w14:paraId="77D94BCF" w14:textId="33D20B63" w:rsidR="00DD074B" w:rsidRPr="002062E7" w:rsidRDefault="00AF04DA" w:rsidP="002D0FF5">
      <w:pPr>
        <w:pStyle w:val="Heading4"/>
        <w:tabs>
          <w:tab w:val="right" w:pos="10800"/>
        </w:tabs>
        <w:spacing w:before="120" w:after="0" w:line="221" w:lineRule="auto"/>
        <w:jc w:val="both"/>
        <w:rPr>
          <w:sz w:val="18"/>
          <w:szCs w:val="18"/>
        </w:rPr>
      </w:pPr>
      <w:r w:rsidRPr="00AF04DA">
        <w:rPr>
          <w:sz w:val="18"/>
          <w:szCs w:val="18"/>
        </w:rPr>
        <w:lastRenderedPageBreak/>
        <w:t>Senior Systems Engineer</w:t>
      </w:r>
      <w:r w:rsidR="00F72F83">
        <w:rPr>
          <w:sz w:val="18"/>
          <w:szCs w:val="18"/>
        </w:rPr>
        <w:t xml:space="preserve"> </w:t>
      </w:r>
      <w:r w:rsidR="00F72F83" w:rsidRPr="00F72F83">
        <w:rPr>
          <w:b w:val="0"/>
          <w:bCs w:val="0"/>
          <w:sz w:val="18"/>
          <w:szCs w:val="18"/>
        </w:rPr>
        <w:t>|</w:t>
      </w:r>
      <w:r w:rsidRPr="00AF04DA">
        <w:rPr>
          <w:sz w:val="18"/>
          <w:szCs w:val="18"/>
        </w:rPr>
        <w:t xml:space="preserve"> </w:t>
      </w:r>
      <w:r w:rsidRPr="00F72F83">
        <w:rPr>
          <w:b w:val="0"/>
          <w:bCs w:val="0"/>
          <w:sz w:val="18"/>
          <w:szCs w:val="18"/>
        </w:rPr>
        <w:t xml:space="preserve">Seaboard Marine, Ltd., Miami, </w:t>
      </w:r>
      <w:r w:rsidR="007A4FCC" w:rsidRPr="00F72F83">
        <w:rPr>
          <w:b w:val="0"/>
          <w:bCs w:val="0"/>
          <w:sz w:val="18"/>
          <w:szCs w:val="18"/>
        </w:rPr>
        <w:t>FL</w:t>
      </w:r>
      <w:r w:rsidR="00DD074B" w:rsidRPr="002062E7">
        <w:rPr>
          <w:sz w:val="18"/>
          <w:szCs w:val="18"/>
        </w:rPr>
        <w:tab/>
      </w:r>
      <w:r w:rsidR="00A517CC" w:rsidRPr="00A517CC">
        <w:rPr>
          <w:sz w:val="18"/>
          <w:szCs w:val="18"/>
        </w:rPr>
        <w:t>2012 – 2022</w:t>
      </w:r>
    </w:p>
    <w:p w14:paraId="0F8B6C44" w14:textId="24EC3DD6" w:rsidR="009F51A2" w:rsidRPr="00E47993" w:rsidRDefault="009F51A2" w:rsidP="002D0FF5">
      <w:pPr>
        <w:spacing w:before="120" w:after="120" w:line="221" w:lineRule="auto"/>
        <w:jc w:val="both"/>
        <w:rPr>
          <w:sz w:val="18"/>
          <w:szCs w:val="18"/>
        </w:rPr>
      </w:pPr>
      <w:r w:rsidRPr="00E47993">
        <w:rPr>
          <w:sz w:val="18"/>
          <w:szCs w:val="18"/>
        </w:rPr>
        <w:t>Oversaw daily operations across 15 datacenters, managing 100 servers, 18 SANs, backup systems, and 15 environmental monitoring nodes while guiding junior engineers remotely.</w:t>
      </w:r>
      <w:r w:rsidR="00072E05">
        <w:rPr>
          <w:sz w:val="18"/>
          <w:szCs w:val="18"/>
        </w:rPr>
        <w:t xml:space="preserve"> </w:t>
      </w:r>
      <w:r w:rsidRPr="00E47993">
        <w:rPr>
          <w:sz w:val="18"/>
          <w:szCs w:val="18"/>
        </w:rPr>
        <w:t>Administered 30 ESXi hosts, 12 Hyper-V hosts, and 500+ virtual servers with Distributed Resource Scheduler and High Availability across U.S., Central America, South America, and Caribbean data centers.</w:t>
      </w:r>
      <w:r w:rsidR="00CD7A0A">
        <w:rPr>
          <w:sz w:val="18"/>
          <w:szCs w:val="18"/>
        </w:rPr>
        <w:t xml:space="preserve"> </w:t>
      </w:r>
      <w:r w:rsidRPr="00E47993">
        <w:rPr>
          <w:sz w:val="18"/>
          <w:szCs w:val="18"/>
        </w:rPr>
        <w:t>Maintained VMware and Hyper-V environments, ensuring sufficient storage, network connectivity, patch compliance, and adherence to security policies to prevent operational disruptions.</w:t>
      </w:r>
      <w:r w:rsidR="00C443CF">
        <w:rPr>
          <w:sz w:val="18"/>
          <w:szCs w:val="18"/>
        </w:rPr>
        <w:t xml:space="preserve"> </w:t>
      </w:r>
      <w:r w:rsidRPr="00E47993">
        <w:rPr>
          <w:sz w:val="18"/>
          <w:szCs w:val="18"/>
        </w:rPr>
        <w:t xml:space="preserve">Applied industry best practices for server security and </w:t>
      </w:r>
      <w:r w:rsidR="007936C9" w:rsidRPr="00E47993">
        <w:rPr>
          <w:sz w:val="18"/>
          <w:szCs w:val="18"/>
        </w:rPr>
        <w:t>sustained</w:t>
      </w:r>
      <w:r w:rsidRPr="00E47993">
        <w:rPr>
          <w:sz w:val="18"/>
          <w:szCs w:val="18"/>
        </w:rPr>
        <w:t xml:space="preserve"> up-to-date operating system and application updates across all Wintel-based systems.</w:t>
      </w:r>
      <w:r w:rsidR="00137801">
        <w:rPr>
          <w:sz w:val="18"/>
          <w:szCs w:val="18"/>
        </w:rPr>
        <w:t xml:space="preserve"> </w:t>
      </w:r>
      <w:r w:rsidRPr="00E47993">
        <w:rPr>
          <w:sz w:val="18"/>
          <w:szCs w:val="18"/>
        </w:rPr>
        <w:t>Administered Commvault backup environment upgrades from versions 9.0 to 11.0, coordinating deployments, storage provisioning, policy scheduling, and deduplication for secure and reliable data protection.</w:t>
      </w:r>
      <w:r w:rsidR="00E010FD">
        <w:rPr>
          <w:sz w:val="18"/>
          <w:szCs w:val="18"/>
        </w:rPr>
        <w:t xml:space="preserve"> </w:t>
      </w:r>
      <w:r w:rsidRPr="00E47993">
        <w:rPr>
          <w:sz w:val="18"/>
          <w:szCs w:val="18"/>
        </w:rPr>
        <w:t>Allocated disk space for SAN equipment including Pure FlashArray, NetApp FAS series, and EMC systems within multi-cluster environments to guarantee business continuity.</w:t>
      </w:r>
    </w:p>
    <w:p w14:paraId="0D5CDD60" w14:textId="3EA56A5E" w:rsidR="00A014F9" w:rsidRPr="00956832" w:rsidRDefault="00A014F9" w:rsidP="002D0FF5">
      <w:pPr>
        <w:spacing w:before="120" w:after="120" w:line="221" w:lineRule="auto"/>
        <w:jc w:val="both"/>
        <w:rPr>
          <w:sz w:val="18"/>
          <w:szCs w:val="18"/>
        </w:rPr>
      </w:pPr>
      <w:r w:rsidRPr="000C3830">
        <w:rPr>
          <w:b/>
          <w:bCs/>
          <w:i/>
          <w:iCs/>
          <w:sz w:val="18"/>
          <w:szCs w:val="18"/>
        </w:rPr>
        <w:t>Key Contributions:</w:t>
      </w:r>
    </w:p>
    <w:p w14:paraId="1F371251" w14:textId="77777777" w:rsidR="00243466" w:rsidRDefault="00243466" w:rsidP="002D0FF5">
      <w:pPr>
        <w:pStyle w:val="ListParagraph"/>
        <w:numPr>
          <w:ilvl w:val="0"/>
          <w:numId w:val="2"/>
        </w:numPr>
        <w:spacing w:after="20" w:line="221" w:lineRule="auto"/>
        <w:jc w:val="both"/>
        <w:rPr>
          <w:sz w:val="18"/>
          <w:szCs w:val="18"/>
        </w:rPr>
      </w:pPr>
      <w:r w:rsidRPr="00243466">
        <w:rPr>
          <w:sz w:val="18"/>
          <w:szCs w:val="18"/>
        </w:rPr>
        <w:t>Optimized infrastructure costs by reducing VMware licensing and support fees through executing over 50 virtual machine migrations from VMware to Hyper-V.</w:t>
      </w:r>
    </w:p>
    <w:p w14:paraId="67AEF4E3" w14:textId="6975FFDE" w:rsidR="00B87524" w:rsidRPr="00B87524" w:rsidRDefault="00B87524" w:rsidP="002D0FF5">
      <w:pPr>
        <w:pStyle w:val="ListParagraph"/>
        <w:numPr>
          <w:ilvl w:val="0"/>
          <w:numId w:val="2"/>
        </w:numPr>
        <w:spacing w:after="20" w:line="221" w:lineRule="auto"/>
        <w:jc w:val="both"/>
        <w:rPr>
          <w:sz w:val="18"/>
          <w:szCs w:val="18"/>
        </w:rPr>
      </w:pPr>
      <w:r w:rsidRPr="00B87524">
        <w:rPr>
          <w:sz w:val="18"/>
          <w:szCs w:val="18"/>
        </w:rPr>
        <w:t>Enhanced cybersecurity, system functionality, and vendor compliance by upgrading VMware vCenter servers and hosts from version 5.1 to 6.5 across international sites.</w:t>
      </w:r>
    </w:p>
    <w:p w14:paraId="5D63E52F" w14:textId="7DE7E3C3" w:rsidR="00243466" w:rsidRDefault="00243466" w:rsidP="002D0FF5">
      <w:pPr>
        <w:pStyle w:val="ListParagraph"/>
        <w:numPr>
          <w:ilvl w:val="0"/>
          <w:numId w:val="2"/>
        </w:numPr>
        <w:spacing w:after="20" w:line="221" w:lineRule="auto"/>
        <w:jc w:val="both"/>
        <w:rPr>
          <w:sz w:val="18"/>
          <w:szCs w:val="18"/>
        </w:rPr>
      </w:pPr>
      <w:r w:rsidRPr="00243466">
        <w:rPr>
          <w:sz w:val="18"/>
          <w:szCs w:val="18"/>
        </w:rPr>
        <w:t>Enabled secure and efficient organization-wide collaboration by administering Microsoft 365 suite integrated with Exchange Online, Azure, SharePoint, Teams, and OneDrive.</w:t>
      </w:r>
    </w:p>
    <w:p w14:paraId="1A6C3E28" w14:textId="4AA547EA" w:rsidR="00333C55" w:rsidRPr="00333C55" w:rsidRDefault="00333C55" w:rsidP="002D0FF5">
      <w:pPr>
        <w:pStyle w:val="ListParagraph"/>
        <w:numPr>
          <w:ilvl w:val="0"/>
          <w:numId w:val="2"/>
        </w:numPr>
        <w:spacing w:after="20" w:line="221" w:lineRule="auto"/>
        <w:jc w:val="both"/>
        <w:rPr>
          <w:sz w:val="18"/>
          <w:szCs w:val="18"/>
        </w:rPr>
      </w:pPr>
      <w:r w:rsidRPr="00333C55">
        <w:rPr>
          <w:sz w:val="18"/>
          <w:szCs w:val="18"/>
        </w:rPr>
        <w:t>Increased storage capacity and availability across clusters by expanding datastores in vCenter and Virtual Machine Manager and provisioning new volumes to ESXi and Hyper-V hosts.</w:t>
      </w:r>
    </w:p>
    <w:p w14:paraId="7B909630" w14:textId="536F4E6E" w:rsidR="00A246AD" w:rsidRPr="00A246AD" w:rsidRDefault="00A246AD" w:rsidP="002D0FF5">
      <w:pPr>
        <w:pStyle w:val="ListParagraph"/>
        <w:numPr>
          <w:ilvl w:val="0"/>
          <w:numId w:val="2"/>
        </w:numPr>
        <w:spacing w:after="20" w:line="221" w:lineRule="auto"/>
        <w:jc w:val="both"/>
        <w:rPr>
          <w:sz w:val="18"/>
          <w:szCs w:val="18"/>
        </w:rPr>
      </w:pPr>
      <w:r w:rsidRPr="00A246AD">
        <w:rPr>
          <w:sz w:val="18"/>
          <w:szCs w:val="18"/>
        </w:rPr>
        <w:t>Maintained compliance, business continuity, and workload availability by managing Azure security and disaster recovery configurations with Entra ID, Intune, storage accounts, and ASR.</w:t>
      </w:r>
    </w:p>
    <w:p w14:paraId="5EFB84FC" w14:textId="1AA21A92" w:rsidR="00FF4B14" w:rsidRPr="00FF4B14" w:rsidRDefault="00FF4B14" w:rsidP="002D0FF5">
      <w:pPr>
        <w:pStyle w:val="ListParagraph"/>
        <w:numPr>
          <w:ilvl w:val="0"/>
          <w:numId w:val="2"/>
        </w:numPr>
        <w:spacing w:after="120" w:line="221" w:lineRule="auto"/>
        <w:jc w:val="both"/>
        <w:rPr>
          <w:sz w:val="18"/>
          <w:szCs w:val="18"/>
        </w:rPr>
      </w:pPr>
      <w:r w:rsidRPr="00FF4B14">
        <w:rPr>
          <w:spacing w:val="-2"/>
          <w:sz w:val="18"/>
          <w:szCs w:val="18"/>
        </w:rPr>
        <w:t>Ensured host and virtual machine reliability by monitoring network and server health using SolarWinds Orion and Virtualization Manager for hardware, software, memory, CPU, and disk utilization.</w:t>
      </w:r>
    </w:p>
    <w:tbl>
      <w:tblPr>
        <w:tblW w:w="10845" w:type="dxa"/>
        <w:tblBorders>
          <w:top w:val="single" w:sz="1" w:space="0" w:color="2163CA"/>
          <w:bottom w:val="single" w:sz="1" w:space="0" w:color="2163CA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45"/>
      </w:tblGrid>
      <w:tr w:rsidR="00533231" w14:paraId="5923D64A" w14:textId="77777777" w:rsidTr="00E625A0">
        <w:trPr>
          <w:trHeight w:val="54"/>
        </w:trPr>
        <w:tc>
          <w:tcPr>
            <w:tcW w:w="10845" w:type="dxa"/>
            <w:tcMar>
              <w:left w:w="0" w:type="dxa"/>
            </w:tcMar>
          </w:tcPr>
          <w:p w14:paraId="47DBDFC1" w14:textId="77777777" w:rsidR="00533231" w:rsidRDefault="00533231" w:rsidP="002D0FF5">
            <w:pPr>
              <w:pStyle w:val="Heading3"/>
              <w:spacing w:line="221" w:lineRule="auto"/>
              <w:jc w:val="center"/>
            </w:pPr>
            <w:r>
              <w:t>EDUCATION</w:t>
            </w:r>
          </w:p>
        </w:tc>
      </w:tr>
    </w:tbl>
    <w:p w14:paraId="2F86080E" w14:textId="189C7432" w:rsidR="008E0992" w:rsidRPr="00AF7015" w:rsidRDefault="004D136F" w:rsidP="002D0FF5">
      <w:pPr>
        <w:pStyle w:val="Heading4"/>
        <w:tabs>
          <w:tab w:val="right" w:pos="10320"/>
        </w:tabs>
        <w:spacing w:before="120" w:after="120" w:line="221" w:lineRule="auto"/>
        <w:jc w:val="center"/>
        <w:rPr>
          <w:b w:val="0"/>
          <w:sz w:val="18"/>
          <w:szCs w:val="18"/>
        </w:rPr>
      </w:pPr>
      <w:r w:rsidRPr="004D136F">
        <w:rPr>
          <w:sz w:val="18"/>
          <w:szCs w:val="18"/>
        </w:rPr>
        <w:t>Bachelor of Science, Electrical Engineering</w:t>
      </w:r>
      <w:r w:rsidR="00533231" w:rsidRPr="00294FC6">
        <w:rPr>
          <w:sz w:val="18"/>
          <w:szCs w:val="18"/>
        </w:rPr>
        <w:t xml:space="preserve"> </w:t>
      </w:r>
      <w:r w:rsidR="00533231" w:rsidRPr="004C4BA9">
        <w:rPr>
          <w:b w:val="0"/>
          <w:sz w:val="18"/>
          <w:szCs w:val="18"/>
        </w:rPr>
        <w:t xml:space="preserve">| </w:t>
      </w:r>
      <w:r w:rsidR="00857522" w:rsidRPr="00857522">
        <w:rPr>
          <w:b w:val="0"/>
          <w:sz w:val="18"/>
          <w:szCs w:val="18"/>
        </w:rPr>
        <w:t>Florida International University, Miami, FL</w:t>
      </w:r>
    </w:p>
    <w:tbl>
      <w:tblPr>
        <w:tblW w:w="10820" w:type="dxa"/>
        <w:tblBorders>
          <w:top w:val="single" w:sz="1" w:space="0" w:color="2163CA"/>
          <w:bottom w:val="single" w:sz="1" w:space="0" w:color="2163CA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20"/>
      </w:tblGrid>
      <w:tr w:rsidR="008E0992" w14:paraId="63A8C807" w14:textId="77777777" w:rsidTr="00E625A0">
        <w:trPr>
          <w:trHeight w:val="160"/>
        </w:trPr>
        <w:tc>
          <w:tcPr>
            <w:tcW w:w="10820" w:type="dxa"/>
            <w:tcMar>
              <w:left w:w="0" w:type="dxa"/>
            </w:tcMar>
          </w:tcPr>
          <w:p w14:paraId="43EFDAC6" w14:textId="78425F28" w:rsidR="008E0992" w:rsidRDefault="00BC738C" w:rsidP="002D0FF5">
            <w:pPr>
              <w:pStyle w:val="Heading3"/>
              <w:spacing w:line="221" w:lineRule="auto"/>
              <w:jc w:val="center"/>
            </w:pPr>
            <w:r w:rsidRPr="00BC738C">
              <w:t>CERTIFICATIONS</w:t>
            </w:r>
          </w:p>
        </w:tc>
      </w:tr>
    </w:tbl>
    <w:p w14:paraId="5079289A" w14:textId="32D437F3" w:rsidR="008E0992" w:rsidRDefault="002F2E85" w:rsidP="002D0FF5">
      <w:pPr>
        <w:pStyle w:val="Heading4"/>
        <w:tabs>
          <w:tab w:val="right" w:pos="10320"/>
        </w:tabs>
        <w:spacing w:before="120" w:after="120" w:line="221" w:lineRule="auto"/>
        <w:jc w:val="center"/>
        <w:rPr>
          <w:b w:val="0"/>
          <w:sz w:val="18"/>
          <w:szCs w:val="18"/>
        </w:rPr>
      </w:pPr>
      <w:r w:rsidRPr="002F2E85">
        <w:rPr>
          <w:b w:val="0"/>
          <w:sz w:val="18"/>
          <w:szCs w:val="18"/>
        </w:rPr>
        <w:t>Google Cloud Leader Certification | Microsoft Certified Azure Fundamentals | Microsoft Certified Azure Artificial Intelligence Fundamentals | Microsoft Certified Azure Artificial Intelligence Engineer Associate | Microsoft Certified Professional | Microsoft Certified Systems Engineer | VMware Virtual Certified Associate – Data Center Virtualization 5.5 | VMware Virtual Certified Professional – Data Center Virtualization 5.5, 6.0 | Zerto Certified Professional Basic – 4.5, 5.5</w:t>
      </w:r>
    </w:p>
    <w:tbl>
      <w:tblPr>
        <w:tblW w:w="10820" w:type="dxa"/>
        <w:tblBorders>
          <w:top w:val="single" w:sz="1" w:space="0" w:color="2163CA"/>
          <w:bottom w:val="single" w:sz="1" w:space="0" w:color="2163CA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20"/>
      </w:tblGrid>
      <w:tr w:rsidR="00950BC8" w14:paraId="69597B2E" w14:textId="77777777" w:rsidTr="00E625A0">
        <w:trPr>
          <w:trHeight w:val="106"/>
        </w:trPr>
        <w:tc>
          <w:tcPr>
            <w:tcW w:w="10820" w:type="dxa"/>
            <w:tcMar>
              <w:left w:w="0" w:type="dxa"/>
            </w:tcMar>
          </w:tcPr>
          <w:p w14:paraId="131D6286" w14:textId="77777777" w:rsidR="00950BC8" w:rsidRDefault="00950BC8" w:rsidP="002D0FF5">
            <w:pPr>
              <w:pStyle w:val="Heading3"/>
              <w:spacing w:line="221" w:lineRule="auto"/>
              <w:jc w:val="center"/>
            </w:pPr>
            <w:r w:rsidRPr="0001637D">
              <w:t>TECHNICAL PROFICIENCIES</w:t>
            </w:r>
          </w:p>
        </w:tc>
      </w:tr>
    </w:tbl>
    <w:p w14:paraId="28D77F03" w14:textId="6D3B108A" w:rsidR="00950BC8" w:rsidRPr="00062262" w:rsidRDefault="00592917" w:rsidP="002D0FF5">
      <w:pPr>
        <w:pStyle w:val="Heading4"/>
        <w:tabs>
          <w:tab w:val="right" w:pos="10320"/>
        </w:tabs>
        <w:spacing w:before="120" w:after="20" w:line="221" w:lineRule="auto"/>
        <w:jc w:val="center"/>
        <w:rPr>
          <w:b w:val="0"/>
          <w:sz w:val="18"/>
          <w:szCs w:val="18"/>
        </w:rPr>
      </w:pPr>
      <w:r w:rsidRPr="00062262">
        <w:rPr>
          <w:bCs w:val="0"/>
          <w:sz w:val="18"/>
          <w:szCs w:val="18"/>
        </w:rPr>
        <w:t>Artificial Intelligence Tools</w:t>
      </w:r>
      <w:r w:rsidR="006E653F" w:rsidRPr="00062262">
        <w:rPr>
          <w:bCs w:val="0"/>
          <w:sz w:val="18"/>
          <w:szCs w:val="18"/>
        </w:rPr>
        <w:t>:</w:t>
      </w:r>
      <w:r w:rsidR="006E653F" w:rsidRPr="00062262">
        <w:rPr>
          <w:b w:val="0"/>
          <w:sz w:val="18"/>
          <w:szCs w:val="18"/>
        </w:rPr>
        <w:t xml:space="preserve"> ChatGPT 4.0, 4.1 | DeepSeek 3.0 | OpenAI | Claude Sonnet 3.5 | Google Gemini | Microsoft 365 Copilot | Perplexity</w:t>
      </w:r>
    </w:p>
    <w:p w14:paraId="0C415B06" w14:textId="18F3CC4E" w:rsidR="007E52C7" w:rsidRPr="00062262" w:rsidRDefault="002A682D" w:rsidP="002D0FF5">
      <w:pPr>
        <w:spacing w:after="20" w:line="221" w:lineRule="auto"/>
        <w:jc w:val="center"/>
        <w:rPr>
          <w:sz w:val="18"/>
          <w:szCs w:val="18"/>
        </w:rPr>
      </w:pPr>
      <w:r w:rsidRPr="00062262">
        <w:rPr>
          <w:b/>
          <w:bCs/>
          <w:sz w:val="18"/>
          <w:szCs w:val="18"/>
        </w:rPr>
        <w:t>Network Monitoring Tools:</w:t>
      </w:r>
      <w:r w:rsidRPr="00062262">
        <w:rPr>
          <w:sz w:val="18"/>
          <w:szCs w:val="18"/>
        </w:rPr>
        <w:t xml:space="preserve"> Solarwinds (Orion &amp; Virtualization Manager) | What’s Up Gold Professional Edition | Quest Free Network Tools | Network Scanner | Ping Plotter 5 | Advanced IP Scanner | Zabbix | Elastic ELK Stack | Grafana</w:t>
      </w:r>
    </w:p>
    <w:p w14:paraId="2FDFC38F" w14:textId="7A9A131D" w:rsidR="004B317C" w:rsidRPr="00062262" w:rsidRDefault="004B317C" w:rsidP="002D0FF5">
      <w:pPr>
        <w:spacing w:after="20" w:line="221" w:lineRule="auto"/>
        <w:jc w:val="center"/>
        <w:rPr>
          <w:sz w:val="18"/>
          <w:szCs w:val="18"/>
        </w:rPr>
      </w:pPr>
      <w:r w:rsidRPr="00062262">
        <w:rPr>
          <w:b/>
          <w:bCs/>
          <w:sz w:val="18"/>
          <w:szCs w:val="18"/>
        </w:rPr>
        <w:t>Operating Systems:</w:t>
      </w:r>
      <w:r w:rsidRPr="00062262">
        <w:rPr>
          <w:sz w:val="18"/>
          <w:szCs w:val="18"/>
        </w:rPr>
        <w:t xml:space="preserve"> OnTap 8.2.1 | Windows (10, 11, 2012/R2, 2016, 2019, 2022) | Linux (Ubuntu 20, 22; Red Hat Enterprise Linux 8.6, 8.8) | Mac OS X | VMware ESXi (6.0, 6.5, 6.7, 7.0, 8.0)</w:t>
      </w:r>
    </w:p>
    <w:p w14:paraId="4E305EC6" w14:textId="78742F89" w:rsidR="004B37C1" w:rsidRPr="00062262" w:rsidRDefault="004B37C1" w:rsidP="002D0FF5">
      <w:pPr>
        <w:spacing w:after="20" w:line="221" w:lineRule="auto"/>
        <w:jc w:val="center"/>
        <w:rPr>
          <w:sz w:val="18"/>
          <w:szCs w:val="18"/>
        </w:rPr>
      </w:pPr>
      <w:r w:rsidRPr="00062262">
        <w:rPr>
          <w:b/>
          <w:bCs/>
          <w:sz w:val="18"/>
          <w:szCs w:val="18"/>
        </w:rPr>
        <w:t>Software &amp; Platforms:</w:t>
      </w:r>
      <w:r w:rsidRPr="00062262">
        <w:rPr>
          <w:sz w:val="18"/>
          <w:szCs w:val="18"/>
        </w:rPr>
        <w:t xml:space="preserve"> Microsoft Azure | System Center Virtual Machine Manager (SCVMM) | Hyper-V 2019 | Active Directory Users and Computers | Group Policy Manager Console | Exchange System/Management Console | Exchange Control Panel 2010/2013 | Exchange 0365 / Exchange Online Protection (EOP) | Forefront Online Protection for Exchange (FOPE) | Microsoft Office 365 | Microsoft Visio (2003, 2007) | Microsoft Project (2003, 2007) | SMS 2003 | System Center Configuration Manager (SCCM 2012) / Microsoft Endpoint Configuration Manager (MECM) | Failover Cluster Manager | Exchange Admin Console (2013/2016) | VMware vSphere ESXi / Client / Web Console (5.5, 6.0, 6.5, 6.7, 7.0, 8.0) | UCS Central v2.0(1p) | OnCommand System Manager 3.2.1 | NetApp Configuration Manager 3.0RC1 | EMC Unisphere v3.1.1 / Unisphere Central 4.0.0 | Cisco Unified Computing System Manager 3.1 (1e) | Databricks | McAfee Endpoint Encryption | Symantec Partition Magic / Anti-virus / Firewall | CrowdStrike | Qualys 3.19.0.2-5 | Seagate / Veritas Backup Exec / Exec View | Commvault 9/10/11 | Veeam 12 (Backup &amp; Replication) | CA Unicenter DSM / Software Delivery Explorer | BigFix Console v10/v11 | Puppet | Clonezilla | PowerQuest Drive Image Pro | Symantec Ghost | Knoppix | RVTools | Cisco AnyConnect / ClearPass | Mimecast v4.0.17 | Barracuda Control Cloud | Folder Sizes 7.0 | PowerShell / Exchange Server PowerShell | Python / Azure CLI | Globalscape 7 | Atlassian Jira / Confluence | ServiceNow / Service Desk | Asset Vision (Scalable) | ManageEngine | Datadog | Thycotic Secret Server 9.0 | CyberArk v12.6.12 | Symantec PCAnywhere | CA Unicenter Remote Control | Bomgar / Radmin | Lucidchart | PyCharm / Visual Studio Code | MSIX Hero | Idera SQL Diagnostic Manager 8.5 | </w:t>
      </w:r>
      <w:r w:rsidR="00942C2D">
        <w:rPr>
          <w:sz w:val="18"/>
          <w:szCs w:val="18"/>
        </w:rPr>
        <w:t xml:space="preserve">Bitbucket / GitHub </w:t>
      </w:r>
    </w:p>
    <w:p w14:paraId="6DDE2FD0" w14:textId="5DA3EE3A" w:rsidR="00A01BDA" w:rsidRPr="00062262" w:rsidRDefault="00D55DF5" w:rsidP="002D0FF5">
      <w:pPr>
        <w:spacing w:after="20" w:line="221" w:lineRule="auto"/>
        <w:jc w:val="center"/>
        <w:rPr>
          <w:sz w:val="18"/>
          <w:szCs w:val="18"/>
        </w:rPr>
      </w:pPr>
      <w:r w:rsidRPr="00062262">
        <w:rPr>
          <w:b/>
          <w:bCs/>
          <w:sz w:val="18"/>
          <w:szCs w:val="18"/>
        </w:rPr>
        <w:t>Hardware:</w:t>
      </w:r>
      <w:r w:rsidRPr="00062262">
        <w:rPr>
          <w:sz w:val="18"/>
          <w:szCs w:val="18"/>
        </w:rPr>
        <w:t xml:space="preserve"> DR Replication Appliance (Zerto) | Barracuda Web Filter 310 | Servers / Routers / Switches | Security Cameras | Android / Apple Smartphones and Tablets | Load Balancers – BIG-IP Configuration Utility (F5), Citrix / ADC | Cisco UCS 5108 Chassis | Cisco B200 M3/M2 / B2-M5 server blades | APC Smart-UPS Rack Mount | Bomgar | Avtech Room Alert</w:t>
      </w:r>
    </w:p>
    <w:p w14:paraId="0B3D8CC8" w14:textId="1B58B2F0" w:rsidR="00B50D38" w:rsidRPr="00062262" w:rsidRDefault="00C109C8" w:rsidP="002D0FF5">
      <w:pPr>
        <w:spacing w:after="120" w:line="221" w:lineRule="auto"/>
        <w:jc w:val="center"/>
        <w:rPr>
          <w:sz w:val="18"/>
          <w:szCs w:val="18"/>
        </w:rPr>
      </w:pPr>
      <w:r w:rsidRPr="00062262">
        <w:rPr>
          <w:b/>
          <w:bCs/>
          <w:sz w:val="18"/>
          <w:szCs w:val="18"/>
        </w:rPr>
        <w:t>Storage (SAN/NAS):</w:t>
      </w:r>
      <w:r w:rsidRPr="00062262">
        <w:rPr>
          <w:sz w:val="18"/>
          <w:szCs w:val="18"/>
        </w:rPr>
        <w:t xml:space="preserve"> Pure </w:t>
      </w:r>
      <w:proofErr w:type="spellStart"/>
      <w:r w:rsidRPr="00062262">
        <w:rPr>
          <w:sz w:val="18"/>
          <w:szCs w:val="18"/>
        </w:rPr>
        <w:t>FlashArray</w:t>
      </w:r>
      <w:proofErr w:type="spellEnd"/>
      <w:r w:rsidRPr="00062262">
        <w:rPr>
          <w:sz w:val="18"/>
          <w:szCs w:val="18"/>
        </w:rPr>
        <w:t xml:space="preserve"> | NetApp FAS (2020, 3240, 8020, 8040) | EMC (3100, 3150, CX300, VNX E) | Cisco Nexus | QNAP NAS</w:t>
      </w:r>
    </w:p>
    <w:tbl>
      <w:tblPr>
        <w:tblW w:w="10820" w:type="dxa"/>
        <w:tblBorders>
          <w:top w:val="single" w:sz="1" w:space="0" w:color="2163CA"/>
          <w:bottom w:val="single" w:sz="1" w:space="0" w:color="2163CA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20"/>
      </w:tblGrid>
      <w:tr w:rsidR="00950BC8" w14:paraId="3602A06E" w14:textId="77777777" w:rsidTr="00E676BA">
        <w:trPr>
          <w:trHeight w:val="362"/>
        </w:trPr>
        <w:tc>
          <w:tcPr>
            <w:tcW w:w="10820" w:type="dxa"/>
            <w:tcMar>
              <w:left w:w="0" w:type="dxa"/>
            </w:tcMar>
          </w:tcPr>
          <w:p w14:paraId="67334C4A" w14:textId="52B6750C" w:rsidR="00950BC8" w:rsidRDefault="00573D4F" w:rsidP="002D0FF5">
            <w:pPr>
              <w:pStyle w:val="Heading3"/>
              <w:spacing w:line="221" w:lineRule="auto"/>
              <w:jc w:val="center"/>
            </w:pPr>
            <w:r w:rsidRPr="00573D4F">
              <w:t>LANGUAGES</w:t>
            </w:r>
          </w:p>
        </w:tc>
      </w:tr>
    </w:tbl>
    <w:p w14:paraId="3103757B" w14:textId="5C4C947B" w:rsidR="00950BC8" w:rsidRPr="00950BC8" w:rsidRDefault="00397CBD" w:rsidP="002D0FF5">
      <w:pPr>
        <w:pStyle w:val="Heading4"/>
        <w:tabs>
          <w:tab w:val="right" w:pos="10320"/>
        </w:tabs>
        <w:spacing w:before="120" w:after="60" w:line="221" w:lineRule="auto"/>
        <w:jc w:val="center"/>
      </w:pPr>
      <w:r w:rsidRPr="00397CBD">
        <w:rPr>
          <w:b w:val="0"/>
          <w:sz w:val="18"/>
          <w:szCs w:val="18"/>
        </w:rPr>
        <w:t xml:space="preserve">English </w:t>
      </w:r>
      <w:r w:rsidR="0025385E">
        <w:rPr>
          <w:b w:val="0"/>
          <w:sz w:val="18"/>
          <w:szCs w:val="18"/>
        </w:rPr>
        <w:t>|</w:t>
      </w:r>
      <w:r w:rsidRPr="00397CBD">
        <w:rPr>
          <w:b w:val="0"/>
          <w:sz w:val="18"/>
          <w:szCs w:val="18"/>
        </w:rPr>
        <w:t xml:space="preserve"> Spanish</w:t>
      </w:r>
    </w:p>
    <w:sectPr w:rsidR="00950BC8" w:rsidRPr="00950BC8" w:rsidSect="00DC45B8">
      <w:pgSz w:w="11952" w:h="16848"/>
      <w:pgMar w:top="720" w:right="576" w:bottom="720" w:left="576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">
    <w:altName w:val="Arial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7EBE"/>
    <w:multiLevelType w:val="hybridMultilevel"/>
    <w:tmpl w:val="3028D9D0"/>
    <w:lvl w:ilvl="0" w:tplc="78DC27BA">
      <w:start w:val="1"/>
      <w:numFmt w:val="bullet"/>
      <w:lvlText w:val="●"/>
      <w:lvlJc w:val="left"/>
      <w:pPr>
        <w:ind w:left="720" w:hanging="360"/>
      </w:pPr>
    </w:lvl>
    <w:lvl w:ilvl="1" w:tplc="750234C6">
      <w:start w:val="1"/>
      <w:numFmt w:val="bullet"/>
      <w:lvlText w:val="○"/>
      <w:lvlJc w:val="left"/>
      <w:pPr>
        <w:ind w:left="1440" w:hanging="360"/>
      </w:pPr>
    </w:lvl>
    <w:lvl w:ilvl="2" w:tplc="21A4E888">
      <w:start w:val="1"/>
      <w:numFmt w:val="bullet"/>
      <w:lvlText w:val="■"/>
      <w:lvlJc w:val="left"/>
      <w:pPr>
        <w:ind w:left="2160" w:hanging="360"/>
      </w:pPr>
    </w:lvl>
    <w:lvl w:ilvl="3" w:tplc="6252616C">
      <w:start w:val="1"/>
      <w:numFmt w:val="bullet"/>
      <w:lvlText w:val="●"/>
      <w:lvlJc w:val="left"/>
      <w:pPr>
        <w:ind w:left="2880" w:hanging="360"/>
      </w:pPr>
    </w:lvl>
    <w:lvl w:ilvl="4" w:tplc="CD9423FA">
      <w:start w:val="1"/>
      <w:numFmt w:val="bullet"/>
      <w:lvlText w:val="○"/>
      <w:lvlJc w:val="left"/>
      <w:pPr>
        <w:ind w:left="3600" w:hanging="360"/>
      </w:pPr>
    </w:lvl>
    <w:lvl w:ilvl="5" w:tplc="9DC41562">
      <w:start w:val="1"/>
      <w:numFmt w:val="bullet"/>
      <w:lvlText w:val="■"/>
      <w:lvlJc w:val="left"/>
      <w:pPr>
        <w:ind w:left="4320" w:hanging="360"/>
      </w:pPr>
    </w:lvl>
    <w:lvl w:ilvl="6" w:tplc="B01CA9A4">
      <w:start w:val="1"/>
      <w:numFmt w:val="bullet"/>
      <w:lvlText w:val="●"/>
      <w:lvlJc w:val="left"/>
      <w:pPr>
        <w:ind w:left="5040" w:hanging="360"/>
      </w:pPr>
    </w:lvl>
    <w:lvl w:ilvl="7" w:tplc="ABE4E408">
      <w:start w:val="1"/>
      <w:numFmt w:val="bullet"/>
      <w:lvlText w:val="●"/>
      <w:lvlJc w:val="left"/>
      <w:pPr>
        <w:ind w:left="5760" w:hanging="360"/>
      </w:pPr>
    </w:lvl>
    <w:lvl w:ilvl="8" w:tplc="99C21E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7AB5C69"/>
    <w:multiLevelType w:val="hybridMultilevel"/>
    <w:tmpl w:val="CC882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0F4858"/>
    <w:multiLevelType w:val="hybridMultilevel"/>
    <w:tmpl w:val="54AA5C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4F67AC"/>
    <w:multiLevelType w:val="hybridMultilevel"/>
    <w:tmpl w:val="1D769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38370D"/>
    <w:multiLevelType w:val="hybridMultilevel"/>
    <w:tmpl w:val="6B6CA38C"/>
    <w:lvl w:ilvl="0" w:tplc="E44CF2E0">
      <w:start w:val="1"/>
      <w:numFmt w:val="bullet"/>
      <w:lvlText w:val="•"/>
      <w:lvlJc w:val="left"/>
      <w:pPr>
        <w:ind w:left="431" w:hanging="144"/>
      </w:pPr>
    </w:lvl>
    <w:lvl w:ilvl="1" w:tplc="09D6AC4A">
      <w:numFmt w:val="decimal"/>
      <w:lvlText w:val=""/>
      <w:lvlJc w:val="left"/>
    </w:lvl>
    <w:lvl w:ilvl="2" w:tplc="34483630">
      <w:numFmt w:val="decimal"/>
      <w:lvlText w:val=""/>
      <w:lvlJc w:val="left"/>
    </w:lvl>
    <w:lvl w:ilvl="3" w:tplc="31A871EA">
      <w:numFmt w:val="decimal"/>
      <w:lvlText w:val=""/>
      <w:lvlJc w:val="left"/>
    </w:lvl>
    <w:lvl w:ilvl="4" w:tplc="9270487A">
      <w:numFmt w:val="decimal"/>
      <w:lvlText w:val=""/>
      <w:lvlJc w:val="left"/>
    </w:lvl>
    <w:lvl w:ilvl="5" w:tplc="BE8C8428">
      <w:numFmt w:val="decimal"/>
      <w:lvlText w:val=""/>
      <w:lvlJc w:val="left"/>
    </w:lvl>
    <w:lvl w:ilvl="6" w:tplc="6BF8687E">
      <w:numFmt w:val="decimal"/>
      <w:lvlText w:val=""/>
      <w:lvlJc w:val="left"/>
    </w:lvl>
    <w:lvl w:ilvl="7" w:tplc="2926218A">
      <w:numFmt w:val="decimal"/>
      <w:lvlText w:val=""/>
      <w:lvlJc w:val="left"/>
    </w:lvl>
    <w:lvl w:ilvl="8" w:tplc="2BF250A0">
      <w:numFmt w:val="decimal"/>
      <w:lvlText w:val=""/>
      <w:lvlJc w:val="left"/>
    </w:lvl>
  </w:abstractNum>
  <w:abstractNum w:abstractNumId="5" w15:restartNumberingAfterBreak="0">
    <w:nsid w:val="40F41EFD"/>
    <w:multiLevelType w:val="hybridMultilevel"/>
    <w:tmpl w:val="F418C2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6E4738"/>
    <w:multiLevelType w:val="hybridMultilevel"/>
    <w:tmpl w:val="DD8C002C"/>
    <w:lvl w:ilvl="0" w:tplc="E44CF2E0">
      <w:start w:val="1"/>
      <w:numFmt w:val="bullet"/>
      <w:lvlText w:val="•"/>
      <w:lvlJc w:val="left"/>
      <w:pPr>
        <w:ind w:left="431" w:hanging="144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AD5FBD"/>
    <w:multiLevelType w:val="hybridMultilevel"/>
    <w:tmpl w:val="6400EF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CD5005"/>
    <w:multiLevelType w:val="hybridMultilevel"/>
    <w:tmpl w:val="3F7028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F22D53"/>
    <w:multiLevelType w:val="hybridMultilevel"/>
    <w:tmpl w:val="26B2C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FF4F4E"/>
    <w:multiLevelType w:val="hybridMultilevel"/>
    <w:tmpl w:val="2E305CC2"/>
    <w:lvl w:ilvl="0" w:tplc="0409000F">
      <w:start w:val="1"/>
      <w:numFmt w:val="decimal"/>
      <w:lvlText w:val="%1."/>
      <w:lvlJc w:val="left"/>
      <w:pPr>
        <w:ind w:left="431" w:hanging="144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AE1026"/>
    <w:multiLevelType w:val="hybridMultilevel"/>
    <w:tmpl w:val="4606AD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D239E5"/>
    <w:multiLevelType w:val="hybridMultilevel"/>
    <w:tmpl w:val="6602B036"/>
    <w:lvl w:ilvl="0" w:tplc="98543E42">
      <w:start w:val="1"/>
      <w:numFmt w:val="decimal"/>
      <w:lvlText w:val="%1."/>
      <w:lvlJc w:val="left"/>
      <w:pPr>
        <w:ind w:left="431" w:hanging="215"/>
      </w:pPr>
    </w:lvl>
    <w:lvl w:ilvl="1" w:tplc="BABC371E">
      <w:numFmt w:val="decimal"/>
      <w:lvlText w:val=""/>
      <w:lvlJc w:val="left"/>
    </w:lvl>
    <w:lvl w:ilvl="2" w:tplc="F4585C92">
      <w:numFmt w:val="decimal"/>
      <w:lvlText w:val=""/>
      <w:lvlJc w:val="left"/>
    </w:lvl>
    <w:lvl w:ilvl="3" w:tplc="9FE6CD24">
      <w:numFmt w:val="decimal"/>
      <w:lvlText w:val=""/>
      <w:lvlJc w:val="left"/>
    </w:lvl>
    <w:lvl w:ilvl="4" w:tplc="7F16DEA6">
      <w:numFmt w:val="decimal"/>
      <w:lvlText w:val=""/>
      <w:lvlJc w:val="left"/>
    </w:lvl>
    <w:lvl w:ilvl="5" w:tplc="465A5894">
      <w:numFmt w:val="decimal"/>
      <w:lvlText w:val=""/>
      <w:lvlJc w:val="left"/>
    </w:lvl>
    <w:lvl w:ilvl="6" w:tplc="B89CC886">
      <w:numFmt w:val="decimal"/>
      <w:lvlText w:val=""/>
      <w:lvlJc w:val="left"/>
    </w:lvl>
    <w:lvl w:ilvl="7" w:tplc="4D307AFE">
      <w:numFmt w:val="decimal"/>
      <w:lvlText w:val=""/>
      <w:lvlJc w:val="left"/>
    </w:lvl>
    <w:lvl w:ilvl="8" w:tplc="05B09B7C">
      <w:numFmt w:val="decimal"/>
      <w:lvlText w:val=""/>
      <w:lvlJc w:val="left"/>
    </w:lvl>
  </w:abstractNum>
  <w:abstractNum w:abstractNumId="13" w15:restartNumberingAfterBreak="0">
    <w:nsid w:val="574F4604"/>
    <w:multiLevelType w:val="hybridMultilevel"/>
    <w:tmpl w:val="8286C8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917A9B"/>
    <w:multiLevelType w:val="hybridMultilevel"/>
    <w:tmpl w:val="C54ED5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4867947">
    <w:abstractNumId w:val="0"/>
    <w:lvlOverride w:ilvl="0">
      <w:startOverride w:val="1"/>
    </w:lvlOverride>
  </w:num>
  <w:num w:numId="2" w16cid:durableId="411198251">
    <w:abstractNumId w:val="4"/>
    <w:lvlOverride w:ilvl="0">
      <w:startOverride w:val="1"/>
    </w:lvlOverride>
  </w:num>
  <w:num w:numId="3" w16cid:durableId="1482967112">
    <w:abstractNumId w:val="4"/>
    <w:lvlOverride w:ilvl="0">
      <w:startOverride w:val="1"/>
    </w:lvlOverride>
  </w:num>
  <w:num w:numId="4" w16cid:durableId="244143807">
    <w:abstractNumId w:val="4"/>
    <w:lvlOverride w:ilvl="0">
      <w:startOverride w:val="1"/>
    </w:lvlOverride>
  </w:num>
  <w:num w:numId="5" w16cid:durableId="521668642">
    <w:abstractNumId w:val="4"/>
    <w:lvlOverride w:ilvl="0">
      <w:startOverride w:val="1"/>
    </w:lvlOverride>
  </w:num>
  <w:num w:numId="6" w16cid:durableId="1013730534">
    <w:abstractNumId w:val="4"/>
    <w:lvlOverride w:ilvl="0">
      <w:startOverride w:val="1"/>
    </w:lvlOverride>
  </w:num>
  <w:num w:numId="7" w16cid:durableId="1846286257">
    <w:abstractNumId w:val="4"/>
    <w:lvlOverride w:ilvl="0">
      <w:startOverride w:val="1"/>
    </w:lvlOverride>
  </w:num>
  <w:num w:numId="8" w16cid:durableId="1604417140">
    <w:abstractNumId w:val="9"/>
  </w:num>
  <w:num w:numId="9" w16cid:durableId="991905610">
    <w:abstractNumId w:val="11"/>
  </w:num>
  <w:num w:numId="10" w16cid:durableId="369451185">
    <w:abstractNumId w:val="4"/>
  </w:num>
  <w:num w:numId="11" w16cid:durableId="23210232">
    <w:abstractNumId w:val="6"/>
  </w:num>
  <w:num w:numId="12" w16cid:durableId="244922437">
    <w:abstractNumId w:val="10"/>
  </w:num>
  <w:num w:numId="13" w16cid:durableId="1694452843">
    <w:abstractNumId w:val="13"/>
  </w:num>
  <w:num w:numId="14" w16cid:durableId="928923738">
    <w:abstractNumId w:val="8"/>
  </w:num>
  <w:num w:numId="15" w16cid:durableId="731269664">
    <w:abstractNumId w:val="2"/>
  </w:num>
  <w:num w:numId="16" w16cid:durableId="211691861">
    <w:abstractNumId w:val="14"/>
  </w:num>
  <w:num w:numId="17" w16cid:durableId="688793921">
    <w:abstractNumId w:val="1"/>
  </w:num>
  <w:num w:numId="18" w16cid:durableId="1260211061">
    <w:abstractNumId w:val="5"/>
  </w:num>
  <w:num w:numId="19" w16cid:durableId="612398124">
    <w:abstractNumId w:val="3"/>
  </w:num>
  <w:num w:numId="20" w16cid:durableId="4663555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992"/>
    <w:rsid w:val="00000818"/>
    <w:rsid w:val="00003E90"/>
    <w:rsid w:val="000045D4"/>
    <w:rsid w:val="00005C08"/>
    <w:rsid w:val="00010BC6"/>
    <w:rsid w:val="00011DA6"/>
    <w:rsid w:val="0001288C"/>
    <w:rsid w:val="00012AFF"/>
    <w:rsid w:val="00016FFF"/>
    <w:rsid w:val="00017443"/>
    <w:rsid w:val="00020267"/>
    <w:rsid w:val="00025EC8"/>
    <w:rsid w:val="00026F9C"/>
    <w:rsid w:val="000311CE"/>
    <w:rsid w:val="00035863"/>
    <w:rsid w:val="00036447"/>
    <w:rsid w:val="00037AE3"/>
    <w:rsid w:val="0005181D"/>
    <w:rsid w:val="00052162"/>
    <w:rsid w:val="000526E0"/>
    <w:rsid w:val="00053C9A"/>
    <w:rsid w:val="000602CC"/>
    <w:rsid w:val="00062262"/>
    <w:rsid w:val="000663BE"/>
    <w:rsid w:val="00067B4C"/>
    <w:rsid w:val="00072BBA"/>
    <w:rsid w:val="00072E05"/>
    <w:rsid w:val="000748C8"/>
    <w:rsid w:val="000749CA"/>
    <w:rsid w:val="000816EF"/>
    <w:rsid w:val="00083746"/>
    <w:rsid w:val="00086F95"/>
    <w:rsid w:val="00087F64"/>
    <w:rsid w:val="00093531"/>
    <w:rsid w:val="000A4803"/>
    <w:rsid w:val="000A5D89"/>
    <w:rsid w:val="000A6344"/>
    <w:rsid w:val="000A6E89"/>
    <w:rsid w:val="000B08E2"/>
    <w:rsid w:val="000B51BA"/>
    <w:rsid w:val="000B6C37"/>
    <w:rsid w:val="000B79C6"/>
    <w:rsid w:val="000C09A2"/>
    <w:rsid w:val="000C1AB9"/>
    <w:rsid w:val="000C27DE"/>
    <w:rsid w:val="000C317B"/>
    <w:rsid w:val="000C3830"/>
    <w:rsid w:val="000C6626"/>
    <w:rsid w:val="000C69E5"/>
    <w:rsid w:val="000D07E6"/>
    <w:rsid w:val="000D0A31"/>
    <w:rsid w:val="000D27A4"/>
    <w:rsid w:val="000D2EC6"/>
    <w:rsid w:val="000D6AFA"/>
    <w:rsid w:val="000D7328"/>
    <w:rsid w:val="000D763B"/>
    <w:rsid w:val="000E44F8"/>
    <w:rsid w:val="000E70EE"/>
    <w:rsid w:val="000F06D1"/>
    <w:rsid w:val="000F579C"/>
    <w:rsid w:val="0010209C"/>
    <w:rsid w:val="00106F00"/>
    <w:rsid w:val="001074FD"/>
    <w:rsid w:val="00110CD9"/>
    <w:rsid w:val="00116A17"/>
    <w:rsid w:val="0011707A"/>
    <w:rsid w:val="0012068B"/>
    <w:rsid w:val="00121594"/>
    <w:rsid w:val="00122736"/>
    <w:rsid w:val="00125487"/>
    <w:rsid w:val="001307AC"/>
    <w:rsid w:val="00135D69"/>
    <w:rsid w:val="00137801"/>
    <w:rsid w:val="00140C54"/>
    <w:rsid w:val="001419F4"/>
    <w:rsid w:val="00142329"/>
    <w:rsid w:val="001432F0"/>
    <w:rsid w:val="00143B27"/>
    <w:rsid w:val="001455AE"/>
    <w:rsid w:val="00146B4D"/>
    <w:rsid w:val="00153B68"/>
    <w:rsid w:val="001575F6"/>
    <w:rsid w:val="0016129D"/>
    <w:rsid w:val="0016410C"/>
    <w:rsid w:val="0016502E"/>
    <w:rsid w:val="001670D4"/>
    <w:rsid w:val="00170EC5"/>
    <w:rsid w:val="00171744"/>
    <w:rsid w:val="0017428B"/>
    <w:rsid w:val="00174DBF"/>
    <w:rsid w:val="001764BE"/>
    <w:rsid w:val="00180F89"/>
    <w:rsid w:val="001828CE"/>
    <w:rsid w:val="00184828"/>
    <w:rsid w:val="00191911"/>
    <w:rsid w:val="0019194E"/>
    <w:rsid w:val="001A0133"/>
    <w:rsid w:val="001A3390"/>
    <w:rsid w:val="001A3E07"/>
    <w:rsid w:val="001B1281"/>
    <w:rsid w:val="001B2642"/>
    <w:rsid w:val="001C243C"/>
    <w:rsid w:val="001C2E8C"/>
    <w:rsid w:val="001C67F6"/>
    <w:rsid w:val="001D1914"/>
    <w:rsid w:val="001D1A48"/>
    <w:rsid w:val="001D224B"/>
    <w:rsid w:val="001D4EA3"/>
    <w:rsid w:val="001E42FD"/>
    <w:rsid w:val="001E620B"/>
    <w:rsid w:val="001F0D8D"/>
    <w:rsid w:val="001F2F23"/>
    <w:rsid w:val="001F4884"/>
    <w:rsid w:val="001F4EB4"/>
    <w:rsid w:val="001F7BF8"/>
    <w:rsid w:val="002055B3"/>
    <w:rsid w:val="002062E7"/>
    <w:rsid w:val="002063F3"/>
    <w:rsid w:val="00215E31"/>
    <w:rsid w:val="0021713A"/>
    <w:rsid w:val="00217A68"/>
    <w:rsid w:val="002221ED"/>
    <w:rsid w:val="00224429"/>
    <w:rsid w:val="0022457C"/>
    <w:rsid w:val="00232166"/>
    <w:rsid w:val="002329DE"/>
    <w:rsid w:val="0023518A"/>
    <w:rsid w:val="00240655"/>
    <w:rsid w:val="00240DA3"/>
    <w:rsid w:val="0024235E"/>
    <w:rsid w:val="00243466"/>
    <w:rsid w:val="0024564E"/>
    <w:rsid w:val="00245972"/>
    <w:rsid w:val="0025385E"/>
    <w:rsid w:val="002569E3"/>
    <w:rsid w:val="00260A66"/>
    <w:rsid w:val="0026111D"/>
    <w:rsid w:val="0026632A"/>
    <w:rsid w:val="00273662"/>
    <w:rsid w:val="00281290"/>
    <w:rsid w:val="00281E0C"/>
    <w:rsid w:val="00284FC1"/>
    <w:rsid w:val="002859BD"/>
    <w:rsid w:val="00294FC6"/>
    <w:rsid w:val="00295D3F"/>
    <w:rsid w:val="002A111F"/>
    <w:rsid w:val="002A18B7"/>
    <w:rsid w:val="002A4893"/>
    <w:rsid w:val="002A563A"/>
    <w:rsid w:val="002A682D"/>
    <w:rsid w:val="002A7295"/>
    <w:rsid w:val="002B1EBE"/>
    <w:rsid w:val="002B2DCD"/>
    <w:rsid w:val="002B5058"/>
    <w:rsid w:val="002B681F"/>
    <w:rsid w:val="002C1B06"/>
    <w:rsid w:val="002C2CBA"/>
    <w:rsid w:val="002C409C"/>
    <w:rsid w:val="002C5D08"/>
    <w:rsid w:val="002C78B5"/>
    <w:rsid w:val="002D03D8"/>
    <w:rsid w:val="002D0FF5"/>
    <w:rsid w:val="002D261F"/>
    <w:rsid w:val="002D71DE"/>
    <w:rsid w:val="002E5C57"/>
    <w:rsid w:val="002E76ED"/>
    <w:rsid w:val="002F2E85"/>
    <w:rsid w:val="002F410D"/>
    <w:rsid w:val="002F7B27"/>
    <w:rsid w:val="00300484"/>
    <w:rsid w:val="00303FD8"/>
    <w:rsid w:val="00304B67"/>
    <w:rsid w:val="00306391"/>
    <w:rsid w:val="00307559"/>
    <w:rsid w:val="0031214E"/>
    <w:rsid w:val="00312202"/>
    <w:rsid w:val="003128F1"/>
    <w:rsid w:val="00313A68"/>
    <w:rsid w:val="0032740C"/>
    <w:rsid w:val="00330AC0"/>
    <w:rsid w:val="003311FF"/>
    <w:rsid w:val="00333C55"/>
    <w:rsid w:val="00334251"/>
    <w:rsid w:val="00335D7D"/>
    <w:rsid w:val="00336AFD"/>
    <w:rsid w:val="003435DC"/>
    <w:rsid w:val="00346B3C"/>
    <w:rsid w:val="00352333"/>
    <w:rsid w:val="00355226"/>
    <w:rsid w:val="00365B79"/>
    <w:rsid w:val="00370EA5"/>
    <w:rsid w:val="003710E7"/>
    <w:rsid w:val="0037245D"/>
    <w:rsid w:val="00373E4B"/>
    <w:rsid w:val="00385FD3"/>
    <w:rsid w:val="00387ECB"/>
    <w:rsid w:val="00392094"/>
    <w:rsid w:val="00393680"/>
    <w:rsid w:val="00397CBD"/>
    <w:rsid w:val="003A3E00"/>
    <w:rsid w:val="003B14A2"/>
    <w:rsid w:val="003B3972"/>
    <w:rsid w:val="003B59C2"/>
    <w:rsid w:val="003B673E"/>
    <w:rsid w:val="003C05D6"/>
    <w:rsid w:val="003C1B9D"/>
    <w:rsid w:val="003C2406"/>
    <w:rsid w:val="003C2600"/>
    <w:rsid w:val="003C3A24"/>
    <w:rsid w:val="003D2E93"/>
    <w:rsid w:val="003D4BC7"/>
    <w:rsid w:val="003D7F27"/>
    <w:rsid w:val="003E2CD0"/>
    <w:rsid w:val="003F1120"/>
    <w:rsid w:val="003F2F09"/>
    <w:rsid w:val="003F6491"/>
    <w:rsid w:val="00402FAE"/>
    <w:rsid w:val="00404917"/>
    <w:rsid w:val="00405E3E"/>
    <w:rsid w:val="004075D3"/>
    <w:rsid w:val="00407D6B"/>
    <w:rsid w:val="00411065"/>
    <w:rsid w:val="0041682A"/>
    <w:rsid w:val="00420EDA"/>
    <w:rsid w:val="00421963"/>
    <w:rsid w:val="00421D04"/>
    <w:rsid w:val="00425E5B"/>
    <w:rsid w:val="00425FDC"/>
    <w:rsid w:val="0042691A"/>
    <w:rsid w:val="00427C3E"/>
    <w:rsid w:val="004312CE"/>
    <w:rsid w:val="00431932"/>
    <w:rsid w:val="00431C0C"/>
    <w:rsid w:val="00432F2D"/>
    <w:rsid w:val="00433F13"/>
    <w:rsid w:val="004410D9"/>
    <w:rsid w:val="00441CE1"/>
    <w:rsid w:val="00441D47"/>
    <w:rsid w:val="00442200"/>
    <w:rsid w:val="004434C7"/>
    <w:rsid w:val="00444E64"/>
    <w:rsid w:val="00450EB6"/>
    <w:rsid w:val="004511B4"/>
    <w:rsid w:val="00454A21"/>
    <w:rsid w:val="00454B5F"/>
    <w:rsid w:val="004625A6"/>
    <w:rsid w:val="00474A5B"/>
    <w:rsid w:val="00475054"/>
    <w:rsid w:val="00483D8F"/>
    <w:rsid w:val="0048522C"/>
    <w:rsid w:val="0049687E"/>
    <w:rsid w:val="00496F3E"/>
    <w:rsid w:val="004A0136"/>
    <w:rsid w:val="004A6928"/>
    <w:rsid w:val="004B0EBD"/>
    <w:rsid w:val="004B1D17"/>
    <w:rsid w:val="004B317C"/>
    <w:rsid w:val="004B37C1"/>
    <w:rsid w:val="004B3CAD"/>
    <w:rsid w:val="004B6054"/>
    <w:rsid w:val="004C4BA9"/>
    <w:rsid w:val="004D136F"/>
    <w:rsid w:val="004D1C53"/>
    <w:rsid w:val="004D2BB9"/>
    <w:rsid w:val="004E0118"/>
    <w:rsid w:val="004E5E3C"/>
    <w:rsid w:val="004E681B"/>
    <w:rsid w:val="004E7BBE"/>
    <w:rsid w:val="004F0EA3"/>
    <w:rsid w:val="004F501F"/>
    <w:rsid w:val="004F5CEE"/>
    <w:rsid w:val="005049EC"/>
    <w:rsid w:val="005068DB"/>
    <w:rsid w:val="00516DD2"/>
    <w:rsid w:val="00516F62"/>
    <w:rsid w:val="005171DA"/>
    <w:rsid w:val="00522254"/>
    <w:rsid w:val="005239D5"/>
    <w:rsid w:val="00527CE0"/>
    <w:rsid w:val="0053026C"/>
    <w:rsid w:val="00530B30"/>
    <w:rsid w:val="00531F25"/>
    <w:rsid w:val="00533231"/>
    <w:rsid w:val="005335D1"/>
    <w:rsid w:val="00533C21"/>
    <w:rsid w:val="00535646"/>
    <w:rsid w:val="0053783A"/>
    <w:rsid w:val="005401A1"/>
    <w:rsid w:val="00543DE5"/>
    <w:rsid w:val="00545A1F"/>
    <w:rsid w:val="0055084D"/>
    <w:rsid w:val="005530A0"/>
    <w:rsid w:val="00554E76"/>
    <w:rsid w:val="0055648C"/>
    <w:rsid w:val="00557166"/>
    <w:rsid w:val="00563C5C"/>
    <w:rsid w:val="00563CE9"/>
    <w:rsid w:val="005673CA"/>
    <w:rsid w:val="00573D4F"/>
    <w:rsid w:val="00574221"/>
    <w:rsid w:val="00574685"/>
    <w:rsid w:val="005772B5"/>
    <w:rsid w:val="00581115"/>
    <w:rsid w:val="00584A47"/>
    <w:rsid w:val="005854FA"/>
    <w:rsid w:val="00587DE1"/>
    <w:rsid w:val="005910E0"/>
    <w:rsid w:val="00591613"/>
    <w:rsid w:val="00591E6C"/>
    <w:rsid w:val="00592917"/>
    <w:rsid w:val="005946EA"/>
    <w:rsid w:val="0059751C"/>
    <w:rsid w:val="005A1C4E"/>
    <w:rsid w:val="005A3922"/>
    <w:rsid w:val="005A62AB"/>
    <w:rsid w:val="005B29DA"/>
    <w:rsid w:val="005B34D3"/>
    <w:rsid w:val="005B34D7"/>
    <w:rsid w:val="005B744C"/>
    <w:rsid w:val="005C00CC"/>
    <w:rsid w:val="005C1258"/>
    <w:rsid w:val="005C37ED"/>
    <w:rsid w:val="005C6AF1"/>
    <w:rsid w:val="005D0BB5"/>
    <w:rsid w:val="005D33B0"/>
    <w:rsid w:val="005D5AA2"/>
    <w:rsid w:val="005D77FF"/>
    <w:rsid w:val="005E091D"/>
    <w:rsid w:val="005E40BB"/>
    <w:rsid w:val="005E6BE5"/>
    <w:rsid w:val="005F05B2"/>
    <w:rsid w:val="005F1F4C"/>
    <w:rsid w:val="005F3182"/>
    <w:rsid w:val="0060160E"/>
    <w:rsid w:val="006030D5"/>
    <w:rsid w:val="00606444"/>
    <w:rsid w:val="00607991"/>
    <w:rsid w:val="00614652"/>
    <w:rsid w:val="00617F00"/>
    <w:rsid w:val="00621E3B"/>
    <w:rsid w:val="00627D81"/>
    <w:rsid w:val="00631485"/>
    <w:rsid w:val="0063210E"/>
    <w:rsid w:val="006336E9"/>
    <w:rsid w:val="0063386E"/>
    <w:rsid w:val="006345B0"/>
    <w:rsid w:val="00634AF0"/>
    <w:rsid w:val="006356D9"/>
    <w:rsid w:val="0063774B"/>
    <w:rsid w:val="006378B3"/>
    <w:rsid w:val="006412E4"/>
    <w:rsid w:val="00641AD2"/>
    <w:rsid w:val="00642D51"/>
    <w:rsid w:val="006453B5"/>
    <w:rsid w:val="00645668"/>
    <w:rsid w:val="006457C6"/>
    <w:rsid w:val="00645A77"/>
    <w:rsid w:val="00651ECE"/>
    <w:rsid w:val="006520C7"/>
    <w:rsid w:val="006531B0"/>
    <w:rsid w:val="00653B5E"/>
    <w:rsid w:val="0065675D"/>
    <w:rsid w:val="00662BFB"/>
    <w:rsid w:val="0066319E"/>
    <w:rsid w:val="006644B6"/>
    <w:rsid w:val="00665B7D"/>
    <w:rsid w:val="00670671"/>
    <w:rsid w:val="00672954"/>
    <w:rsid w:val="00673125"/>
    <w:rsid w:val="00677E22"/>
    <w:rsid w:val="00686A19"/>
    <w:rsid w:val="0069002E"/>
    <w:rsid w:val="00690273"/>
    <w:rsid w:val="00692215"/>
    <w:rsid w:val="006A1131"/>
    <w:rsid w:val="006A2BE8"/>
    <w:rsid w:val="006A4970"/>
    <w:rsid w:val="006B1DAB"/>
    <w:rsid w:val="006B3904"/>
    <w:rsid w:val="006B578A"/>
    <w:rsid w:val="006C0D8D"/>
    <w:rsid w:val="006C2883"/>
    <w:rsid w:val="006C46E3"/>
    <w:rsid w:val="006D4C02"/>
    <w:rsid w:val="006D5041"/>
    <w:rsid w:val="006E0AE8"/>
    <w:rsid w:val="006E105A"/>
    <w:rsid w:val="006E2B9D"/>
    <w:rsid w:val="006E39E2"/>
    <w:rsid w:val="006E63D6"/>
    <w:rsid w:val="006E653F"/>
    <w:rsid w:val="006F00AD"/>
    <w:rsid w:val="006F4154"/>
    <w:rsid w:val="006F7EC2"/>
    <w:rsid w:val="0070606C"/>
    <w:rsid w:val="00706DBE"/>
    <w:rsid w:val="007076ED"/>
    <w:rsid w:val="007113E8"/>
    <w:rsid w:val="00711EDD"/>
    <w:rsid w:val="007131F3"/>
    <w:rsid w:val="007158B8"/>
    <w:rsid w:val="00715BEA"/>
    <w:rsid w:val="00716A07"/>
    <w:rsid w:val="007171B8"/>
    <w:rsid w:val="00721295"/>
    <w:rsid w:val="00722F9D"/>
    <w:rsid w:val="00733A88"/>
    <w:rsid w:val="00743F0F"/>
    <w:rsid w:val="0074794A"/>
    <w:rsid w:val="00750E1B"/>
    <w:rsid w:val="00753248"/>
    <w:rsid w:val="00754412"/>
    <w:rsid w:val="0075638E"/>
    <w:rsid w:val="007571F6"/>
    <w:rsid w:val="007574D8"/>
    <w:rsid w:val="00760569"/>
    <w:rsid w:val="00764210"/>
    <w:rsid w:val="00770F0B"/>
    <w:rsid w:val="00771B02"/>
    <w:rsid w:val="00777917"/>
    <w:rsid w:val="00784322"/>
    <w:rsid w:val="007850CB"/>
    <w:rsid w:val="00785987"/>
    <w:rsid w:val="00785CC8"/>
    <w:rsid w:val="007929E3"/>
    <w:rsid w:val="00792EDF"/>
    <w:rsid w:val="007932B9"/>
    <w:rsid w:val="007936C9"/>
    <w:rsid w:val="00794884"/>
    <w:rsid w:val="007A4FCC"/>
    <w:rsid w:val="007A5508"/>
    <w:rsid w:val="007B0C3E"/>
    <w:rsid w:val="007B5047"/>
    <w:rsid w:val="007C07CE"/>
    <w:rsid w:val="007C30AA"/>
    <w:rsid w:val="007C32D4"/>
    <w:rsid w:val="007C55A1"/>
    <w:rsid w:val="007C617A"/>
    <w:rsid w:val="007C6B30"/>
    <w:rsid w:val="007D4468"/>
    <w:rsid w:val="007E0E16"/>
    <w:rsid w:val="007E209E"/>
    <w:rsid w:val="007E2633"/>
    <w:rsid w:val="007E39AD"/>
    <w:rsid w:val="007E52C7"/>
    <w:rsid w:val="007F1A04"/>
    <w:rsid w:val="007F1A43"/>
    <w:rsid w:val="007F353C"/>
    <w:rsid w:val="007F47E1"/>
    <w:rsid w:val="007F4DC6"/>
    <w:rsid w:val="00801940"/>
    <w:rsid w:val="008024A1"/>
    <w:rsid w:val="00803798"/>
    <w:rsid w:val="008058A2"/>
    <w:rsid w:val="008131E6"/>
    <w:rsid w:val="008147D1"/>
    <w:rsid w:val="00814C5D"/>
    <w:rsid w:val="00821B3D"/>
    <w:rsid w:val="00827B01"/>
    <w:rsid w:val="0083787F"/>
    <w:rsid w:val="00843AAE"/>
    <w:rsid w:val="00846632"/>
    <w:rsid w:val="008504CB"/>
    <w:rsid w:val="0085093B"/>
    <w:rsid w:val="00851E2E"/>
    <w:rsid w:val="00854AF0"/>
    <w:rsid w:val="00855DD6"/>
    <w:rsid w:val="00857522"/>
    <w:rsid w:val="008607A8"/>
    <w:rsid w:val="00871EB9"/>
    <w:rsid w:val="008730EE"/>
    <w:rsid w:val="00873437"/>
    <w:rsid w:val="00873C28"/>
    <w:rsid w:val="0087755A"/>
    <w:rsid w:val="00881040"/>
    <w:rsid w:val="008821AB"/>
    <w:rsid w:val="00882289"/>
    <w:rsid w:val="008822E5"/>
    <w:rsid w:val="008851BA"/>
    <w:rsid w:val="00885E16"/>
    <w:rsid w:val="0088762D"/>
    <w:rsid w:val="0088799B"/>
    <w:rsid w:val="0089080B"/>
    <w:rsid w:val="008919C7"/>
    <w:rsid w:val="0089694A"/>
    <w:rsid w:val="008971C5"/>
    <w:rsid w:val="008A23D2"/>
    <w:rsid w:val="008A5081"/>
    <w:rsid w:val="008A6833"/>
    <w:rsid w:val="008A6FAE"/>
    <w:rsid w:val="008B07BC"/>
    <w:rsid w:val="008B346E"/>
    <w:rsid w:val="008B4949"/>
    <w:rsid w:val="008B6CA0"/>
    <w:rsid w:val="008C2907"/>
    <w:rsid w:val="008C3E27"/>
    <w:rsid w:val="008D1E26"/>
    <w:rsid w:val="008E0992"/>
    <w:rsid w:val="008E6020"/>
    <w:rsid w:val="008E662A"/>
    <w:rsid w:val="008E6FC0"/>
    <w:rsid w:val="008F6350"/>
    <w:rsid w:val="00900CDA"/>
    <w:rsid w:val="00910E19"/>
    <w:rsid w:val="00912EF2"/>
    <w:rsid w:val="009136D7"/>
    <w:rsid w:val="00913BC3"/>
    <w:rsid w:val="00913F9D"/>
    <w:rsid w:val="00914C14"/>
    <w:rsid w:val="00915623"/>
    <w:rsid w:val="00920D1C"/>
    <w:rsid w:val="00921BCA"/>
    <w:rsid w:val="00924D14"/>
    <w:rsid w:val="0092579E"/>
    <w:rsid w:val="009262DE"/>
    <w:rsid w:val="00930475"/>
    <w:rsid w:val="00932861"/>
    <w:rsid w:val="00937241"/>
    <w:rsid w:val="00942C2D"/>
    <w:rsid w:val="00943EC1"/>
    <w:rsid w:val="0094600B"/>
    <w:rsid w:val="00946AC1"/>
    <w:rsid w:val="0094770A"/>
    <w:rsid w:val="00950557"/>
    <w:rsid w:val="00950A8D"/>
    <w:rsid w:val="00950BC8"/>
    <w:rsid w:val="00955CE8"/>
    <w:rsid w:val="00956832"/>
    <w:rsid w:val="0095771A"/>
    <w:rsid w:val="00961E9E"/>
    <w:rsid w:val="00963BE6"/>
    <w:rsid w:val="009710A0"/>
    <w:rsid w:val="00972053"/>
    <w:rsid w:val="009768A1"/>
    <w:rsid w:val="00977655"/>
    <w:rsid w:val="009821E6"/>
    <w:rsid w:val="009858E4"/>
    <w:rsid w:val="00987317"/>
    <w:rsid w:val="00990552"/>
    <w:rsid w:val="00991674"/>
    <w:rsid w:val="009919EF"/>
    <w:rsid w:val="009A5704"/>
    <w:rsid w:val="009A79C4"/>
    <w:rsid w:val="009B25EC"/>
    <w:rsid w:val="009B3FD1"/>
    <w:rsid w:val="009B501C"/>
    <w:rsid w:val="009B7280"/>
    <w:rsid w:val="009C2A64"/>
    <w:rsid w:val="009C3B50"/>
    <w:rsid w:val="009D1CE4"/>
    <w:rsid w:val="009D2CBA"/>
    <w:rsid w:val="009D5C2E"/>
    <w:rsid w:val="009E1314"/>
    <w:rsid w:val="009E1DB1"/>
    <w:rsid w:val="009E38C8"/>
    <w:rsid w:val="009E7AC6"/>
    <w:rsid w:val="009F3587"/>
    <w:rsid w:val="009F39AB"/>
    <w:rsid w:val="009F51A2"/>
    <w:rsid w:val="009F560C"/>
    <w:rsid w:val="009F58E7"/>
    <w:rsid w:val="009F7337"/>
    <w:rsid w:val="00A014F9"/>
    <w:rsid w:val="00A01BDA"/>
    <w:rsid w:val="00A03613"/>
    <w:rsid w:val="00A0436A"/>
    <w:rsid w:val="00A06A71"/>
    <w:rsid w:val="00A1632F"/>
    <w:rsid w:val="00A23C45"/>
    <w:rsid w:val="00A246AD"/>
    <w:rsid w:val="00A249F4"/>
    <w:rsid w:val="00A26176"/>
    <w:rsid w:val="00A27A41"/>
    <w:rsid w:val="00A317EC"/>
    <w:rsid w:val="00A34F0B"/>
    <w:rsid w:val="00A37FF5"/>
    <w:rsid w:val="00A43CF5"/>
    <w:rsid w:val="00A44802"/>
    <w:rsid w:val="00A464BF"/>
    <w:rsid w:val="00A517CC"/>
    <w:rsid w:val="00A51D46"/>
    <w:rsid w:val="00A5257B"/>
    <w:rsid w:val="00A5307A"/>
    <w:rsid w:val="00A562AA"/>
    <w:rsid w:val="00A61C80"/>
    <w:rsid w:val="00A627D7"/>
    <w:rsid w:val="00A66589"/>
    <w:rsid w:val="00A677AB"/>
    <w:rsid w:val="00A7414B"/>
    <w:rsid w:val="00A76FC4"/>
    <w:rsid w:val="00A80B3A"/>
    <w:rsid w:val="00A8164D"/>
    <w:rsid w:val="00A84DB1"/>
    <w:rsid w:val="00A93A46"/>
    <w:rsid w:val="00AA36DE"/>
    <w:rsid w:val="00AA4ABD"/>
    <w:rsid w:val="00AB0A85"/>
    <w:rsid w:val="00AB1F70"/>
    <w:rsid w:val="00AB40CC"/>
    <w:rsid w:val="00AB41C8"/>
    <w:rsid w:val="00AC7895"/>
    <w:rsid w:val="00AD3D95"/>
    <w:rsid w:val="00AE3978"/>
    <w:rsid w:val="00AE56C4"/>
    <w:rsid w:val="00AE7000"/>
    <w:rsid w:val="00AE787B"/>
    <w:rsid w:val="00AF04DA"/>
    <w:rsid w:val="00AF4228"/>
    <w:rsid w:val="00AF7015"/>
    <w:rsid w:val="00B0327B"/>
    <w:rsid w:val="00B04A55"/>
    <w:rsid w:val="00B07A81"/>
    <w:rsid w:val="00B11840"/>
    <w:rsid w:val="00B15653"/>
    <w:rsid w:val="00B15E27"/>
    <w:rsid w:val="00B16FE6"/>
    <w:rsid w:val="00B1723D"/>
    <w:rsid w:val="00B206E2"/>
    <w:rsid w:val="00B22CD8"/>
    <w:rsid w:val="00B258B9"/>
    <w:rsid w:val="00B279F6"/>
    <w:rsid w:val="00B31432"/>
    <w:rsid w:val="00B32367"/>
    <w:rsid w:val="00B33C67"/>
    <w:rsid w:val="00B346E8"/>
    <w:rsid w:val="00B46701"/>
    <w:rsid w:val="00B47183"/>
    <w:rsid w:val="00B50D38"/>
    <w:rsid w:val="00B53ACA"/>
    <w:rsid w:val="00B61F3A"/>
    <w:rsid w:val="00B62F6B"/>
    <w:rsid w:val="00B65AFD"/>
    <w:rsid w:val="00B66430"/>
    <w:rsid w:val="00B7007C"/>
    <w:rsid w:val="00B70CDC"/>
    <w:rsid w:val="00B70EB6"/>
    <w:rsid w:val="00B739B3"/>
    <w:rsid w:val="00B73FD6"/>
    <w:rsid w:val="00B7643D"/>
    <w:rsid w:val="00B772C7"/>
    <w:rsid w:val="00B81BB1"/>
    <w:rsid w:val="00B84540"/>
    <w:rsid w:val="00B8712E"/>
    <w:rsid w:val="00B87524"/>
    <w:rsid w:val="00B959D1"/>
    <w:rsid w:val="00BA2C52"/>
    <w:rsid w:val="00BA3949"/>
    <w:rsid w:val="00BA439D"/>
    <w:rsid w:val="00BB072D"/>
    <w:rsid w:val="00BB2021"/>
    <w:rsid w:val="00BB2710"/>
    <w:rsid w:val="00BB47AF"/>
    <w:rsid w:val="00BB6018"/>
    <w:rsid w:val="00BC0048"/>
    <w:rsid w:val="00BC06D0"/>
    <w:rsid w:val="00BC20E9"/>
    <w:rsid w:val="00BC32EA"/>
    <w:rsid w:val="00BC6C98"/>
    <w:rsid w:val="00BC738C"/>
    <w:rsid w:val="00BD09C1"/>
    <w:rsid w:val="00BD0E39"/>
    <w:rsid w:val="00BD16A8"/>
    <w:rsid w:val="00BD34CB"/>
    <w:rsid w:val="00BD48B9"/>
    <w:rsid w:val="00BD7C29"/>
    <w:rsid w:val="00BE00C4"/>
    <w:rsid w:val="00BE0D74"/>
    <w:rsid w:val="00BE3015"/>
    <w:rsid w:val="00BE4921"/>
    <w:rsid w:val="00BE577A"/>
    <w:rsid w:val="00BE62EF"/>
    <w:rsid w:val="00BF1856"/>
    <w:rsid w:val="00BF43D9"/>
    <w:rsid w:val="00BF47AF"/>
    <w:rsid w:val="00BF5556"/>
    <w:rsid w:val="00BF6417"/>
    <w:rsid w:val="00BF645D"/>
    <w:rsid w:val="00BF6D57"/>
    <w:rsid w:val="00C02971"/>
    <w:rsid w:val="00C05914"/>
    <w:rsid w:val="00C109C8"/>
    <w:rsid w:val="00C10A21"/>
    <w:rsid w:val="00C114CF"/>
    <w:rsid w:val="00C17F9D"/>
    <w:rsid w:val="00C20CB4"/>
    <w:rsid w:val="00C2166E"/>
    <w:rsid w:val="00C21A61"/>
    <w:rsid w:val="00C21F98"/>
    <w:rsid w:val="00C27196"/>
    <w:rsid w:val="00C3374B"/>
    <w:rsid w:val="00C338DB"/>
    <w:rsid w:val="00C42A36"/>
    <w:rsid w:val="00C443CF"/>
    <w:rsid w:val="00C44B7A"/>
    <w:rsid w:val="00C457BA"/>
    <w:rsid w:val="00C4599C"/>
    <w:rsid w:val="00C4706F"/>
    <w:rsid w:val="00C50506"/>
    <w:rsid w:val="00C50C81"/>
    <w:rsid w:val="00C611C2"/>
    <w:rsid w:val="00C647E6"/>
    <w:rsid w:val="00C65530"/>
    <w:rsid w:val="00C712CA"/>
    <w:rsid w:val="00C730FC"/>
    <w:rsid w:val="00C73641"/>
    <w:rsid w:val="00C73EB7"/>
    <w:rsid w:val="00C7534E"/>
    <w:rsid w:val="00C820CC"/>
    <w:rsid w:val="00C83CD4"/>
    <w:rsid w:val="00C861B1"/>
    <w:rsid w:val="00C9742B"/>
    <w:rsid w:val="00C97A2F"/>
    <w:rsid w:val="00C97EB9"/>
    <w:rsid w:val="00CA3334"/>
    <w:rsid w:val="00CA47C2"/>
    <w:rsid w:val="00CB57A4"/>
    <w:rsid w:val="00CC2967"/>
    <w:rsid w:val="00CC3FB2"/>
    <w:rsid w:val="00CC5739"/>
    <w:rsid w:val="00CC589A"/>
    <w:rsid w:val="00CD23AD"/>
    <w:rsid w:val="00CD47C7"/>
    <w:rsid w:val="00CD59E6"/>
    <w:rsid w:val="00CD7A0A"/>
    <w:rsid w:val="00CE4E89"/>
    <w:rsid w:val="00CE5749"/>
    <w:rsid w:val="00CE5E75"/>
    <w:rsid w:val="00CF2881"/>
    <w:rsid w:val="00CF3723"/>
    <w:rsid w:val="00CF5346"/>
    <w:rsid w:val="00CF614B"/>
    <w:rsid w:val="00CF7D4A"/>
    <w:rsid w:val="00D03165"/>
    <w:rsid w:val="00D06770"/>
    <w:rsid w:val="00D100F4"/>
    <w:rsid w:val="00D117B0"/>
    <w:rsid w:val="00D13FF1"/>
    <w:rsid w:val="00D24ED7"/>
    <w:rsid w:val="00D25921"/>
    <w:rsid w:val="00D3271F"/>
    <w:rsid w:val="00D33247"/>
    <w:rsid w:val="00D378DC"/>
    <w:rsid w:val="00D449CA"/>
    <w:rsid w:val="00D4553B"/>
    <w:rsid w:val="00D544C0"/>
    <w:rsid w:val="00D55DF5"/>
    <w:rsid w:val="00D574AB"/>
    <w:rsid w:val="00D5754E"/>
    <w:rsid w:val="00D6099B"/>
    <w:rsid w:val="00D62752"/>
    <w:rsid w:val="00D62BA3"/>
    <w:rsid w:val="00D63993"/>
    <w:rsid w:val="00D64155"/>
    <w:rsid w:val="00D717A1"/>
    <w:rsid w:val="00D759C3"/>
    <w:rsid w:val="00D806AE"/>
    <w:rsid w:val="00D80F42"/>
    <w:rsid w:val="00D843C4"/>
    <w:rsid w:val="00D84732"/>
    <w:rsid w:val="00D900C0"/>
    <w:rsid w:val="00D900E7"/>
    <w:rsid w:val="00D909E3"/>
    <w:rsid w:val="00D91A51"/>
    <w:rsid w:val="00D9253E"/>
    <w:rsid w:val="00D93156"/>
    <w:rsid w:val="00DA0AFB"/>
    <w:rsid w:val="00DA0F00"/>
    <w:rsid w:val="00DA121A"/>
    <w:rsid w:val="00DA313F"/>
    <w:rsid w:val="00DA3192"/>
    <w:rsid w:val="00DA32E6"/>
    <w:rsid w:val="00DA38F0"/>
    <w:rsid w:val="00DB1BAD"/>
    <w:rsid w:val="00DB3DA3"/>
    <w:rsid w:val="00DC0E97"/>
    <w:rsid w:val="00DC1F22"/>
    <w:rsid w:val="00DC2359"/>
    <w:rsid w:val="00DC2551"/>
    <w:rsid w:val="00DC2A17"/>
    <w:rsid w:val="00DC45B8"/>
    <w:rsid w:val="00DD04E3"/>
    <w:rsid w:val="00DD074B"/>
    <w:rsid w:val="00DD27AF"/>
    <w:rsid w:val="00DD2D8E"/>
    <w:rsid w:val="00DD7907"/>
    <w:rsid w:val="00DE1DAF"/>
    <w:rsid w:val="00DE7482"/>
    <w:rsid w:val="00DF0861"/>
    <w:rsid w:val="00DF1431"/>
    <w:rsid w:val="00DF1FD6"/>
    <w:rsid w:val="00DF2114"/>
    <w:rsid w:val="00DF3D6B"/>
    <w:rsid w:val="00DF50D9"/>
    <w:rsid w:val="00DF747B"/>
    <w:rsid w:val="00E005A4"/>
    <w:rsid w:val="00E010FD"/>
    <w:rsid w:val="00E01761"/>
    <w:rsid w:val="00E022C6"/>
    <w:rsid w:val="00E026AA"/>
    <w:rsid w:val="00E033A5"/>
    <w:rsid w:val="00E03433"/>
    <w:rsid w:val="00E037C5"/>
    <w:rsid w:val="00E12334"/>
    <w:rsid w:val="00E12D14"/>
    <w:rsid w:val="00E13F7B"/>
    <w:rsid w:val="00E228DF"/>
    <w:rsid w:val="00E2379D"/>
    <w:rsid w:val="00E24E2B"/>
    <w:rsid w:val="00E270E5"/>
    <w:rsid w:val="00E276EE"/>
    <w:rsid w:val="00E27B0A"/>
    <w:rsid w:val="00E27DE3"/>
    <w:rsid w:val="00E31D40"/>
    <w:rsid w:val="00E32757"/>
    <w:rsid w:val="00E3280E"/>
    <w:rsid w:val="00E3482F"/>
    <w:rsid w:val="00E364F3"/>
    <w:rsid w:val="00E36F05"/>
    <w:rsid w:val="00E41AC6"/>
    <w:rsid w:val="00E42F7B"/>
    <w:rsid w:val="00E44CB0"/>
    <w:rsid w:val="00E47993"/>
    <w:rsid w:val="00E50417"/>
    <w:rsid w:val="00E56AAA"/>
    <w:rsid w:val="00E625A0"/>
    <w:rsid w:val="00E63B98"/>
    <w:rsid w:val="00E65D54"/>
    <w:rsid w:val="00E66568"/>
    <w:rsid w:val="00E670C2"/>
    <w:rsid w:val="00E676BA"/>
    <w:rsid w:val="00E74D38"/>
    <w:rsid w:val="00E75680"/>
    <w:rsid w:val="00E75BDA"/>
    <w:rsid w:val="00E81050"/>
    <w:rsid w:val="00E83F6F"/>
    <w:rsid w:val="00E93546"/>
    <w:rsid w:val="00E9356A"/>
    <w:rsid w:val="00E94308"/>
    <w:rsid w:val="00EA4BF8"/>
    <w:rsid w:val="00EA5505"/>
    <w:rsid w:val="00EB059B"/>
    <w:rsid w:val="00EB23CF"/>
    <w:rsid w:val="00EB470F"/>
    <w:rsid w:val="00EB65F2"/>
    <w:rsid w:val="00EB6759"/>
    <w:rsid w:val="00EC0B13"/>
    <w:rsid w:val="00EC0C5B"/>
    <w:rsid w:val="00EC1ABD"/>
    <w:rsid w:val="00EC520B"/>
    <w:rsid w:val="00EC52C5"/>
    <w:rsid w:val="00EC6299"/>
    <w:rsid w:val="00EC6CA6"/>
    <w:rsid w:val="00EC7E8E"/>
    <w:rsid w:val="00ED040B"/>
    <w:rsid w:val="00ED08C5"/>
    <w:rsid w:val="00ED2A43"/>
    <w:rsid w:val="00ED414A"/>
    <w:rsid w:val="00EE676C"/>
    <w:rsid w:val="00EE7656"/>
    <w:rsid w:val="00EF532C"/>
    <w:rsid w:val="00EF7407"/>
    <w:rsid w:val="00F01DC6"/>
    <w:rsid w:val="00F0389A"/>
    <w:rsid w:val="00F07E8F"/>
    <w:rsid w:val="00F104E9"/>
    <w:rsid w:val="00F11B71"/>
    <w:rsid w:val="00F12131"/>
    <w:rsid w:val="00F16AD5"/>
    <w:rsid w:val="00F21987"/>
    <w:rsid w:val="00F23D7A"/>
    <w:rsid w:val="00F270FC"/>
    <w:rsid w:val="00F3095E"/>
    <w:rsid w:val="00F31A69"/>
    <w:rsid w:val="00F3221C"/>
    <w:rsid w:val="00F32751"/>
    <w:rsid w:val="00F35931"/>
    <w:rsid w:val="00F361C9"/>
    <w:rsid w:val="00F36F23"/>
    <w:rsid w:val="00F4134E"/>
    <w:rsid w:val="00F43685"/>
    <w:rsid w:val="00F46448"/>
    <w:rsid w:val="00F5655F"/>
    <w:rsid w:val="00F56E34"/>
    <w:rsid w:val="00F57045"/>
    <w:rsid w:val="00F60725"/>
    <w:rsid w:val="00F60E12"/>
    <w:rsid w:val="00F60F87"/>
    <w:rsid w:val="00F6432B"/>
    <w:rsid w:val="00F65C53"/>
    <w:rsid w:val="00F72113"/>
    <w:rsid w:val="00F72F83"/>
    <w:rsid w:val="00F734C5"/>
    <w:rsid w:val="00F73FEB"/>
    <w:rsid w:val="00F73FFF"/>
    <w:rsid w:val="00F8201A"/>
    <w:rsid w:val="00F83050"/>
    <w:rsid w:val="00F853C6"/>
    <w:rsid w:val="00F85EC3"/>
    <w:rsid w:val="00F87BDF"/>
    <w:rsid w:val="00F92F1F"/>
    <w:rsid w:val="00F944C1"/>
    <w:rsid w:val="00F96A46"/>
    <w:rsid w:val="00FA123F"/>
    <w:rsid w:val="00FA36C7"/>
    <w:rsid w:val="00FA5878"/>
    <w:rsid w:val="00FA6E0A"/>
    <w:rsid w:val="00FA7191"/>
    <w:rsid w:val="00FA77D0"/>
    <w:rsid w:val="00FB0B1D"/>
    <w:rsid w:val="00FB0F85"/>
    <w:rsid w:val="00FB4C7C"/>
    <w:rsid w:val="00FB4DD5"/>
    <w:rsid w:val="00FB6D36"/>
    <w:rsid w:val="00FC2BCF"/>
    <w:rsid w:val="00FC33A2"/>
    <w:rsid w:val="00FC365D"/>
    <w:rsid w:val="00FC3ED2"/>
    <w:rsid w:val="00FC64D8"/>
    <w:rsid w:val="00FC7524"/>
    <w:rsid w:val="00FD2F44"/>
    <w:rsid w:val="00FE0BCB"/>
    <w:rsid w:val="00FE35AF"/>
    <w:rsid w:val="00FE3A06"/>
    <w:rsid w:val="00FE490A"/>
    <w:rsid w:val="00FF1BC6"/>
    <w:rsid w:val="00FF4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8CEC00"/>
  <w15:docId w15:val="{257EAAE9-C083-4E62-8774-123A0043B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231"/>
    <w:pPr>
      <w:spacing w:line="288" w:lineRule="auto"/>
    </w:pPr>
    <w:rPr>
      <w:rFonts w:ascii="Open Sans" w:eastAsia="Open Sans" w:hAnsi="Open Sans" w:cs="Open Sans"/>
      <w:color w:val="1E2532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after="120"/>
      <w:outlineLvl w:val="0"/>
    </w:pPr>
    <w:rPr>
      <w:b/>
      <w:bCs/>
      <w:color w:val="2163CA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spacing w:after="4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spacing w:before="40"/>
      <w:outlineLvl w:val="2"/>
    </w:pPr>
    <w:rPr>
      <w:b/>
      <w:bCs/>
      <w:color w:val="2163CA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spacing w:after="2" w:line="360" w:lineRule="auto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u w:val="non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CardText">
    <w:name w:val="Card Text"/>
    <w:basedOn w:val="Normal"/>
    <w:rPr>
      <w:sz w:val="18"/>
      <w:szCs w:val="18"/>
    </w:rPr>
  </w:style>
  <w:style w:type="paragraph" w:customStyle="1" w:styleId="AfterSectionNamePadding">
    <w:name w:val="After Section Name Padding"/>
    <w:basedOn w:val="Normal"/>
    <w:rPr>
      <w:sz w:val="12"/>
      <w:szCs w:val="12"/>
    </w:rPr>
  </w:style>
  <w:style w:type="paragraph" w:customStyle="1" w:styleId="AfterSectionPadding">
    <w:name w:val="After Section Padding"/>
    <w:basedOn w:val="Normal"/>
    <w:rPr>
      <w:sz w:val="28"/>
      <w:szCs w:val="28"/>
    </w:rPr>
  </w:style>
  <w:style w:type="paragraph" w:customStyle="1" w:styleId="AfterCardPadding">
    <w:name w:val="After Card Padding"/>
    <w:basedOn w:val="Normal"/>
    <w:rPr>
      <w:sz w:val="12"/>
      <w:szCs w:val="12"/>
    </w:rPr>
  </w:style>
  <w:style w:type="character" w:customStyle="1" w:styleId="Heading3Char">
    <w:name w:val="Heading 3 Char"/>
    <w:basedOn w:val="DefaultParagraphFont"/>
    <w:link w:val="Heading3"/>
    <w:uiPriority w:val="9"/>
    <w:rsid w:val="00E75680"/>
    <w:rPr>
      <w:rFonts w:ascii="Open Sans" w:eastAsia="Open Sans" w:hAnsi="Open Sans" w:cs="Open Sans"/>
      <w:b/>
      <w:bCs/>
      <w:color w:val="2163CA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45A1F"/>
    <w:rPr>
      <w:rFonts w:ascii="Open Sans" w:eastAsia="Open Sans" w:hAnsi="Open Sans" w:cs="Open Sans"/>
      <w:b/>
      <w:bCs/>
      <w:color w:val="1E25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26F9C"/>
    <w:rPr>
      <w:color w:val="605E5C"/>
      <w:shd w:val="clear" w:color="auto" w:fill="E1DFDD"/>
    </w:rPr>
  </w:style>
  <w:style w:type="paragraph" w:customStyle="1" w:styleId="Contact">
    <w:name w:val="Contact"/>
    <w:basedOn w:val="Normal"/>
    <w:rsid w:val="00E9356A"/>
    <w:pPr>
      <w:spacing w:line="240" w:lineRule="auto"/>
    </w:pPr>
    <w:rPr>
      <w:rFonts w:ascii="Arial" w:eastAsia="Arial" w:hAnsi="Arial" w:cs="Arial"/>
    </w:rPr>
  </w:style>
  <w:style w:type="character" w:customStyle="1" w:styleId="Heading1Char">
    <w:name w:val="Heading 1 Char"/>
    <w:basedOn w:val="DefaultParagraphFont"/>
    <w:link w:val="Heading1"/>
    <w:uiPriority w:val="9"/>
    <w:rsid w:val="0026111D"/>
    <w:rPr>
      <w:rFonts w:ascii="Open Sans" w:eastAsia="Open Sans" w:hAnsi="Open Sans" w:cs="Open Sans"/>
      <w:b/>
      <w:bCs/>
      <w:color w:val="2163CA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6111D"/>
    <w:rPr>
      <w:rFonts w:ascii="Open Sans" w:eastAsia="Open Sans" w:hAnsi="Open Sans" w:cs="Open Sans"/>
      <w:b/>
      <w:bCs/>
      <w:color w:val="1E2532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C0591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29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7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1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5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diego-uribe-systems-enginee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iegouribe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6D910B-57EE-48F9-91E4-B534034251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1289</TotalTime>
  <Pages>2</Pages>
  <Words>1371</Words>
  <Characters>8806</Characters>
  <Application>Microsoft Office Word</Application>
  <DocSecurity>0</DocSecurity>
  <Lines>73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DIEGO URIBE</vt:lpstr>
      <vt:lpstr>    SENIOR SYSTEMS ENGINEER</vt:lpstr>
    </vt:vector>
  </TitlesOfParts>
  <Company/>
  <LinksUpToDate>false</LinksUpToDate>
  <CharactersWithSpaces>10157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Diego Uribe</cp:lastModifiedBy>
  <cp:revision>13</cp:revision>
  <cp:lastPrinted>2026-04-03T13:02:00Z</cp:lastPrinted>
  <dcterms:created xsi:type="dcterms:W3CDTF">2026-03-17T21:27:00Z</dcterms:created>
  <dcterms:modified xsi:type="dcterms:W3CDTF">2026-07-22T01:23:00Z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4c5e34a3-6d0e-49e3-95b7-89d27f1b45b1</vt:lpwstr>
  </property>
</Properties>
</file>