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F9CC7" w14:textId="77777777" w:rsidR="00D41961" w:rsidRPr="00D41961" w:rsidRDefault="00D41961" w:rsidP="00D41961">
      <w:r w:rsidRPr="00D41961">
        <w:t>Unit 1: Digital Forensics Science</w:t>
      </w:r>
    </w:p>
    <w:p w14:paraId="33BE579C" w14:textId="77777777" w:rsidR="00D41961" w:rsidRPr="00D41961" w:rsidRDefault="00D41961" w:rsidP="00D41961">
      <w:r w:rsidRPr="00D41961">
        <w:t>1.1 Forensic Science, Computer Forensics, and Digital Forensics</w:t>
      </w:r>
    </w:p>
    <w:p w14:paraId="2833C2EE" w14:textId="77777777" w:rsidR="00D41961" w:rsidRPr="00D41961" w:rsidRDefault="00D41961" w:rsidP="00D41961">
      <w:r w:rsidRPr="00D41961">
        <w:t>1.1.1 What is Forensic Science?</w:t>
      </w:r>
    </w:p>
    <w:p w14:paraId="64C9F455" w14:textId="77777777" w:rsidR="00D41961" w:rsidRPr="00D41961" w:rsidRDefault="00D41961" w:rsidP="00D41961">
      <w:r w:rsidRPr="00D41961">
        <w:t>Definition: Forensic science is the application of scientific techniques and principles to solve legal issues</w:t>
      </w:r>
      <w:r w:rsidRPr="00D41961">
        <w:rPr>
          <w:vertAlign w:val="superscript"/>
        </w:rPr>
        <w:t>13</w:t>
      </w:r>
      <w:r w:rsidRPr="00D41961">
        <w:t>. This interdisciplinary field uses scientific methods to investigate crimes and present findings in a court of law.</w:t>
      </w:r>
    </w:p>
    <w:p w14:paraId="32AF52D9" w14:textId="77777777" w:rsidR="00D41961" w:rsidRPr="00D41961" w:rsidRDefault="00D41961" w:rsidP="00D41961">
      <w:r w:rsidRPr="00D41961">
        <w:t>Scope: Forensic science is extensively used in various types of investigations</w:t>
      </w:r>
      <w:r w:rsidRPr="00D41961">
        <w:rPr>
          <w:vertAlign w:val="superscript"/>
        </w:rPr>
        <w:t>14</w:t>
      </w:r>
      <w:r w:rsidRPr="00D41961">
        <w:t>:</w:t>
      </w:r>
    </w:p>
    <w:p w14:paraId="0B0A0CE0" w14:textId="77777777" w:rsidR="00D41961" w:rsidRPr="00D41961" w:rsidRDefault="00D41961" w:rsidP="00D41961">
      <w:pPr>
        <w:numPr>
          <w:ilvl w:val="0"/>
          <w:numId w:val="26"/>
        </w:numPr>
      </w:pPr>
      <w:r w:rsidRPr="00D41961">
        <w:t xml:space="preserve">Criminal Investigations: This is the most commonly understood application, involving crimes such as murder, assault, robbery, and cybercrime. Forensic scientists </w:t>
      </w:r>
      <w:proofErr w:type="spellStart"/>
      <w:r w:rsidRPr="00D41961">
        <w:t>analyze</w:t>
      </w:r>
      <w:proofErr w:type="spellEnd"/>
      <w:r w:rsidRPr="00D41961">
        <w:t xml:space="preserve"> physical and digital evidence to link suspects to crimes or exonerate the innocent.</w:t>
      </w:r>
    </w:p>
    <w:p w14:paraId="1B9CB023" w14:textId="77777777" w:rsidR="00D41961" w:rsidRPr="00D41961" w:rsidRDefault="00D41961" w:rsidP="00D41961">
      <w:pPr>
        <w:numPr>
          <w:ilvl w:val="0"/>
          <w:numId w:val="26"/>
        </w:numPr>
      </w:pPr>
      <w:r w:rsidRPr="00D41961">
        <w:t xml:space="preserve">Civil Litigation: In civil cases, forensic science can help resolve disputes by </w:t>
      </w:r>
      <w:proofErr w:type="spellStart"/>
      <w:r w:rsidRPr="00D41961">
        <w:t>analyzing</w:t>
      </w:r>
      <w:proofErr w:type="spellEnd"/>
      <w:r w:rsidRPr="00D41961">
        <w:t xml:space="preserve"> evidence related to contract breaches, intellectual property theft, or personal injury claims. For example, forensic accounting might be used to track financial fraud, or digital forensics might be used to </w:t>
      </w:r>
      <w:proofErr w:type="spellStart"/>
      <w:r w:rsidRPr="00D41961">
        <w:t>analyze</w:t>
      </w:r>
      <w:proofErr w:type="spellEnd"/>
      <w:r w:rsidRPr="00D41961">
        <w:t xml:space="preserve"> electronic communications in a business dispute.</w:t>
      </w:r>
    </w:p>
    <w:p w14:paraId="651E027C" w14:textId="77777777" w:rsidR="00D41961" w:rsidRPr="00D41961" w:rsidRDefault="00D41961" w:rsidP="00D41961">
      <w:pPr>
        <w:numPr>
          <w:ilvl w:val="0"/>
          <w:numId w:val="26"/>
        </w:numPr>
      </w:pPr>
      <w:r w:rsidRPr="00D41961">
        <w:t xml:space="preserve">Corporate Investigations: Businesses use forensic science to investigate internal matters such as employee misconduct, theft of trade secrets, or compliance violations. This often involves digital forensics to </w:t>
      </w:r>
      <w:proofErr w:type="spellStart"/>
      <w:r w:rsidRPr="00D41961">
        <w:t>analyze</w:t>
      </w:r>
      <w:proofErr w:type="spellEnd"/>
      <w:r w:rsidRPr="00D41961">
        <w:t xml:space="preserve"> company computers and networks.</w:t>
      </w:r>
    </w:p>
    <w:p w14:paraId="4B522BBC" w14:textId="77777777" w:rsidR="00D41961" w:rsidRPr="00D41961" w:rsidRDefault="00D41961" w:rsidP="00D41961">
      <w:pPr>
        <w:numPr>
          <w:ilvl w:val="0"/>
          <w:numId w:val="26"/>
        </w:numPr>
      </w:pPr>
      <w:r w:rsidRPr="00D41961">
        <w:t xml:space="preserve">Intelligence Investigations: Government intelligence agencies utilize forensic science to </w:t>
      </w:r>
      <w:proofErr w:type="spellStart"/>
      <w:r w:rsidRPr="00D41961">
        <w:t>analyze</w:t>
      </w:r>
      <w:proofErr w:type="spellEnd"/>
      <w:r w:rsidRPr="00D41961">
        <w:t xml:space="preserve"> evidence related to national security threats, terrorism, and espionage. This can involve complex analysis of intercepted communications or recovered digital devices.</w:t>
      </w:r>
    </w:p>
    <w:p w14:paraId="2A649939" w14:textId="77777777" w:rsidR="00D41961" w:rsidRPr="00D41961" w:rsidRDefault="00D41961" w:rsidP="00D41961">
      <w:r w:rsidRPr="00D41961">
        <w:t>Branches: Forensic science is a broad field with many specialized branches, each focusing on different types of evidence and scientific disciplines</w:t>
      </w:r>
      <w:r w:rsidRPr="00D41961">
        <w:rPr>
          <w:vertAlign w:val="superscript"/>
        </w:rPr>
        <w:t>15</w:t>
      </w:r>
      <w:r w:rsidRPr="00D41961">
        <w:t>:</w:t>
      </w:r>
    </w:p>
    <w:p w14:paraId="7056F5F2" w14:textId="77777777" w:rsidR="00D41961" w:rsidRPr="00D41961" w:rsidRDefault="00D41961" w:rsidP="00D41961">
      <w:pPr>
        <w:numPr>
          <w:ilvl w:val="0"/>
          <w:numId w:val="27"/>
        </w:numPr>
      </w:pPr>
      <w:r w:rsidRPr="00D41961">
        <w:t xml:space="preserve">Biological Forensics: This branch deals with biological evidence. </w:t>
      </w:r>
    </w:p>
    <w:p w14:paraId="532647BD" w14:textId="77777777" w:rsidR="00D41961" w:rsidRPr="00D41961" w:rsidRDefault="00D41961" w:rsidP="00D41961">
      <w:pPr>
        <w:numPr>
          <w:ilvl w:val="1"/>
          <w:numId w:val="27"/>
        </w:numPr>
      </w:pPr>
      <w:r w:rsidRPr="00D41961">
        <w:t>DNA Analysis: Used to identify individuals from biological samples like blood, saliva, hair, or skin cells. DNA profiles can link suspects to crime scenes or victims.</w:t>
      </w:r>
    </w:p>
    <w:p w14:paraId="7E9AFD31" w14:textId="77777777" w:rsidR="00D41961" w:rsidRPr="00D41961" w:rsidRDefault="00D41961" w:rsidP="00D41961">
      <w:pPr>
        <w:numPr>
          <w:ilvl w:val="1"/>
          <w:numId w:val="27"/>
        </w:numPr>
      </w:pPr>
      <w:r w:rsidRPr="00D41961">
        <w:t>Blood Analysis (Serology): Examines bloodstains for species origin, ABO typing, and preliminary identification of body fluids. Bloodstain pattern analysis can also reveal information about the events of a crime.</w:t>
      </w:r>
    </w:p>
    <w:p w14:paraId="1AF03158" w14:textId="77777777" w:rsidR="00D41961" w:rsidRPr="00D41961" w:rsidRDefault="00D41961" w:rsidP="00D41961">
      <w:pPr>
        <w:numPr>
          <w:ilvl w:val="1"/>
          <w:numId w:val="27"/>
        </w:numPr>
      </w:pPr>
      <w:r w:rsidRPr="00D41961">
        <w:t>Forensic Anthropology: Focuses on skeletal remains to determine identity, cause of death, and time since death.</w:t>
      </w:r>
    </w:p>
    <w:p w14:paraId="0BA1D038" w14:textId="77777777" w:rsidR="00D41961" w:rsidRPr="00D41961" w:rsidRDefault="00D41961" w:rsidP="00D41961">
      <w:pPr>
        <w:numPr>
          <w:ilvl w:val="1"/>
          <w:numId w:val="27"/>
        </w:numPr>
      </w:pPr>
      <w:r w:rsidRPr="00D41961">
        <w:t>Forensic Entomology: Studies insects found on decomposing bodies to estimate the time of death.</w:t>
      </w:r>
    </w:p>
    <w:p w14:paraId="59BDA040" w14:textId="77777777" w:rsidR="00D41961" w:rsidRPr="00D41961" w:rsidRDefault="00D41961" w:rsidP="00D41961">
      <w:pPr>
        <w:numPr>
          <w:ilvl w:val="0"/>
          <w:numId w:val="27"/>
        </w:numPr>
      </w:pPr>
      <w:r w:rsidRPr="00D41961">
        <w:t xml:space="preserve">Chemical Forensics: This branch applies chemical principles to </w:t>
      </w:r>
      <w:proofErr w:type="spellStart"/>
      <w:r w:rsidRPr="00D41961">
        <w:t>analyze</w:t>
      </w:r>
      <w:proofErr w:type="spellEnd"/>
      <w:r w:rsidRPr="00D41961">
        <w:t xml:space="preserve"> evidence. </w:t>
      </w:r>
    </w:p>
    <w:p w14:paraId="5AB9A206" w14:textId="77777777" w:rsidR="00D41961" w:rsidRPr="00D41961" w:rsidRDefault="00D41961" w:rsidP="00D41961">
      <w:pPr>
        <w:numPr>
          <w:ilvl w:val="1"/>
          <w:numId w:val="27"/>
        </w:numPr>
      </w:pPr>
      <w:r w:rsidRPr="00D41961">
        <w:t xml:space="preserve">Toxicology: </w:t>
      </w:r>
      <w:proofErr w:type="spellStart"/>
      <w:r w:rsidRPr="00D41961">
        <w:t>Analyzes</w:t>
      </w:r>
      <w:proofErr w:type="spellEnd"/>
      <w:r w:rsidRPr="00D41961">
        <w:t xml:space="preserve"> biological samples (blood, urine, tissue) for the presence of drugs, alcohol, poisons, or other chemical substances. This is crucial in cases of overdose, impaired driving, or poisoning.</w:t>
      </w:r>
    </w:p>
    <w:p w14:paraId="1E8993CD" w14:textId="77777777" w:rsidR="00D41961" w:rsidRPr="00D41961" w:rsidRDefault="00D41961" w:rsidP="00D41961">
      <w:pPr>
        <w:numPr>
          <w:ilvl w:val="1"/>
          <w:numId w:val="27"/>
        </w:numPr>
      </w:pPr>
      <w:r w:rsidRPr="00D41961">
        <w:t>Drug Analysis: Identifies and quantifies illicit drugs found at crime scenes.</w:t>
      </w:r>
    </w:p>
    <w:p w14:paraId="1EF7EE3A" w14:textId="77777777" w:rsidR="00D41961" w:rsidRPr="00D41961" w:rsidRDefault="00D41961" w:rsidP="00D41961">
      <w:pPr>
        <w:numPr>
          <w:ilvl w:val="1"/>
          <w:numId w:val="27"/>
        </w:numPr>
      </w:pPr>
      <w:r w:rsidRPr="00D41961">
        <w:lastRenderedPageBreak/>
        <w:t xml:space="preserve">Arson Investigation: </w:t>
      </w:r>
      <w:proofErr w:type="spellStart"/>
      <w:r w:rsidRPr="00D41961">
        <w:t>Analyzes</w:t>
      </w:r>
      <w:proofErr w:type="spellEnd"/>
      <w:r w:rsidRPr="00D41961">
        <w:t xml:space="preserve"> fire debris for accelerants to determine if a fire was intentionally set.</w:t>
      </w:r>
    </w:p>
    <w:p w14:paraId="287AD6E0" w14:textId="77777777" w:rsidR="00D41961" w:rsidRPr="00D41961" w:rsidRDefault="00D41961" w:rsidP="00D41961">
      <w:pPr>
        <w:numPr>
          <w:ilvl w:val="1"/>
          <w:numId w:val="27"/>
        </w:numPr>
      </w:pPr>
      <w:r w:rsidRPr="00D41961">
        <w:t>Explosives Analysis: Identifies components of explosive devices.</w:t>
      </w:r>
    </w:p>
    <w:p w14:paraId="0B9224DF" w14:textId="77777777" w:rsidR="00D41961" w:rsidRPr="00D41961" w:rsidRDefault="00D41961" w:rsidP="00D41961">
      <w:pPr>
        <w:numPr>
          <w:ilvl w:val="0"/>
          <w:numId w:val="27"/>
        </w:numPr>
      </w:pPr>
      <w:r w:rsidRPr="00D41961">
        <w:t xml:space="preserve">Digital Forensics: This rapidly growing branch deals with electronic evidence. </w:t>
      </w:r>
    </w:p>
    <w:p w14:paraId="009D3C28" w14:textId="77777777" w:rsidR="00D41961" w:rsidRPr="00D41961" w:rsidRDefault="00D41961" w:rsidP="00D41961">
      <w:pPr>
        <w:numPr>
          <w:ilvl w:val="1"/>
          <w:numId w:val="27"/>
        </w:numPr>
      </w:pPr>
      <w:r w:rsidRPr="00D41961">
        <w:t>Cybercrime Investigations: Focuses on evidence found on computers, mobile devices, networks, and cloud storage to investigate crimes like hacking, fraud, identity theft, and child exploitation.</w:t>
      </w:r>
    </w:p>
    <w:p w14:paraId="2B198667" w14:textId="77777777" w:rsidR="00D41961" w:rsidRPr="00D41961" w:rsidRDefault="00D41961" w:rsidP="00D41961">
      <w:pPr>
        <w:numPr>
          <w:ilvl w:val="1"/>
          <w:numId w:val="27"/>
        </w:numPr>
      </w:pPr>
      <w:r w:rsidRPr="00D41961">
        <w:t xml:space="preserve">Mobile Device Forensics: Specializes in extracting and </w:t>
      </w:r>
      <w:proofErr w:type="spellStart"/>
      <w:r w:rsidRPr="00D41961">
        <w:t>analyzing</w:t>
      </w:r>
      <w:proofErr w:type="spellEnd"/>
      <w:r w:rsidRPr="00D41961">
        <w:t xml:space="preserve"> data from mobile phones, tablets, and other portable devices.</w:t>
      </w:r>
    </w:p>
    <w:p w14:paraId="0D45D5EB" w14:textId="77777777" w:rsidR="00D41961" w:rsidRPr="00D41961" w:rsidRDefault="00D41961" w:rsidP="00D41961">
      <w:pPr>
        <w:numPr>
          <w:ilvl w:val="1"/>
          <w:numId w:val="27"/>
        </w:numPr>
      </w:pPr>
      <w:r w:rsidRPr="00D41961">
        <w:t xml:space="preserve">Network Forensics: Investigates network traffic and logs to detect and </w:t>
      </w:r>
      <w:proofErr w:type="spellStart"/>
      <w:r w:rsidRPr="00D41961">
        <w:t>analyze</w:t>
      </w:r>
      <w:proofErr w:type="spellEnd"/>
      <w:r w:rsidRPr="00D41961">
        <w:t xml:space="preserve"> cyberattacks.</w:t>
      </w:r>
    </w:p>
    <w:p w14:paraId="4B2C55B3" w14:textId="77777777" w:rsidR="00D41961" w:rsidRPr="00D41961" w:rsidRDefault="00D41961" w:rsidP="00D41961">
      <w:pPr>
        <w:numPr>
          <w:ilvl w:val="1"/>
          <w:numId w:val="27"/>
        </w:numPr>
      </w:pPr>
      <w:r w:rsidRPr="00D41961">
        <w:t>Cloud Forensics: Deals with data stored in cloud environments, presenting unique challenges due to distributed data and legal jurisdictions.</w:t>
      </w:r>
    </w:p>
    <w:p w14:paraId="7EE0947E" w14:textId="77777777" w:rsidR="00D41961" w:rsidRPr="00D41961" w:rsidRDefault="00D41961" w:rsidP="00D41961">
      <w:r w:rsidRPr="00D41961">
        <w:t>1.1.2 What is Digital Forensics?</w:t>
      </w:r>
    </w:p>
    <w:p w14:paraId="08ADB3D7" w14:textId="77777777" w:rsidR="00D41961" w:rsidRPr="00D41961" w:rsidRDefault="00D41961" w:rsidP="00D41961">
      <w:r w:rsidRPr="00D41961">
        <w:t>Definition: Digital forensics involves the identification, preservation, analysis, and presentation of digital evidence in legal cases</w:t>
      </w:r>
      <w:r w:rsidRPr="00D41961">
        <w:rPr>
          <w:vertAlign w:val="superscript"/>
        </w:rPr>
        <w:t>16</w:t>
      </w:r>
      <w:r w:rsidRPr="00D41961">
        <w:t>. It is a structured process to ensure that electronic evidence is handled in a manner that maintains its integrity and admissibility in court.</w:t>
      </w:r>
    </w:p>
    <w:p w14:paraId="0AD90192" w14:textId="77777777" w:rsidR="00D41961" w:rsidRPr="00D41961" w:rsidRDefault="00D41961" w:rsidP="00D41961">
      <w:r w:rsidRPr="00D41961">
        <w:t>Applications: Digital forensics is crucial in a variety of contexts</w:t>
      </w:r>
      <w:r w:rsidRPr="00D41961">
        <w:rPr>
          <w:vertAlign w:val="superscript"/>
        </w:rPr>
        <w:t>17</w:t>
      </w:r>
      <w:r w:rsidRPr="00D41961">
        <w:t>:</w:t>
      </w:r>
    </w:p>
    <w:p w14:paraId="421DF5F0" w14:textId="77777777" w:rsidR="00D41961" w:rsidRPr="00D41961" w:rsidRDefault="00D41961" w:rsidP="00D41961">
      <w:pPr>
        <w:numPr>
          <w:ilvl w:val="0"/>
          <w:numId w:val="28"/>
        </w:numPr>
      </w:pPr>
      <w:r w:rsidRPr="00D41961">
        <w:t>Criminal Investigations: Investigating hacking incidents, financial fraud (e.g., credit card fraud, online scams), cyberbullying, child pornography, and cyber terrorism. Digital forensic experts extract data from computers, smartphones, and other devices to build a case against perpetrators.</w:t>
      </w:r>
    </w:p>
    <w:p w14:paraId="1270BEFF" w14:textId="77777777" w:rsidR="00D41961" w:rsidRPr="00D41961" w:rsidRDefault="00D41961" w:rsidP="00D41961">
      <w:pPr>
        <w:numPr>
          <w:ilvl w:val="0"/>
          <w:numId w:val="28"/>
        </w:numPr>
      </w:pPr>
      <w:r w:rsidRPr="00D41961">
        <w:t>Civil Litigation: Examining digital artifacts like contracts, emails, business transactions, and communication logs to support legal arguments in civil disputes. This can include intellectual property disputes, divorce cases, or employment lawsuits.</w:t>
      </w:r>
    </w:p>
    <w:p w14:paraId="0A5C0911" w14:textId="77777777" w:rsidR="00D41961" w:rsidRPr="00D41961" w:rsidRDefault="00D41961" w:rsidP="00D41961">
      <w:pPr>
        <w:numPr>
          <w:ilvl w:val="0"/>
          <w:numId w:val="28"/>
        </w:numPr>
      </w:pPr>
      <w:r w:rsidRPr="00D41961">
        <w:t>Corporate Security: Detecting and investigating insider threats (e.g., data theft by employees), policy violations (e.g., misuse of company resources), and industrial espionage. Digital forensics helps organizations understand security breaches and implement better protective measures.</w:t>
      </w:r>
    </w:p>
    <w:p w14:paraId="07D48F25" w14:textId="77777777" w:rsidR="00D41961" w:rsidRPr="00D41961" w:rsidRDefault="00D41961" w:rsidP="00D41961">
      <w:pPr>
        <w:numPr>
          <w:ilvl w:val="0"/>
          <w:numId w:val="28"/>
        </w:numPr>
      </w:pPr>
      <w:r w:rsidRPr="00D41961">
        <w:t xml:space="preserve">Cyber Warfare: Tracking digital threats to national security, identifying state-sponsored cyberattacks, and </w:t>
      </w:r>
      <w:proofErr w:type="spellStart"/>
      <w:r w:rsidRPr="00D41961">
        <w:t>analyzing</w:t>
      </w:r>
      <w:proofErr w:type="spellEnd"/>
      <w:r w:rsidRPr="00D41961">
        <w:t xml:space="preserve"> malware used in cyber warfare campaigns. This involves high-level analysis of sophisticated attacks and attribution to specific actors.</w:t>
      </w:r>
    </w:p>
    <w:p w14:paraId="00843A3D" w14:textId="77777777" w:rsidR="00D41961" w:rsidRPr="00D41961" w:rsidRDefault="00D41961" w:rsidP="00D41961">
      <w:r w:rsidRPr="00D41961">
        <w:t>1.1.3 Computer Forensics vs. Digital Forensics</w:t>
      </w:r>
    </w:p>
    <w:p w14:paraId="6BBAE7AF" w14:textId="77777777" w:rsidR="00D41961" w:rsidRPr="00D41961" w:rsidRDefault="00D41961" w:rsidP="00D41961">
      <w:r w:rsidRPr="00D41961">
        <w:t>While often used interchangeably, there's a distinction in their scope</w:t>
      </w:r>
      <w:r w:rsidRPr="00D41961">
        <w:rPr>
          <w:vertAlign w:val="superscript"/>
        </w:rPr>
        <w:t>18</w:t>
      </w:r>
      <w:r w:rsidRPr="00D41961">
        <w:t>:</w:t>
      </w:r>
    </w:p>
    <w:tbl>
      <w:tblPr>
        <w:tblW w:w="0" w:type="auto"/>
        <w:tblCellSpacing w:w="15" w:type="dxa"/>
        <w:tblCellMar>
          <w:left w:w="0" w:type="dxa"/>
          <w:right w:w="0" w:type="dxa"/>
        </w:tblCellMar>
        <w:tblLook w:val="04A0" w:firstRow="1" w:lastRow="0" w:firstColumn="1" w:lastColumn="0" w:noHBand="0" w:noVBand="1"/>
      </w:tblPr>
      <w:tblGrid>
        <w:gridCol w:w="1277"/>
        <w:gridCol w:w="3610"/>
        <w:gridCol w:w="4123"/>
      </w:tblGrid>
      <w:tr w:rsidR="00D41961" w:rsidRPr="00D41961" w14:paraId="3FD65536" w14:textId="77777777" w:rsidTr="00D419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7273F" w14:textId="77777777" w:rsidR="00D41961" w:rsidRPr="00D41961" w:rsidRDefault="00D41961" w:rsidP="00D41961">
            <w:r w:rsidRPr="00D41961">
              <w:t>Aspect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99F3D" w14:textId="77777777" w:rsidR="00D41961" w:rsidRPr="00D41961" w:rsidRDefault="00D41961" w:rsidP="00D41961">
            <w:r w:rsidRPr="00D41961">
              <w:t>Computer Forensics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EAAAB" w14:textId="77777777" w:rsidR="00D41961" w:rsidRPr="00D41961" w:rsidRDefault="00D41961" w:rsidP="00D41961">
            <w:r w:rsidRPr="00D41961">
              <w:t>Digital Forensics</w:t>
            </w:r>
          </w:p>
        </w:tc>
      </w:tr>
      <w:tr w:rsidR="00D41961" w:rsidRPr="00D41961" w14:paraId="33D6BFE3" w14:textId="77777777" w:rsidTr="00D419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FD275" w14:textId="77777777" w:rsidR="00D41961" w:rsidRPr="00D41961" w:rsidRDefault="00D41961" w:rsidP="00D41961">
            <w:r w:rsidRPr="00D41961">
              <w:lastRenderedPageBreak/>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9A42D" w14:textId="77777777" w:rsidR="00D41961" w:rsidRPr="00D41961" w:rsidRDefault="00D41961" w:rsidP="00D41961">
            <w:r w:rsidRPr="00D41961">
              <w:t>Focuses on computers, hard drives, and local data</w:t>
            </w:r>
            <w:r w:rsidRPr="00D41961">
              <w:rPr>
                <w:vertAlign w:val="superscript"/>
              </w:rPr>
              <w:t>19</w:t>
            </w:r>
            <w:r w:rsidRPr="00D41961">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C2BBD" w14:textId="77777777" w:rsidR="00D41961" w:rsidRPr="00D41961" w:rsidRDefault="00D41961" w:rsidP="00D41961">
            <w:r w:rsidRPr="00D41961">
              <w:t>Covers all digital devices (phones, cloud, IoT)</w:t>
            </w:r>
            <w:r w:rsidRPr="00D41961">
              <w:rPr>
                <w:vertAlign w:val="superscript"/>
              </w:rPr>
              <w:t>20</w:t>
            </w:r>
            <w:r w:rsidRPr="00D41961">
              <w:t>.</w:t>
            </w:r>
          </w:p>
        </w:tc>
      </w:tr>
      <w:tr w:rsidR="00D41961" w:rsidRPr="00D41961" w14:paraId="0B2E8C02" w14:textId="77777777" w:rsidTr="00D419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C3337" w14:textId="77777777" w:rsidR="00D41961" w:rsidRPr="00D41961" w:rsidRDefault="00D41961" w:rsidP="00D41961">
            <w:r w:rsidRPr="00D41961">
              <w:t>Examples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5B753" w14:textId="77777777" w:rsidR="00D41961" w:rsidRPr="00D41961" w:rsidRDefault="00D41961" w:rsidP="00D41961">
            <w:r w:rsidRPr="00D41961">
              <w:t xml:space="preserve">Recovering deleted files, </w:t>
            </w:r>
            <w:proofErr w:type="spellStart"/>
            <w:r w:rsidRPr="00D41961">
              <w:t>analyzing</w:t>
            </w:r>
            <w:proofErr w:type="spellEnd"/>
            <w:r w:rsidRPr="00D41961">
              <w:t xml:space="preserve"> browser history</w:t>
            </w:r>
            <w:r w:rsidRPr="00D41961">
              <w:rPr>
                <w:vertAlign w:val="superscript"/>
              </w:rPr>
              <w:t>21</w:t>
            </w:r>
            <w:r w:rsidRPr="00D41961">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6A5AB" w14:textId="77777777" w:rsidR="00D41961" w:rsidRPr="00D41961" w:rsidRDefault="00D41961" w:rsidP="00D41961">
            <w:r w:rsidRPr="00D41961">
              <w:t>Investigating social media, network logs, and cyberattacks</w:t>
            </w:r>
            <w:r w:rsidRPr="00D41961">
              <w:rPr>
                <w:vertAlign w:val="superscript"/>
              </w:rPr>
              <w:t>22</w:t>
            </w:r>
            <w:r w:rsidRPr="00D41961">
              <w:t>.</w:t>
            </w:r>
          </w:p>
        </w:tc>
      </w:tr>
    </w:tbl>
    <w:p w14:paraId="13BDD802" w14:textId="77777777" w:rsidR="00D41961" w:rsidRPr="00D41961" w:rsidRDefault="00D41961" w:rsidP="00D41961">
      <w:r w:rsidRPr="00D41961">
        <w:t>Detailed Comparison:</w:t>
      </w:r>
    </w:p>
    <w:p w14:paraId="75148FCD" w14:textId="77777777" w:rsidR="00D41961" w:rsidRPr="00D41961" w:rsidRDefault="00D41961" w:rsidP="00D41961">
      <w:pPr>
        <w:numPr>
          <w:ilvl w:val="0"/>
          <w:numId w:val="29"/>
        </w:numPr>
      </w:pPr>
      <w:r w:rsidRPr="00D41961">
        <w:t xml:space="preserve">Computer Forensics (Traditional): Primarily deals with static data residing on individual computer systems. Its scope is limited to the physical computing device itself, such as desktops, laptops, and their attached storage media (hard drives, USB drives). The investigations typically involve </w:t>
      </w:r>
      <w:proofErr w:type="spellStart"/>
      <w:r w:rsidRPr="00D41961">
        <w:t>analyzing</w:t>
      </w:r>
      <w:proofErr w:type="spellEnd"/>
      <w:r w:rsidRPr="00D41961">
        <w:t xml:space="preserve"> file systems, recovering deleted data, examining system logs, and searching for artifacts related to user activities (e.g., browser history, document access). The focus is on the "what happened" on a specific machine.</w:t>
      </w:r>
    </w:p>
    <w:p w14:paraId="30DDABD3" w14:textId="77777777" w:rsidR="00D41961" w:rsidRPr="00D41961" w:rsidRDefault="00D41961" w:rsidP="00D41961">
      <w:pPr>
        <w:numPr>
          <w:ilvl w:val="0"/>
          <w:numId w:val="29"/>
        </w:numPr>
      </w:pPr>
      <w:r w:rsidRPr="00D41961">
        <w:t xml:space="preserve">Digital Forensics (Modern &amp; Broader): Encompasses computer forensics but extends its scope to a wider array of digital devices and environments. This includes: </w:t>
      </w:r>
    </w:p>
    <w:p w14:paraId="43159D56" w14:textId="77777777" w:rsidR="00D41961" w:rsidRPr="00D41961" w:rsidRDefault="00D41961" w:rsidP="00D41961">
      <w:pPr>
        <w:numPr>
          <w:ilvl w:val="1"/>
          <w:numId w:val="29"/>
        </w:numPr>
      </w:pPr>
      <w:r w:rsidRPr="00D41961">
        <w:t>Mobile Devices: Smartphones, tablets, GPS devices, wearables.</w:t>
      </w:r>
    </w:p>
    <w:p w14:paraId="2F41C45C" w14:textId="77777777" w:rsidR="00D41961" w:rsidRPr="00D41961" w:rsidRDefault="00D41961" w:rsidP="00D41961">
      <w:pPr>
        <w:numPr>
          <w:ilvl w:val="1"/>
          <w:numId w:val="29"/>
        </w:numPr>
      </w:pPr>
      <w:r w:rsidRPr="00D41961">
        <w:t>Network Devices: Routers, switches, firewalls, servers, and network traffic itself.</w:t>
      </w:r>
    </w:p>
    <w:p w14:paraId="0916C847" w14:textId="77777777" w:rsidR="00D41961" w:rsidRPr="00D41961" w:rsidRDefault="00D41961" w:rsidP="00D41961">
      <w:pPr>
        <w:numPr>
          <w:ilvl w:val="1"/>
          <w:numId w:val="29"/>
        </w:numPr>
      </w:pPr>
      <w:r w:rsidRPr="00D41961">
        <w:t>Cloud Environments: Data stored in public, private, or hybrid clouds.</w:t>
      </w:r>
    </w:p>
    <w:p w14:paraId="4A0E10E0" w14:textId="77777777" w:rsidR="00D41961" w:rsidRPr="00D41961" w:rsidRDefault="00D41961" w:rsidP="00D41961">
      <w:pPr>
        <w:numPr>
          <w:ilvl w:val="1"/>
          <w:numId w:val="29"/>
        </w:numPr>
      </w:pPr>
      <w:r w:rsidRPr="00D41961">
        <w:t>Internet of Things (IoT) Devices: Smart home devices, industrial control systems, connected vehicles.</w:t>
      </w:r>
    </w:p>
    <w:p w14:paraId="18AA4D59" w14:textId="77777777" w:rsidR="00D41961" w:rsidRPr="00D41961" w:rsidRDefault="00D41961" w:rsidP="00D41961">
      <w:pPr>
        <w:numPr>
          <w:ilvl w:val="1"/>
          <w:numId w:val="29"/>
        </w:numPr>
      </w:pPr>
      <w:r w:rsidRPr="00D41961">
        <w:t>Virtual Environments: Virtual machines and virtual networks.</w:t>
      </w:r>
    </w:p>
    <w:p w14:paraId="58661F5B" w14:textId="77777777" w:rsidR="00D41961" w:rsidRPr="00D41961" w:rsidRDefault="00D41961" w:rsidP="00D41961">
      <w:pPr>
        <w:numPr>
          <w:ilvl w:val="1"/>
          <w:numId w:val="29"/>
        </w:numPr>
      </w:pPr>
      <w:r w:rsidRPr="00D41961">
        <w:t>Embedded Systems: Firmware and specialized electronic devices.</w:t>
      </w:r>
    </w:p>
    <w:p w14:paraId="60CDBF99" w14:textId="77777777" w:rsidR="00D41961" w:rsidRPr="00D41961" w:rsidRDefault="00D41961" w:rsidP="00D41961">
      <w:r w:rsidRPr="00D41961">
        <w:t>Digital forensics addresses the challenges posed by distributed data, volatile data, and the interconnected nature of modern digital systems. It investigates not just individual machines but also the interactions between them, the flow of information across networks, and data stored remotely.</w:t>
      </w:r>
    </w:p>
    <w:p w14:paraId="503C2CBE" w14:textId="77777777" w:rsidR="00D41961" w:rsidRPr="00D41961" w:rsidRDefault="00D41961" w:rsidP="00D41961">
      <w:r w:rsidRPr="00D41961">
        <w:t>1.1.4 Criminalistics in Digital Investigations</w:t>
      </w:r>
    </w:p>
    <w:p w14:paraId="2F8D5EE6" w14:textId="77777777" w:rsidR="00D41961" w:rsidRPr="00D41961" w:rsidRDefault="00D41961" w:rsidP="00D41961">
      <w:r w:rsidRPr="00D41961">
        <w:t>Computer Crime: Illegal activities that involve computers, networks, or the internet as a tool, target, or place of criminal activity</w:t>
      </w:r>
      <w:r w:rsidRPr="00D41961">
        <w:rPr>
          <w:vertAlign w:val="superscript"/>
        </w:rPr>
        <w:t>23</w:t>
      </w:r>
      <w:r w:rsidRPr="00D41961">
        <w:t>. Examples include:</w:t>
      </w:r>
    </w:p>
    <w:p w14:paraId="5D7E6A48" w14:textId="77777777" w:rsidR="00D41961" w:rsidRPr="00D41961" w:rsidRDefault="00D41961" w:rsidP="00D41961">
      <w:pPr>
        <w:numPr>
          <w:ilvl w:val="0"/>
          <w:numId w:val="30"/>
        </w:numPr>
      </w:pPr>
      <w:r w:rsidRPr="00D41961">
        <w:t>Hacking: Unauthorized access to computer systems or networks.</w:t>
      </w:r>
    </w:p>
    <w:p w14:paraId="55C025FF" w14:textId="77777777" w:rsidR="00D41961" w:rsidRPr="00D41961" w:rsidRDefault="00D41961" w:rsidP="00D41961">
      <w:pPr>
        <w:numPr>
          <w:ilvl w:val="0"/>
          <w:numId w:val="30"/>
        </w:numPr>
      </w:pPr>
      <w:r w:rsidRPr="00D41961">
        <w:t>Identity Theft: Illegally obtaining and using someone's personal information.</w:t>
      </w:r>
    </w:p>
    <w:p w14:paraId="477E794F" w14:textId="77777777" w:rsidR="00D41961" w:rsidRPr="00D41961" w:rsidRDefault="00D41961" w:rsidP="00D41961">
      <w:pPr>
        <w:numPr>
          <w:ilvl w:val="0"/>
          <w:numId w:val="30"/>
        </w:numPr>
      </w:pPr>
      <w:r w:rsidRPr="00D41961">
        <w:t>Fraud: Deceptive practices to gain financial or other benefits, often through online scams, phishing, or credit card fraud.</w:t>
      </w:r>
    </w:p>
    <w:p w14:paraId="5A00A516" w14:textId="77777777" w:rsidR="00D41961" w:rsidRPr="00D41961" w:rsidRDefault="00D41961" w:rsidP="00D41961">
      <w:pPr>
        <w:numPr>
          <w:ilvl w:val="0"/>
          <w:numId w:val="30"/>
        </w:numPr>
      </w:pPr>
      <w:r w:rsidRPr="00D41961">
        <w:t>Cyber Terrorism: The use of computer and network tools to cause widespread disruption or fear, often targeting critical infrastructure.</w:t>
      </w:r>
    </w:p>
    <w:p w14:paraId="65CA3194" w14:textId="77777777" w:rsidR="00D41961" w:rsidRPr="00D41961" w:rsidRDefault="00D41961" w:rsidP="00D41961">
      <w:pPr>
        <w:numPr>
          <w:ilvl w:val="0"/>
          <w:numId w:val="30"/>
        </w:numPr>
      </w:pPr>
      <w:r w:rsidRPr="00D41961">
        <w:t>Cyberstalking/Cyberbullying: Harassment or intimidation using electronic communication.</w:t>
      </w:r>
    </w:p>
    <w:p w14:paraId="18DCECE2" w14:textId="77777777" w:rsidR="00D41961" w:rsidRPr="00D41961" w:rsidRDefault="00D41961" w:rsidP="00D41961">
      <w:pPr>
        <w:numPr>
          <w:ilvl w:val="0"/>
          <w:numId w:val="30"/>
        </w:numPr>
      </w:pPr>
      <w:r w:rsidRPr="00D41961">
        <w:t>Child Pornography: Production, distribution, or possession of child sexual abuse material online.</w:t>
      </w:r>
    </w:p>
    <w:p w14:paraId="6E786614" w14:textId="77777777" w:rsidR="00D41961" w:rsidRPr="00D41961" w:rsidRDefault="00D41961" w:rsidP="00D41961">
      <w:r w:rsidRPr="00D41961">
        <w:lastRenderedPageBreak/>
        <w:t>Cyber Criminalistics Analysis: This is the application of forensic science principles to cybercrime investigations</w:t>
      </w:r>
      <w:r w:rsidRPr="00D41961">
        <w:rPr>
          <w:vertAlign w:val="superscript"/>
        </w:rPr>
        <w:t>24</w:t>
      </w:r>
      <w:r w:rsidRPr="00D41961">
        <w:t xml:space="preserve">. It follows a structured methodology to ensure evidence is collected, preserved, and </w:t>
      </w:r>
      <w:proofErr w:type="spellStart"/>
      <w:r w:rsidRPr="00D41961">
        <w:t>analyzed</w:t>
      </w:r>
      <w:proofErr w:type="spellEnd"/>
      <w:r w:rsidRPr="00D41961">
        <w:t xml:space="preserve"> correctly for legal proceedings.</w:t>
      </w:r>
    </w:p>
    <w:p w14:paraId="1BF0EE27" w14:textId="77777777" w:rsidR="00D41961" w:rsidRPr="00D41961" w:rsidRDefault="00D41961" w:rsidP="00D41961">
      <w:pPr>
        <w:numPr>
          <w:ilvl w:val="0"/>
          <w:numId w:val="31"/>
        </w:numPr>
      </w:pPr>
      <w:r w:rsidRPr="00D41961">
        <w:t xml:space="preserve">Identification (Detection): </w:t>
      </w:r>
    </w:p>
    <w:p w14:paraId="04ECFC67" w14:textId="77777777" w:rsidR="00D41961" w:rsidRPr="00D41961" w:rsidRDefault="00D41961" w:rsidP="00D41961">
      <w:pPr>
        <w:numPr>
          <w:ilvl w:val="1"/>
          <w:numId w:val="31"/>
        </w:numPr>
      </w:pPr>
      <w:r w:rsidRPr="00D41961">
        <w:t>Goal: To detect that a cybercrime incident has occurred and identify the scope of the incident.</w:t>
      </w:r>
    </w:p>
    <w:p w14:paraId="129BB1AB" w14:textId="77777777" w:rsidR="00D41961" w:rsidRPr="00D41961" w:rsidRDefault="00D41961" w:rsidP="00D41961">
      <w:pPr>
        <w:numPr>
          <w:ilvl w:val="1"/>
          <w:numId w:val="31"/>
        </w:numPr>
      </w:pPr>
      <w:r w:rsidRPr="00D41961">
        <w:t>Activities: This involves monitoring security alerts, intrusion detection systems (IDS), log analysis, user reports, and anomaly detection. Initial assessment to determine if a crime has indeed taken place and what systems are affected. This phase often involves quick triage to understand the extent of the compromise.</w:t>
      </w:r>
    </w:p>
    <w:p w14:paraId="79FBB413" w14:textId="77777777" w:rsidR="00D41961" w:rsidRPr="00D41961" w:rsidRDefault="00D41961" w:rsidP="00D41961">
      <w:pPr>
        <w:numPr>
          <w:ilvl w:val="0"/>
          <w:numId w:val="31"/>
        </w:numPr>
      </w:pPr>
      <w:r w:rsidRPr="00D41961">
        <w:t xml:space="preserve">Preservation: </w:t>
      </w:r>
    </w:p>
    <w:p w14:paraId="48383DA1" w14:textId="77777777" w:rsidR="00D41961" w:rsidRPr="00D41961" w:rsidRDefault="00D41961" w:rsidP="00D41961">
      <w:pPr>
        <w:numPr>
          <w:ilvl w:val="1"/>
          <w:numId w:val="31"/>
        </w:numPr>
      </w:pPr>
      <w:r w:rsidRPr="00D41961">
        <w:t>Goal: To ensure that digital evidence is not tampered with, altered, or destroyed, maintaining its integrity and authenticity.</w:t>
      </w:r>
    </w:p>
    <w:p w14:paraId="30A125BA" w14:textId="77777777" w:rsidR="00D41961" w:rsidRPr="00D41961" w:rsidRDefault="00D41961" w:rsidP="00D41961">
      <w:pPr>
        <w:numPr>
          <w:ilvl w:val="1"/>
          <w:numId w:val="31"/>
        </w:numPr>
      </w:pPr>
      <w:r w:rsidRPr="00D41961">
        <w:t>Activities: This is a critical phase. It involves isolating affected systems, creating forensic images (bit-for-bit copies) of storage media using write-blockers to prevent accidental modification, documenting the scene, and establishing a strict chain of custody. Volatile data (like RAM content) must be collected first as it is easily lost.</w:t>
      </w:r>
    </w:p>
    <w:p w14:paraId="31311B0D" w14:textId="77777777" w:rsidR="00D41961" w:rsidRPr="00D41961" w:rsidRDefault="00D41961" w:rsidP="00D41961">
      <w:pPr>
        <w:numPr>
          <w:ilvl w:val="0"/>
          <w:numId w:val="31"/>
        </w:numPr>
      </w:pPr>
      <w:r w:rsidRPr="00D41961">
        <w:t xml:space="preserve">Analysis: </w:t>
      </w:r>
    </w:p>
    <w:p w14:paraId="43E78A54" w14:textId="77777777" w:rsidR="00D41961" w:rsidRPr="00D41961" w:rsidRDefault="00D41961" w:rsidP="00D41961">
      <w:pPr>
        <w:numPr>
          <w:ilvl w:val="1"/>
          <w:numId w:val="31"/>
        </w:numPr>
      </w:pPr>
      <w:r w:rsidRPr="00D41961">
        <w:t>Goal: To examine digital logs, encrypted data, and other digital artifacts to reconstruct the events of the crime, identify perpetrators, and understand the methods used.</w:t>
      </w:r>
    </w:p>
    <w:p w14:paraId="24B292BB" w14:textId="77777777" w:rsidR="00D41961" w:rsidRPr="00D41961" w:rsidRDefault="00D41961" w:rsidP="00D41961">
      <w:pPr>
        <w:numPr>
          <w:ilvl w:val="1"/>
          <w:numId w:val="31"/>
        </w:numPr>
      </w:pPr>
      <w:r w:rsidRPr="00D41961">
        <w:t xml:space="preserve">Activities: This phase involves in-depth examination of the collected digital evidence using specialized forensic tools. Techniques include: </w:t>
      </w:r>
    </w:p>
    <w:p w14:paraId="71B3DE15" w14:textId="77777777" w:rsidR="00D41961" w:rsidRPr="00D41961" w:rsidRDefault="00D41961" w:rsidP="00D41961">
      <w:pPr>
        <w:numPr>
          <w:ilvl w:val="2"/>
          <w:numId w:val="31"/>
        </w:numPr>
      </w:pPr>
      <w:r w:rsidRPr="00D41961">
        <w:t>File System Analysis: Examining file structures, metadata, deleted files, and unallocated space.</w:t>
      </w:r>
    </w:p>
    <w:p w14:paraId="1C5BB6C7" w14:textId="77777777" w:rsidR="00D41961" w:rsidRPr="00D41961" w:rsidRDefault="00D41961" w:rsidP="00D41961">
      <w:pPr>
        <w:numPr>
          <w:ilvl w:val="2"/>
          <w:numId w:val="31"/>
        </w:numPr>
      </w:pPr>
      <w:r w:rsidRPr="00D41961">
        <w:t>Log Analysis: Reviewing system logs, application logs, and network logs for suspicious activities, timestamps, and user actions.</w:t>
      </w:r>
    </w:p>
    <w:p w14:paraId="057FC08C" w14:textId="77777777" w:rsidR="00D41961" w:rsidRPr="00D41961" w:rsidRDefault="00D41961" w:rsidP="00D41961">
      <w:pPr>
        <w:numPr>
          <w:ilvl w:val="2"/>
          <w:numId w:val="31"/>
        </w:numPr>
      </w:pPr>
      <w:r w:rsidRPr="00D41961">
        <w:t>Data Carving: Recovering files or fragments of files from raw data where file system entries might be missing.</w:t>
      </w:r>
    </w:p>
    <w:p w14:paraId="110A5C95" w14:textId="77777777" w:rsidR="00D41961" w:rsidRPr="00D41961" w:rsidRDefault="00D41961" w:rsidP="00D41961">
      <w:pPr>
        <w:numPr>
          <w:ilvl w:val="2"/>
          <w:numId w:val="31"/>
        </w:numPr>
      </w:pPr>
      <w:r w:rsidRPr="00D41961">
        <w:t xml:space="preserve">Network Packet Analysis: </w:t>
      </w:r>
      <w:proofErr w:type="spellStart"/>
      <w:r w:rsidRPr="00D41961">
        <w:t>Analyzing</w:t>
      </w:r>
      <w:proofErr w:type="spellEnd"/>
      <w:r w:rsidRPr="00D41961">
        <w:t xml:space="preserve"> captured network traffic to understand communication patterns, attack vectors, and data exfiltration.</w:t>
      </w:r>
    </w:p>
    <w:p w14:paraId="558E6990" w14:textId="77777777" w:rsidR="00D41961" w:rsidRPr="00D41961" w:rsidRDefault="00D41961" w:rsidP="00D41961">
      <w:pPr>
        <w:numPr>
          <w:ilvl w:val="2"/>
          <w:numId w:val="31"/>
        </w:numPr>
      </w:pPr>
      <w:r w:rsidRPr="00D41961">
        <w:t xml:space="preserve">Memory Forensics: </w:t>
      </w:r>
      <w:proofErr w:type="spellStart"/>
      <w:r w:rsidRPr="00D41961">
        <w:t>Analyzing</w:t>
      </w:r>
      <w:proofErr w:type="spellEnd"/>
      <w:r w:rsidRPr="00D41961">
        <w:t xml:space="preserve"> RAM dumps to find running processes, open files, network connections, and decrypted data that might not be on disk.</w:t>
      </w:r>
    </w:p>
    <w:p w14:paraId="5374A44F" w14:textId="77777777" w:rsidR="00D41961" w:rsidRPr="00D41961" w:rsidRDefault="00D41961" w:rsidP="00D41961">
      <w:pPr>
        <w:numPr>
          <w:ilvl w:val="2"/>
          <w:numId w:val="31"/>
        </w:numPr>
      </w:pPr>
      <w:r w:rsidRPr="00D41961">
        <w:t>Decryption: Attempting to decrypt encrypted data or files if encryption keys are available or can be cracked.</w:t>
      </w:r>
    </w:p>
    <w:p w14:paraId="3CD0533A" w14:textId="77777777" w:rsidR="00D41961" w:rsidRPr="00D41961" w:rsidRDefault="00D41961" w:rsidP="00D41961">
      <w:pPr>
        <w:numPr>
          <w:ilvl w:val="2"/>
          <w:numId w:val="31"/>
        </w:numPr>
      </w:pPr>
      <w:r w:rsidRPr="00D41961">
        <w:t>Timeline Analysis: Creating a chronological sequence of events from various digital artifacts.</w:t>
      </w:r>
    </w:p>
    <w:p w14:paraId="1F159A76" w14:textId="77777777" w:rsidR="00D41961" w:rsidRPr="00D41961" w:rsidRDefault="00D41961" w:rsidP="00D41961">
      <w:pPr>
        <w:numPr>
          <w:ilvl w:val="0"/>
          <w:numId w:val="31"/>
        </w:numPr>
      </w:pPr>
      <w:r w:rsidRPr="00D41961">
        <w:t xml:space="preserve">Presentation: </w:t>
      </w:r>
    </w:p>
    <w:p w14:paraId="1AD351CC" w14:textId="77777777" w:rsidR="00D41961" w:rsidRPr="00D41961" w:rsidRDefault="00D41961" w:rsidP="00D41961">
      <w:pPr>
        <w:numPr>
          <w:ilvl w:val="1"/>
          <w:numId w:val="31"/>
        </w:numPr>
      </w:pPr>
      <w:r w:rsidRPr="00D41961">
        <w:lastRenderedPageBreak/>
        <w:t>Goal: To prepare legal reports and present findings in court in a clear, concise, and understandable manner to non-technical audiences (judges, juries).</w:t>
      </w:r>
    </w:p>
    <w:p w14:paraId="37F5CA0A" w14:textId="77777777" w:rsidR="00D41961" w:rsidRPr="00D41961" w:rsidRDefault="00D41961" w:rsidP="00D41961">
      <w:pPr>
        <w:numPr>
          <w:ilvl w:val="1"/>
          <w:numId w:val="31"/>
        </w:numPr>
      </w:pPr>
      <w:r w:rsidRPr="00D41961">
        <w:t>Activities: This includes writing comprehensive forensic reports that detail the methodology, findings, and conclusions. Experts must be prepared to testify in court, explaining their findings and the technical aspects of the investigation in an objective and defensible way. Visual aids, such as diagrams and timelines, are often used to simplify complex technical details.</w:t>
      </w:r>
    </w:p>
    <w:p w14:paraId="6B54ADAF" w14:textId="77777777" w:rsidR="00D41961" w:rsidRPr="00D41961" w:rsidRDefault="00D41961" w:rsidP="00D41961">
      <w:r w:rsidRPr="00D41961">
        <w:t>1.1.5 Holistic Approach to Cyber-Forensics</w:t>
      </w:r>
    </w:p>
    <w:p w14:paraId="2A97FA6D" w14:textId="77777777" w:rsidR="00D41961" w:rsidRPr="00D41961" w:rsidRDefault="00D41961" w:rsidP="00D41961">
      <w:r w:rsidRPr="00D41961">
        <w:t>A multidisciplinary approach is essential for effective cyber-forensics, integrating various fields to address the complexities of cybercrime</w:t>
      </w:r>
      <w:r w:rsidRPr="00D41961">
        <w:rPr>
          <w:vertAlign w:val="superscript"/>
        </w:rPr>
        <w:t>25</w:t>
      </w:r>
      <w:r w:rsidRPr="00D41961">
        <w:t>:</w:t>
      </w:r>
    </w:p>
    <w:p w14:paraId="236EF826" w14:textId="77777777" w:rsidR="00D41961" w:rsidRPr="00D41961" w:rsidRDefault="00D41961" w:rsidP="00D41961">
      <w:pPr>
        <w:numPr>
          <w:ilvl w:val="0"/>
          <w:numId w:val="32"/>
        </w:numPr>
      </w:pPr>
      <w:r w:rsidRPr="00D41961">
        <w:t>Technical Analysis: This is the core of digital forensics, involving the use of specialized forensic tools (e.g., FTK, EnCase, Autopsy) for evidence extraction, recovery, and analysis</w:t>
      </w:r>
      <w:r w:rsidRPr="00D41961">
        <w:rPr>
          <w:vertAlign w:val="superscript"/>
        </w:rPr>
        <w:t>26</w:t>
      </w:r>
      <w:r w:rsidRPr="00D41961">
        <w:t>. This includes deep dives into file systems, network traffic, memory, and application data.</w:t>
      </w:r>
    </w:p>
    <w:p w14:paraId="73328765" w14:textId="77777777" w:rsidR="00D41961" w:rsidRPr="00D41961" w:rsidRDefault="00D41961" w:rsidP="00D41961">
      <w:pPr>
        <w:numPr>
          <w:ilvl w:val="0"/>
          <w:numId w:val="32"/>
        </w:numPr>
      </w:pPr>
      <w:r w:rsidRPr="00D41961">
        <w:t>Legal Compliance: Adhering to cyber laws, privacy regulations (e.g., GDPR, HIPAA), and established legal procedures is paramount to ensure that evidence collected is admissible in court and that the investigation is conducted ethically and legally</w:t>
      </w:r>
      <w:r w:rsidRPr="00D41961">
        <w:rPr>
          <w:vertAlign w:val="superscript"/>
        </w:rPr>
        <w:t>27</w:t>
      </w:r>
      <w:r w:rsidRPr="00D41961">
        <w:t>. This includes understanding search warrants, chain of custody, and data privacy rights.</w:t>
      </w:r>
    </w:p>
    <w:p w14:paraId="7481135E" w14:textId="77777777" w:rsidR="00D41961" w:rsidRPr="00D41961" w:rsidRDefault="00D41961" w:rsidP="00D41961">
      <w:pPr>
        <w:numPr>
          <w:ilvl w:val="0"/>
          <w:numId w:val="32"/>
        </w:numPr>
      </w:pPr>
      <w:r w:rsidRPr="00D41961">
        <w:t xml:space="preserve">Psychological Profiling: Understanding cybercriminal </w:t>
      </w:r>
      <w:proofErr w:type="spellStart"/>
      <w:r w:rsidRPr="00D41961">
        <w:t>behavior</w:t>
      </w:r>
      <w:proofErr w:type="spellEnd"/>
      <w:r w:rsidRPr="00D41961">
        <w:t>, motivations, and modus operandi helps in predicting future attacks, developing preventive strategies, and assisting in the attribution of crimes</w:t>
      </w:r>
      <w:r w:rsidRPr="00D41961">
        <w:rPr>
          <w:vertAlign w:val="superscript"/>
        </w:rPr>
        <w:t>28</w:t>
      </w:r>
      <w:r w:rsidRPr="00D41961">
        <w:t xml:space="preserve">. This involves </w:t>
      </w:r>
      <w:proofErr w:type="spellStart"/>
      <w:r w:rsidRPr="00D41961">
        <w:t>analyzing</w:t>
      </w:r>
      <w:proofErr w:type="spellEnd"/>
      <w:r w:rsidRPr="00D41961">
        <w:t xml:space="preserve"> digital footprints and patterns of activity to create profiles of offenders.</w:t>
      </w:r>
    </w:p>
    <w:p w14:paraId="16D0E9B9" w14:textId="77777777" w:rsidR="00D41961" w:rsidRPr="00D41961" w:rsidRDefault="00D41961" w:rsidP="00D41961">
      <w:pPr>
        <w:numPr>
          <w:ilvl w:val="0"/>
          <w:numId w:val="32"/>
        </w:numPr>
      </w:pPr>
      <w:r w:rsidRPr="00D41961">
        <w:t>Incident Response: Rapid response to cyber threats is crucial to minimize damage, contain the breach, and preserve volatile evidence before it is lost</w:t>
      </w:r>
      <w:r w:rsidRPr="00D41961">
        <w:rPr>
          <w:vertAlign w:val="superscript"/>
        </w:rPr>
        <w:t>29</w:t>
      </w:r>
      <w:r w:rsidRPr="00D41961">
        <w:t>. This involves a well-defined incident response plan, including preparation, detection, containment, eradication, recovery, and lessons learned.</w:t>
      </w:r>
    </w:p>
    <w:p w14:paraId="67A31953" w14:textId="77777777" w:rsidR="00D41961" w:rsidRPr="00D41961" w:rsidRDefault="00D41961" w:rsidP="00D41961">
      <w:pPr>
        <w:numPr>
          <w:ilvl w:val="0"/>
          <w:numId w:val="32"/>
        </w:numPr>
      </w:pPr>
      <w:r w:rsidRPr="00D41961">
        <w:t>Collaboration: Effective cyber-forensics often requires working closely with various stakeholders</w:t>
      </w:r>
      <w:r w:rsidRPr="00D41961">
        <w:rPr>
          <w:vertAlign w:val="superscript"/>
        </w:rPr>
        <w:t>30</w:t>
      </w:r>
      <w:r w:rsidRPr="00D41961">
        <w:t xml:space="preserve">: </w:t>
      </w:r>
    </w:p>
    <w:p w14:paraId="770F6B0D" w14:textId="77777777" w:rsidR="00D41961" w:rsidRPr="00D41961" w:rsidRDefault="00D41961" w:rsidP="00D41961">
      <w:pPr>
        <w:numPr>
          <w:ilvl w:val="1"/>
          <w:numId w:val="32"/>
        </w:numPr>
      </w:pPr>
      <w:r w:rsidRPr="00D41961">
        <w:t>Law Enforcement: For criminal investigations, arrests, and legal proceedings.</w:t>
      </w:r>
    </w:p>
    <w:p w14:paraId="258AD320" w14:textId="77777777" w:rsidR="00D41961" w:rsidRPr="00D41961" w:rsidRDefault="00D41961" w:rsidP="00D41961">
      <w:pPr>
        <w:numPr>
          <w:ilvl w:val="1"/>
          <w:numId w:val="32"/>
        </w:numPr>
      </w:pPr>
      <w:r w:rsidRPr="00D41961">
        <w:t>Forensic Experts: Other specialists (e.g., mobile forensics, network forensics) to handle specific types of evidence.</w:t>
      </w:r>
    </w:p>
    <w:p w14:paraId="59D240C6" w14:textId="77777777" w:rsidR="00D41961" w:rsidRPr="00D41961" w:rsidRDefault="00D41961" w:rsidP="00D41961">
      <w:pPr>
        <w:numPr>
          <w:ilvl w:val="1"/>
          <w:numId w:val="32"/>
        </w:numPr>
      </w:pPr>
      <w:r w:rsidRPr="00D41961">
        <w:t>Cybersecurity Professionals: For threat intelligence, vulnerability assessment, and proactive security measures.</w:t>
      </w:r>
    </w:p>
    <w:p w14:paraId="720BD713" w14:textId="77777777" w:rsidR="00D41961" w:rsidRPr="00D41961" w:rsidRDefault="00D41961" w:rsidP="00D41961">
      <w:pPr>
        <w:numPr>
          <w:ilvl w:val="1"/>
          <w:numId w:val="32"/>
        </w:numPr>
      </w:pPr>
      <w:r w:rsidRPr="00D41961">
        <w:t>Legal Counsel: To ensure all actions comply with legal requirements.</w:t>
      </w:r>
    </w:p>
    <w:p w14:paraId="4B46EA5D" w14:textId="77777777" w:rsidR="00D41961" w:rsidRPr="00D41961" w:rsidRDefault="00D41961" w:rsidP="00D41961">
      <w:pPr>
        <w:numPr>
          <w:ilvl w:val="1"/>
          <w:numId w:val="32"/>
        </w:numPr>
      </w:pPr>
      <w:r w:rsidRPr="00D41961">
        <w:t>Organizations/Victims: To gather information and provide assistance during the investigation.</w:t>
      </w:r>
    </w:p>
    <w:p w14:paraId="7A99D25D" w14:textId="77777777" w:rsidR="00D41961" w:rsidRPr="00D41961" w:rsidRDefault="00D41961" w:rsidP="00D41961">
      <w:r w:rsidRPr="00D41961">
        <w:t>Tutorial: Bodies of Law, Legal Aspects of Digital Forensics</w:t>
      </w:r>
    </w:p>
    <w:p w14:paraId="7A283F27" w14:textId="77777777" w:rsidR="00D41961" w:rsidRPr="00D41961" w:rsidRDefault="00D41961" w:rsidP="00D41961">
      <w:r w:rsidRPr="00D41961">
        <w:t>Bodies of Law</w:t>
      </w:r>
    </w:p>
    <w:p w14:paraId="750BC7A8" w14:textId="77777777" w:rsidR="00D41961" w:rsidRPr="00D41961" w:rsidRDefault="00D41961" w:rsidP="00D41961">
      <w:r w:rsidRPr="00D41961">
        <w:t>Digital forensics operates within a complex legal framework that includes various bodies of law, ensuring that evidence is collected, preserved, and presented legally and ethically.</w:t>
      </w:r>
    </w:p>
    <w:p w14:paraId="5FF7680C" w14:textId="77777777" w:rsidR="00D41961" w:rsidRPr="00D41961" w:rsidRDefault="00D41961" w:rsidP="00D41961">
      <w:pPr>
        <w:numPr>
          <w:ilvl w:val="0"/>
          <w:numId w:val="33"/>
        </w:numPr>
      </w:pPr>
      <w:r w:rsidRPr="00D41961">
        <w:lastRenderedPageBreak/>
        <w:t>Constitutional Law: Protects individual rights, such as privacy and protection against unreasonable searches and seizures (e.g., the Fourth Amendment in the US). These rights directly impact how digital evidence can be lawfully acquired.</w:t>
      </w:r>
    </w:p>
    <w:p w14:paraId="315F837B" w14:textId="77777777" w:rsidR="00D41961" w:rsidRPr="00D41961" w:rsidRDefault="00D41961" w:rsidP="00D41961">
      <w:pPr>
        <w:numPr>
          <w:ilvl w:val="0"/>
          <w:numId w:val="33"/>
        </w:numPr>
      </w:pPr>
      <w:r w:rsidRPr="00D41961">
        <w:t>Criminal Law: Defines cybercrimes, their penalties, and the procedures for prosecuting individuals involved in such crimes. This includes laws related to hacking, fraud, identity theft, and cyber terrorism.</w:t>
      </w:r>
    </w:p>
    <w:p w14:paraId="3843C779" w14:textId="77777777" w:rsidR="00D41961" w:rsidRPr="00D41961" w:rsidRDefault="00D41961" w:rsidP="00D41961">
      <w:pPr>
        <w:numPr>
          <w:ilvl w:val="0"/>
          <w:numId w:val="33"/>
        </w:numPr>
      </w:pPr>
      <w:r w:rsidRPr="00D41961">
        <w:t>Civil Law: Governs disputes between individuals or organizations. Digital evidence is frequently used in civil litigation to prove or disprove claims related to contracts, intellectual property, or wrongful termination.</w:t>
      </w:r>
    </w:p>
    <w:p w14:paraId="1B4832DE" w14:textId="77777777" w:rsidR="00D41961" w:rsidRPr="00D41961" w:rsidRDefault="00D41961" w:rsidP="00D41961">
      <w:pPr>
        <w:numPr>
          <w:ilvl w:val="0"/>
          <w:numId w:val="33"/>
        </w:numPr>
      </w:pPr>
      <w:r w:rsidRPr="00D41961">
        <w:t>Evidentiary Law: Dictates what evidence is admissible in court and under what conditions. Rules of evidence cover aspects like relevance, authenticity, reliability, and the best evidence rule. For digital evidence, this often means ensuring its integrity and proper chain of custody.</w:t>
      </w:r>
    </w:p>
    <w:p w14:paraId="3BD4342F" w14:textId="77777777" w:rsidR="00D41961" w:rsidRPr="00D41961" w:rsidRDefault="00D41961" w:rsidP="00D41961">
      <w:pPr>
        <w:numPr>
          <w:ilvl w:val="0"/>
          <w:numId w:val="33"/>
        </w:numPr>
      </w:pPr>
      <w:r w:rsidRPr="00D41961">
        <w:t>Privacy Laws (e.g., GDPR, HIPAA, Indian IT Act): Regulate how personal data is collected, stored, processed, and shared. These laws impose strict requirements on organizations and law enforcement regarding access to sensitive digital information.</w:t>
      </w:r>
    </w:p>
    <w:p w14:paraId="56E2B821" w14:textId="77777777" w:rsidR="00D41961" w:rsidRPr="00D41961" w:rsidRDefault="00D41961" w:rsidP="00D41961">
      <w:pPr>
        <w:numPr>
          <w:ilvl w:val="0"/>
          <w:numId w:val="33"/>
        </w:numPr>
      </w:pPr>
      <w:r w:rsidRPr="00D41961">
        <w:t>International Law and Treaties: Cybercrime often transcends national borders, necessitating international cooperation and adherence to treaties like the Budapest Convention on Cybercrime. This impacts cross-border data retrieval and legal assistance.</w:t>
      </w:r>
    </w:p>
    <w:p w14:paraId="52BEA7A6" w14:textId="77777777" w:rsidR="00D41961" w:rsidRPr="00D41961" w:rsidRDefault="00D41961" w:rsidP="00D41961">
      <w:r w:rsidRPr="00D41961">
        <w:t>Legal Aspects of Digital Forensics: IT Act 2000, Amendment of IT Act 2008</w:t>
      </w:r>
    </w:p>
    <w:p w14:paraId="77326717" w14:textId="77777777" w:rsidR="00D41961" w:rsidRPr="00D41961" w:rsidRDefault="00D41961" w:rsidP="00D41961">
      <w:r w:rsidRPr="00D41961">
        <w:t>The Information Technology Act, 2000 (IT Act 2000), and its amendment in 2008, form the primary legal framework for cyber activities and digital forensics in India</w:t>
      </w:r>
      <w:r w:rsidRPr="00D41961">
        <w:rPr>
          <w:vertAlign w:val="superscript"/>
        </w:rPr>
        <w:t>31</w:t>
      </w:r>
      <w:r w:rsidRPr="00D41961">
        <w:t>.</w:t>
      </w:r>
    </w:p>
    <w:p w14:paraId="63A9CAC0" w14:textId="77777777" w:rsidR="00D41961" w:rsidRPr="00D41961" w:rsidRDefault="00D41961" w:rsidP="00D41961">
      <w:r w:rsidRPr="00D41961">
        <w:t>IT Act 2000</w:t>
      </w:r>
    </w:p>
    <w:p w14:paraId="03D40916" w14:textId="77777777" w:rsidR="00D41961" w:rsidRPr="00D41961" w:rsidRDefault="00D41961" w:rsidP="00D41961">
      <w:r w:rsidRPr="00D41961">
        <w:t>Purpose: The IT Act 2000 was enacted to provide legal recognition for electronic transactions, electronic governance, and to deal with cybercrimes. It aimed to facilitate e-commerce and e-governance by giving legal validity to electronic records and digital signatures</w:t>
      </w:r>
      <w:r w:rsidRPr="00D41961">
        <w:rPr>
          <w:vertAlign w:val="superscript"/>
        </w:rPr>
        <w:t>32</w:t>
      </w:r>
      <w:r w:rsidRPr="00D41961">
        <w:t>.</w:t>
      </w:r>
    </w:p>
    <w:p w14:paraId="786D4297" w14:textId="77777777" w:rsidR="00D41961" w:rsidRPr="00D41961" w:rsidRDefault="00D41961" w:rsidP="00D41961">
      <w:r w:rsidRPr="00D41961">
        <w:t>Key Provisions:</w:t>
      </w:r>
    </w:p>
    <w:p w14:paraId="12A0A480" w14:textId="77777777" w:rsidR="00D41961" w:rsidRPr="00D41961" w:rsidRDefault="00D41961" w:rsidP="00D41961">
      <w:pPr>
        <w:numPr>
          <w:ilvl w:val="0"/>
          <w:numId w:val="34"/>
        </w:numPr>
      </w:pPr>
      <w:r w:rsidRPr="00D41961">
        <w:t>Legal Recognition of Digital Signatures and Electronic Documents: This provision gave legal validity to electronic contracts and documents signed digitally, promoting e-commerce and paperless transactions</w:t>
      </w:r>
      <w:r w:rsidRPr="00D41961">
        <w:rPr>
          <w:vertAlign w:val="superscript"/>
        </w:rPr>
        <w:t>33</w:t>
      </w:r>
      <w:r w:rsidRPr="00D41961">
        <w:t>.</w:t>
      </w:r>
    </w:p>
    <w:p w14:paraId="37D38FE7" w14:textId="77777777" w:rsidR="00D41961" w:rsidRPr="00D41961" w:rsidRDefault="00D41961" w:rsidP="00D41961">
      <w:pPr>
        <w:numPr>
          <w:ilvl w:val="0"/>
          <w:numId w:val="34"/>
        </w:numPr>
      </w:pPr>
      <w:r w:rsidRPr="00D41961">
        <w:t xml:space="preserve">Cybercrime Offenses: The Act defined various cybercrimes and prescribed punishments for them. These included: </w:t>
      </w:r>
    </w:p>
    <w:p w14:paraId="4A445CBF" w14:textId="77777777" w:rsidR="00D41961" w:rsidRPr="00D41961" w:rsidRDefault="00D41961" w:rsidP="00D41961">
      <w:pPr>
        <w:numPr>
          <w:ilvl w:val="1"/>
          <w:numId w:val="34"/>
        </w:numPr>
      </w:pPr>
      <w:r w:rsidRPr="00D41961">
        <w:t>Hacking (Section 66): Unauthorized access to computer systems, data alteration, or causing damage.</w:t>
      </w:r>
    </w:p>
    <w:p w14:paraId="3BA6DE55" w14:textId="77777777" w:rsidR="00D41961" w:rsidRPr="00D41961" w:rsidRDefault="00D41961" w:rsidP="00D41961">
      <w:pPr>
        <w:numPr>
          <w:ilvl w:val="1"/>
          <w:numId w:val="34"/>
        </w:numPr>
      </w:pPr>
      <w:r w:rsidRPr="00D41961">
        <w:t>Identity Theft (Section 66C): Fraudulently or dishonestly using the electronic signature, password, or any other unique identification feature of another person.</w:t>
      </w:r>
    </w:p>
    <w:p w14:paraId="0BAC3FA5" w14:textId="77777777" w:rsidR="00D41961" w:rsidRPr="00D41961" w:rsidRDefault="00D41961" w:rsidP="00D41961">
      <w:pPr>
        <w:numPr>
          <w:ilvl w:val="1"/>
          <w:numId w:val="34"/>
        </w:numPr>
      </w:pPr>
      <w:r w:rsidRPr="00D41961">
        <w:t>Electronic Fraud (Section 66D): Cheating by personation by using computer resource.</w:t>
      </w:r>
    </w:p>
    <w:p w14:paraId="6A124B78" w14:textId="77777777" w:rsidR="00D41961" w:rsidRPr="00D41961" w:rsidRDefault="00D41961" w:rsidP="00D41961">
      <w:pPr>
        <w:numPr>
          <w:ilvl w:val="1"/>
          <w:numId w:val="34"/>
        </w:numPr>
      </w:pPr>
      <w:r w:rsidRPr="00D41961">
        <w:t>Publishing Obscene Content (Section 67): Publishing or transmitting obscene material in electronic form.</w:t>
      </w:r>
    </w:p>
    <w:p w14:paraId="5AE63314" w14:textId="77777777" w:rsidR="00D41961" w:rsidRPr="00D41961" w:rsidRDefault="00D41961" w:rsidP="00D41961">
      <w:pPr>
        <w:numPr>
          <w:ilvl w:val="1"/>
          <w:numId w:val="34"/>
        </w:numPr>
      </w:pPr>
      <w:r w:rsidRPr="00D41961">
        <w:lastRenderedPageBreak/>
        <w:t>Breach of Confidentiality and Privacy (Section 72): Disclosing personal information obtained under a contract without consent.</w:t>
      </w:r>
    </w:p>
    <w:p w14:paraId="4C42631A" w14:textId="77777777" w:rsidR="00D41961" w:rsidRPr="00D41961" w:rsidRDefault="00D41961" w:rsidP="00D41961">
      <w:pPr>
        <w:numPr>
          <w:ilvl w:val="1"/>
          <w:numId w:val="34"/>
        </w:numPr>
      </w:pPr>
      <w:r w:rsidRPr="00D41961">
        <w:t>Damage to Computer Systems (Section 43): Causing damage to computer systems or data without permission.</w:t>
      </w:r>
    </w:p>
    <w:p w14:paraId="29E0B84F" w14:textId="77777777" w:rsidR="00D41961" w:rsidRPr="00D41961" w:rsidRDefault="00D41961" w:rsidP="00D41961">
      <w:pPr>
        <w:numPr>
          <w:ilvl w:val="0"/>
          <w:numId w:val="34"/>
        </w:numPr>
      </w:pPr>
      <w:r w:rsidRPr="00D41961">
        <w:t>Appointment of Adjudicating Officers: To resolve disputes and determine compensation for damages.</w:t>
      </w:r>
    </w:p>
    <w:p w14:paraId="2D0B7CB3" w14:textId="77777777" w:rsidR="00D41961" w:rsidRPr="00D41961" w:rsidRDefault="00D41961" w:rsidP="00D41961">
      <w:pPr>
        <w:numPr>
          <w:ilvl w:val="0"/>
          <w:numId w:val="34"/>
        </w:numPr>
      </w:pPr>
      <w:r w:rsidRPr="00D41961">
        <w:t>Establishment of Cyber Appellate Tribunal: For appeals against orders of adjudicating officers.</w:t>
      </w:r>
    </w:p>
    <w:p w14:paraId="2CBBBC3D" w14:textId="77777777" w:rsidR="00D41961" w:rsidRPr="00D41961" w:rsidRDefault="00D41961" w:rsidP="00D41961">
      <w:pPr>
        <w:numPr>
          <w:ilvl w:val="0"/>
          <w:numId w:val="34"/>
        </w:numPr>
      </w:pPr>
      <w:r w:rsidRPr="00D41961">
        <w:t>Duties of Network Service Providers (Intermediaries): Laid down responsibilities for intermediaries to comply with certain regulations, though these were further elaborated in the 2008 amendment.</w:t>
      </w:r>
    </w:p>
    <w:p w14:paraId="39314880" w14:textId="77777777" w:rsidR="00D41961" w:rsidRPr="00D41961" w:rsidRDefault="00D41961" w:rsidP="00D41961">
      <w:r w:rsidRPr="00D41961">
        <w:t>IT Act Amendment 2008</w:t>
      </w:r>
    </w:p>
    <w:p w14:paraId="32B73642" w14:textId="77777777" w:rsidR="00D41961" w:rsidRPr="00D41961" w:rsidRDefault="00D41961" w:rsidP="00D41961">
      <w:r w:rsidRPr="00D41961">
        <w:t>The Information Technology (Amendment) Act, 2008, introduced significant changes to the original Act, addressing new forms of cybercrime and strengthening existing provisions</w:t>
      </w:r>
      <w:r w:rsidRPr="00D41961">
        <w:rPr>
          <w:vertAlign w:val="superscript"/>
        </w:rPr>
        <w:t>34</w:t>
      </w:r>
      <w:r w:rsidRPr="00D41961">
        <w:t>.</w:t>
      </w:r>
    </w:p>
    <w:p w14:paraId="39A96110" w14:textId="77777777" w:rsidR="00D41961" w:rsidRPr="00D41961" w:rsidRDefault="00D41961" w:rsidP="00D41961">
      <w:r w:rsidRPr="00D41961">
        <w:t>Enhancements:</w:t>
      </w:r>
    </w:p>
    <w:p w14:paraId="31FD698C" w14:textId="77777777" w:rsidR="00D41961" w:rsidRPr="00D41961" w:rsidRDefault="00D41961" w:rsidP="00D41961">
      <w:pPr>
        <w:numPr>
          <w:ilvl w:val="0"/>
          <w:numId w:val="35"/>
        </w:numPr>
      </w:pPr>
      <w:r w:rsidRPr="00D41961">
        <w:t xml:space="preserve">Strengthened Penalties for Cyber Terrorism, Phishing, Child Pornography: </w:t>
      </w:r>
    </w:p>
    <w:p w14:paraId="61C6E551" w14:textId="77777777" w:rsidR="00D41961" w:rsidRPr="00D41961" w:rsidRDefault="00D41961" w:rsidP="00D41961">
      <w:pPr>
        <w:numPr>
          <w:ilvl w:val="1"/>
          <w:numId w:val="35"/>
        </w:numPr>
      </w:pPr>
      <w:r w:rsidRPr="00D41961">
        <w:t>Cyber Terrorism (Section 66F): Introduced this specific offense, defining it as activities that threaten the unity, integrity, security, or sovereignty of India, or cause death or injury, or damage to critical infrastructure. The punishment for cyber terrorism can extend to life imprisonment</w:t>
      </w:r>
      <w:r w:rsidRPr="00D41961">
        <w:rPr>
          <w:vertAlign w:val="superscript"/>
        </w:rPr>
        <w:t>35</w:t>
      </w:r>
      <w:r w:rsidRPr="00D41961">
        <w:t>.</w:t>
      </w:r>
    </w:p>
    <w:p w14:paraId="26583CE1" w14:textId="77777777" w:rsidR="00D41961" w:rsidRPr="00D41961" w:rsidRDefault="00D41961" w:rsidP="00D41961">
      <w:pPr>
        <w:numPr>
          <w:ilvl w:val="1"/>
          <w:numId w:val="35"/>
        </w:numPr>
      </w:pPr>
      <w:r w:rsidRPr="00D41961">
        <w:t>Phishing: While not explicitly termed "phishing," related offenses under various sections were strengthened, particularly those dealing with identity theft and cheating by personation.</w:t>
      </w:r>
    </w:p>
    <w:p w14:paraId="22243F29" w14:textId="77777777" w:rsidR="00D41961" w:rsidRPr="00D41961" w:rsidRDefault="00D41961" w:rsidP="00D41961">
      <w:pPr>
        <w:numPr>
          <w:ilvl w:val="1"/>
          <w:numId w:val="35"/>
        </w:numPr>
      </w:pPr>
      <w:r w:rsidRPr="00D41961">
        <w:t>Child Pornography (Section 67B): Introduced specific provisions and enhanced penalties for publishing or transmitting material depicting children in sexually explicit acts.</w:t>
      </w:r>
    </w:p>
    <w:p w14:paraId="6397BCF1" w14:textId="77777777" w:rsidR="00D41961" w:rsidRPr="00D41961" w:rsidRDefault="00D41961" w:rsidP="00D41961">
      <w:pPr>
        <w:numPr>
          <w:ilvl w:val="0"/>
          <w:numId w:val="35"/>
        </w:numPr>
      </w:pPr>
      <w:r w:rsidRPr="00D41961">
        <w:t xml:space="preserve">Gave Law Enforcement More Power in Cyber Investigations: </w:t>
      </w:r>
    </w:p>
    <w:p w14:paraId="4F385A78" w14:textId="77777777" w:rsidR="00D41961" w:rsidRPr="00D41961" w:rsidRDefault="00D41961" w:rsidP="00D41961">
      <w:pPr>
        <w:numPr>
          <w:ilvl w:val="1"/>
          <w:numId w:val="35"/>
        </w:numPr>
      </w:pPr>
      <w:r w:rsidRPr="00D41961">
        <w:t xml:space="preserve">Intermediary Liability (Section 79): This was a major amendment. It provided a "safe </w:t>
      </w:r>
      <w:proofErr w:type="spellStart"/>
      <w:r w:rsidRPr="00D41961">
        <w:t>harbor</w:t>
      </w:r>
      <w:proofErr w:type="spellEnd"/>
      <w:r w:rsidRPr="00D41961">
        <w:t>" for intermediaries (like ISPs, social media platforms) from liability for third-party content, provided they observe due diligence in their operations. This also implied a responsibility to remove unlawful content upon receiving knowledge.</w:t>
      </w:r>
    </w:p>
    <w:p w14:paraId="3FF37D2B" w14:textId="77777777" w:rsidR="00D41961" w:rsidRPr="00D41961" w:rsidRDefault="00D41961" w:rsidP="00D41961">
      <w:pPr>
        <w:numPr>
          <w:ilvl w:val="1"/>
          <w:numId w:val="35"/>
        </w:numPr>
      </w:pPr>
      <w:r w:rsidRPr="00D41961">
        <w:t>Data Preservation and Disclosure: Empowered authorities to demand data preservation from intermediaries and mandated disclosure of information for investigation purposes.</w:t>
      </w:r>
    </w:p>
    <w:p w14:paraId="7B15B0B6" w14:textId="77777777" w:rsidR="00D41961" w:rsidRPr="00D41961" w:rsidRDefault="00D41961" w:rsidP="00D41961">
      <w:pPr>
        <w:numPr>
          <w:ilvl w:val="1"/>
          <w:numId w:val="35"/>
        </w:numPr>
      </w:pPr>
      <w:r w:rsidRPr="00D41961">
        <w:t>Powers of Police Officers: Enhanced the powers of police officers (not below the rank of Inspector) to investigate cybercrimes.</w:t>
      </w:r>
    </w:p>
    <w:p w14:paraId="0A292B02" w14:textId="77777777" w:rsidR="00D41961" w:rsidRPr="00D41961" w:rsidRDefault="00D41961" w:rsidP="00D41961">
      <w:pPr>
        <w:numPr>
          <w:ilvl w:val="1"/>
          <w:numId w:val="35"/>
        </w:numPr>
      </w:pPr>
      <w:r w:rsidRPr="00D41961">
        <w:t>Electronic Evidence Admissibility: Further clarified and strengthened the admissibility of electronic evidence in court.</w:t>
      </w:r>
    </w:p>
    <w:p w14:paraId="6863ACFD" w14:textId="77777777" w:rsidR="00D41961" w:rsidRPr="00D41961" w:rsidRDefault="00D41961" w:rsidP="00D41961">
      <w:pPr>
        <w:numPr>
          <w:ilvl w:val="0"/>
          <w:numId w:val="35"/>
        </w:numPr>
      </w:pPr>
      <w:r w:rsidRPr="00D41961">
        <w:lastRenderedPageBreak/>
        <w:t xml:space="preserve">Other Key Changes: </w:t>
      </w:r>
    </w:p>
    <w:p w14:paraId="52F047C4" w14:textId="77777777" w:rsidR="00D41961" w:rsidRPr="00D41961" w:rsidRDefault="00D41961" w:rsidP="00D41961">
      <w:pPr>
        <w:numPr>
          <w:ilvl w:val="1"/>
          <w:numId w:val="35"/>
        </w:numPr>
      </w:pPr>
      <w:r w:rsidRPr="00D41961">
        <w:t>Data Protection and Privacy: Introduced Section 43A dealing with compensation for failure to protect data.</w:t>
      </w:r>
    </w:p>
    <w:p w14:paraId="66FE0C95" w14:textId="77777777" w:rsidR="00D41961" w:rsidRPr="00D41961" w:rsidRDefault="00D41961" w:rsidP="00D41961">
      <w:pPr>
        <w:numPr>
          <w:ilvl w:val="1"/>
          <w:numId w:val="35"/>
        </w:numPr>
      </w:pPr>
      <w:r w:rsidRPr="00D41961">
        <w:t>Penalties for Receiving Stolen Computer Resource or Communication Device (Section 66B).</w:t>
      </w:r>
    </w:p>
    <w:p w14:paraId="3B359CED" w14:textId="77777777" w:rsidR="00D41961" w:rsidRPr="00D41961" w:rsidRDefault="00D41961" w:rsidP="00D41961">
      <w:pPr>
        <w:numPr>
          <w:ilvl w:val="1"/>
          <w:numId w:val="35"/>
        </w:numPr>
      </w:pPr>
      <w:r w:rsidRPr="00D41961">
        <w:t>Sending Offensive Messages (Section 66A - now struck down): This controversial section made sending "offensive" messages through communication services punishable, but was later repealed by the Supreme Court in 2015 for violating freedom of speech.</w:t>
      </w:r>
    </w:p>
    <w:p w14:paraId="12D2000D" w14:textId="77777777" w:rsidR="00D41961" w:rsidRPr="00D41961" w:rsidRDefault="00D41961" w:rsidP="00D41961">
      <w:pPr>
        <w:numPr>
          <w:ilvl w:val="1"/>
          <w:numId w:val="35"/>
        </w:numPr>
      </w:pPr>
      <w:r w:rsidRPr="00D41961">
        <w:t>Critical Information Infrastructure: Defined and provided for the protection of critical information infrastructure.</w:t>
      </w:r>
    </w:p>
    <w:p w14:paraId="1D589EEF" w14:textId="77777777" w:rsidR="00D41961" w:rsidRPr="00D41961" w:rsidRDefault="00D41961" w:rsidP="00D41961">
      <w:r w:rsidRPr="00D41961">
        <w:t>Key Sections and Punishments (from the IT Act 2000, as amended in 2008)</w:t>
      </w:r>
    </w:p>
    <w:tbl>
      <w:tblPr>
        <w:tblW w:w="0" w:type="auto"/>
        <w:tblCellSpacing w:w="15" w:type="dxa"/>
        <w:tblCellMar>
          <w:left w:w="0" w:type="dxa"/>
          <w:right w:w="0" w:type="dxa"/>
        </w:tblCellMar>
        <w:tblLook w:val="04A0" w:firstRow="1" w:lastRow="0" w:firstColumn="1" w:lastColumn="0" w:noHBand="0" w:noVBand="1"/>
      </w:tblPr>
      <w:tblGrid>
        <w:gridCol w:w="3046"/>
        <w:gridCol w:w="1856"/>
        <w:gridCol w:w="4108"/>
      </w:tblGrid>
      <w:tr w:rsidR="00D41961" w:rsidRPr="00D41961" w14:paraId="6580E88A" w14:textId="77777777" w:rsidTr="00D419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5F0BE" w14:textId="77777777" w:rsidR="00D41961" w:rsidRPr="00D41961" w:rsidRDefault="00D41961" w:rsidP="00D41961">
            <w:r w:rsidRPr="00D41961">
              <w:t>Offense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19287" w14:textId="77777777" w:rsidR="00D41961" w:rsidRPr="00D41961" w:rsidRDefault="00D41961" w:rsidP="00D41961">
            <w:r w:rsidRPr="00D41961">
              <w:t>Relevant 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EEEED" w14:textId="77777777" w:rsidR="00D41961" w:rsidRPr="00D41961" w:rsidRDefault="00D41961" w:rsidP="00D41961">
            <w:r w:rsidRPr="00D41961">
              <w:t>Punishment</w:t>
            </w:r>
          </w:p>
        </w:tc>
      </w:tr>
      <w:tr w:rsidR="00D41961" w:rsidRPr="00D41961" w14:paraId="688E401B" w14:textId="77777777" w:rsidTr="00D419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5EC4C" w14:textId="77777777" w:rsidR="00D41961" w:rsidRPr="00D41961" w:rsidRDefault="00D41961" w:rsidP="00D41961">
            <w:r w:rsidRPr="00D41961">
              <w:t>Hacking (unauthorized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6E43E" w14:textId="77777777" w:rsidR="00D41961" w:rsidRPr="00D41961" w:rsidRDefault="00D41961" w:rsidP="00D41961">
            <w:r w:rsidRPr="00D41961">
              <w:t>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F070C" w14:textId="77777777" w:rsidR="00D41961" w:rsidRPr="00D41961" w:rsidRDefault="00D41961" w:rsidP="00D41961">
            <w:r w:rsidRPr="00D41961">
              <w:t>Up to 3 years imprisonment, ₹5 lakh fine</w:t>
            </w:r>
            <w:r w:rsidRPr="00D41961">
              <w:rPr>
                <w:vertAlign w:val="superscript"/>
              </w:rPr>
              <w:t>36</w:t>
            </w:r>
            <w:r w:rsidRPr="00D41961">
              <w:t>.</w:t>
            </w:r>
          </w:p>
        </w:tc>
      </w:tr>
      <w:tr w:rsidR="00D41961" w:rsidRPr="00D41961" w14:paraId="67B6092B" w14:textId="77777777" w:rsidTr="00D419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E499D" w14:textId="77777777" w:rsidR="00D41961" w:rsidRPr="00D41961" w:rsidRDefault="00D41961" w:rsidP="00D41961">
            <w:r w:rsidRPr="00D41961">
              <w:t>Identity Theft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AE4E6" w14:textId="77777777" w:rsidR="00D41961" w:rsidRPr="00D41961" w:rsidRDefault="00D41961" w:rsidP="00D41961">
            <w:r w:rsidRPr="00D41961">
              <w:t>66C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C35BA" w14:textId="77777777" w:rsidR="00D41961" w:rsidRPr="00D41961" w:rsidRDefault="00D41961" w:rsidP="00D41961">
            <w:r w:rsidRPr="00D41961">
              <w:t>3 years imprisonment, ₹1 lakh fine</w:t>
            </w:r>
            <w:r w:rsidRPr="00D41961">
              <w:rPr>
                <w:vertAlign w:val="superscript"/>
              </w:rPr>
              <w:t>37</w:t>
            </w:r>
            <w:r w:rsidRPr="00D41961">
              <w:t>.</w:t>
            </w:r>
          </w:p>
        </w:tc>
      </w:tr>
      <w:tr w:rsidR="00D41961" w:rsidRPr="00D41961" w14:paraId="770BB91C" w14:textId="77777777" w:rsidTr="00D419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AA657" w14:textId="77777777" w:rsidR="00D41961" w:rsidRPr="00D41961" w:rsidRDefault="00D41961" w:rsidP="00D41961">
            <w:r w:rsidRPr="00D41961">
              <w:t>Cyber Terrorism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C2AC6" w14:textId="77777777" w:rsidR="00D41961" w:rsidRPr="00D41961" w:rsidRDefault="00D41961" w:rsidP="00D41961">
            <w:r w:rsidRPr="00D41961">
              <w:t>66F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1DF98" w14:textId="77777777" w:rsidR="00D41961" w:rsidRPr="00D41961" w:rsidRDefault="00D41961" w:rsidP="00D41961">
            <w:r w:rsidRPr="00D41961">
              <w:t>Life imprisonment</w:t>
            </w:r>
            <w:r w:rsidRPr="00D41961">
              <w:rPr>
                <w:vertAlign w:val="superscript"/>
              </w:rPr>
              <w:t>38</w:t>
            </w:r>
            <w:r w:rsidRPr="00D41961">
              <w:t>.</w:t>
            </w:r>
          </w:p>
        </w:tc>
      </w:tr>
      <w:tr w:rsidR="00D41961" w:rsidRPr="00D41961" w14:paraId="260A1886" w14:textId="77777777" w:rsidTr="00D4196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960C9" w14:textId="77777777" w:rsidR="00D41961" w:rsidRPr="00D41961" w:rsidRDefault="00D41961" w:rsidP="00D41961">
            <w:r w:rsidRPr="00D41961">
              <w:t>Publishing obscene 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2AB01" w14:textId="77777777" w:rsidR="00D41961" w:rsidRPr="00D41961" w:rsidRDefault="00D41961" w:rsidP="00D41961">
            <w:r w:rsidRPr="00D41961">
              <w:t>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710BE" w14:textId="77777777" w:rsidR="00D41961" w:rsidRPr="00D41961" w:rsidRDefault="00D41961" w:rsidP="00D41961">
            <w:r w:rsidRPr="00D41961">
              <w:t>5 years imprisonment, ₹10 lakh fine</w:t>
            </w:r>
            <w:r w:rsidRPr="00D41961">
              <w:rPr>
                <w:vertAlign w:val="superscript"/>
              </w:rPr>
              <w:t>39</w:t>
            </w:r>
            <w:r w:rsidRPr="00D41961">
              <w:t>.</w:t>
            </w:r>
          </w:p>
        </w:tc>
      </w:tr>
    </w:tbl>
    <w:p w14:paraId="6C5B9BCD" w14:textId="77777777" w:rsidR="00D41961" w:rsidRPr="00D41961" w:rsidRDefault="00D41961" w:rsidP="00D41961">
      <w:r w:rsidRPr="00D41961">
        <w:t>These legal provisions are fundamental to digital forensics, guiding the collection, analysis, and presentation of digital evidence to ensure it meets legal standards for admissibility and prosecution.</w:t>
      </w:r>
    </w:p>
    <w:p w14:paraId="1175007C" w14:textId="77777777" w:rsidR="00D41961" w:rsidRPr="00D41961" w:rsidRDefault="00000000" w:rsidP="00D41961">
      <w:r>
        <w:pict w14:anchorId="72B7E128">
          <v:rect id="_x0000_i1025" style="width:0;height:1.5pt" o:hralign="center" o:hrstd="t" o:hrnoshade="t" o:hr="t" fillcolor="#1b1c1d" stroked="f"/>
        </w:pict>
      </w:r>
    </w:p>
    <w:p w14:paraId="50A05602" w14:textId="77777777" w:rsidR="00D41961" w:rsidRPr="00D41961" w:rsidRDefault="00D41961" w:rsidP="00D41961">
      <w:r w:rsidRPr="00D41961">
        <w:t>Unit 2: Incident Response and Forensic Duplication</w:t>
      </w:r>
    </w:p>
    <w:p w14:paraId="32107713" w14:textId="77777777" w:rsidR="00D41961" w:rsidRPr="00D41961" w:rsidRDefault="00D41961" w:rsidP="00D41961">
      <w:r w:rsidRPr="00D41961">
        <w:t>2.1 Incident Response Methodology</w:t>
      </w:r>
    </w:p>
    <w:p w14:paraId="3CB4E068" w14:textId="77777777" w:rsidR="00D41961" w:rsidRPr="00D41961" w:rsidRDefault="00D41961" w:rsidP="00D41961">
      <w:r w:rsidRPr="00D41961">
        <w:t>Incident response is a structured approach to managing the aftermath of a security breach or cyberattack</w:t>
      </w:r>
      <w:r w:rsidRPr="00D41961">
        <w:rPr>
          <w:vertAlign w:val="superscript"/>
        </w:rPr>
        <w:t>40</w:t>
      </w:r>
      <w:r w:rsidRPr="00D41961">
        <w:t>. The goal is to minimize damage, reduce recovery time and costs, and prevent future incidents. A well-defined incident response plan typically involves several phases:</w:t>
      </w:r>
    </w:p>
    <w:p w14:paraId="0211BAB8" w14:textId="77777777" w:rsidR="00D41961" w:rsidRPr="00D41961" w:rsidRDefault="00D41961" w:rsidP="00D41961">
      <w:pPr>
        <w:numPr>
          <w:ilvl w:val="0"/>
          <w:numId w:val="36"/>
        </w:numPr>
      </w:pPr>
      <w:r w:rsidRPr="00D41961">
        <w:t>Preparation:</w:t>
      </w:r>
    </w:p>
    <w:p w14:paraId="7D34DC83" w14:textId="77777777" w:rsidR="00D41961" w:rsidRPr="00D41961" w:rsidRDefault="00D41961" w:rsidP="00D41961">
      <w:pPr>
        <w:numPr>
          <w:ilvl w:val="1"/>
          <w:numId w:val="36"/>
        </w:numPr>
      </w:pPr>
      <w:r w:rsidRPr="00D41961">
        <w:t>Goal: To establish the foundation for effective incident response before an incident occurs.</w:t>
      </w:r>
    </w:p>
    <w:p w14:paraId="6FFC8C38" w14:textId="77777777" w:rsidR="00D41961" w:rsidRPr="00D41961" w:rsidRDefault="00D41961" w:rsidP="00D41961">
      <w:pPr>
        <w:numPr>
          <w:ilvl w:val="1"/>
          <w:numId w:val="36"/>
        </w:numPr>
      </w:pPr>
      <w:r w:rsidRPr="00D41961">
        <w:t xml:space="preserve">Activities: </w:t>
      </w:r>
    </w:p>
    <w:p w14:paraId="469C3036" w14:textId="77777777" w:rsidR="00D41961" w:rsidRPr="00D41961" w:rsidRDefault="00D41961" w:rsidP="00D41961">
      <w:pPr>
        <w:numPr>
          <w:ilvl w:val="2"/>
          <w:numId w:val="36"/>
        </w:numPr>
      </w:pPr>
      <w:r w:rsidRPr="00D41961">
        <w:lastRenderedPageBreak/>
        <w:t>Implement Forensic Policies: Develop clear policies and procedures for incident handling, evidence collection, and analysis.</w:t>
      </w:r>
    </w:p>
    <w:p w14:paraId="70F268CC" w14:textId="77777777" w:rsidR="00D41961" w:rsidRPr="00D41961" w:rsidRDefault="00D41961" w:rsidP="00D41961">
      <w:pPr>
        <w:numPr>
          <w:ilvl w:val="2"/>
          <w:numId w:val="36"/>
        </w:numPr>
      </w:pPr>
      <w:r w:rsidRPr="00D41961">
        <w:t>Incident Response Team (IRT): Form and train a dedicated team with clearly defined roles and responsibilities (e.g., technical experts, legal counsel, communications specialists).</w:t>
      </w:r>
    </w:p>
    <w:p w14:paraId="1EAB4A81" w14:textId="77777777" w:rsidR="00D41961" w:rsidRPr="00D41961" w:rsidRDefault="00D41961" w:rsidP="00D41961">
      <w:pPr>
        <w:numPr>
          <w:ilvl w:val="2"/>
          <w:numId w:val="36"/>
        </w:numPr>
      </w:pPr>
      <w:r w:rsidRPr="00D41961">
        <w:t>Security Tools &amp; Infrastructure: Deploy and configure security tools such as Intrusion Detection Systems (IDS), Security Information and Event Management (SIEM) systems, endpoint detection and response (EDR) solutions, firewalls, and anti-malware software.</w:t>
      </w:r>
    </w:p>
    <w:p w14:paraId="2C55FC06" w14:textId="77777777" w:rsidR="00D41961" w:rsidRPr="00D41961" w:rsidRDefault="00D41961" w:rsidP="00D41961">
      <w:pPr>
        <w:numPr>
          <w:ilvl w:val="2"/>
          <w:numId w:val="36"/>
        </w:numPr>
      </w:pPr>
      <w:r w:rsidRPr="00D41961">
        <w:t>Playbooks/Runbooks: Create documented procedures for common incident types.</w:t>
      </w:r>
    </w:p>
    <w:p w14:paraId="79B23EC1" w14:textId="77777777" w:rsidR="00D41961" w:rsidRPr="00D41961" w:rsidRDefault="00D41961" w:rsidP="00D41961">
      <w:pPr>
        <w:numPr>
          <w:ilvl w:val="2"/>
          <w:numId w:val="36"/>
        </w:numPr>
      </w:pPr>
      <w:r w:rsidRPr="00D41961">
        <w:t>Training &amp; Drills: Conduct regular training exercises and simulations to ensure the IRT is proficient and processes are effective.</w:t>
      </w:r>
    </w:p>
    <w:p w14:paraId="461E6461" w14:textId="77777777" w:rsidR="00D41961" w:rsidRPr="00D41961" w:rsidRDefault="00D41961" w:rsidP="00D41961">
      <w:pPr>
        <w:numPr>
          <w:ilvl w:val="2"/>
          <w:numId w:val="36"/>
        </w:numPr>
      </w:pPr>
      <w:r w:rsidRPr="00D41961">
        <w:t>Communication Plan: Establish internal and external communication protocols for various stakeholders.</w:t>
      </w:r>
    </w:p>
    <w:p w14:paraId="16FDB73B" w14:textId="77777777" w:rsidR="00D41961" w:rsidRPr="00D41961" w:rsidRDefault="00D41961" w:rsidP="00D41961">
      <w:pPr>
        <w:numPr>
          <w:ilvl w:val="0"/>
          <w:numId w:val="36"/>
        </w:numPr>
      </w:pPr>
      <w:r w:rsidRPr="00D41961">
        <w:t>Detection &amp; Identification:</w:t>
      </w:r>
    </w:p>
    <w:p w14:paraId="1E6B0BAE" w14:textId="77777777" w:rsidR="00D41961" w:rsidRPr="00D41961" w:rsidRDefault="00D41961" w:rsidP="00D41961">
      <w:pPr>
        <w:numPr>
          <w:ilvl w:val="1"/>
          <w:numId w:val="36"/>
        </w:numPr>
      </w:pPr>
      <w:r w:rsidRPr="00D41961">
        <w:t>Goal: To identify security breaches or potential incidents as quickly and accurately as possible</w:t>
      </w:r>
      <w:r w:rsidRPr="00D41961">
        <w:rPr>
          <w:vertAlign w:val="superscript"/>
        </w:rPr>
        <w:t>41</w:t>
      </w:r>
      <w:r w:rsidRPr="00D41961">
        <w:t>.</w:t>
      </w:r>
    </w:p>
    <w:p w14:paraId="0BABE35D" w14:textId="77777777" w:rsidR="00D41961" w:rsidRPr="00D41961" w:rsidRDefault="00D41961" w:rsidP="00D41961">
      <w:pPr>
        <w:numPr>
          <w:ilvl w:val="1"/>
          <w:numId w:val="36"/>
        </w:numPr>
      </w:pPr>
      <w:r w:rsidRPr="00D41961">
        <w:t xml:space="preserve">Activities: </w:t>
      </w:r>
    </w:p>
    <w:p w14:paraId="5C3E0F65" w14:textId="77777777" w:rsidR="00D41961" w:rsidRPr="00D41961" w:rsidRDefault="00D41961" w:rsidP="00D41961">
      <w:pPr>
        <w:numPr>
          <w:ilvl w:val="2"/>
          <w:numId w:val="36"/>
        </w:numPr>
      </w:pPr>
      <w:r w:rsidRPr="00D41961">
        <w:t xml:space="preserve">Monitoring: Continuous monitoring of network traffic, system logs, security alerts, and user </w:t>
      </w:r>
      <w:proofErr w:type="spellStart"/>
      <w:r w:rsidRPr="00D41961">
        <w:t>behavior</w:t>
      </w:r>
      <w:proofErr w:type="spellEnd"/>
      <w:r w:rsidRPr="00D41961">
        <w:t xml:space="preserve"> for anomalies.</w:t>
      </w:r>
    </w:p>
    <w:p w14:paraId="53E180C3" w14:textId="77777777" w:rsidR="00D41961" w:rsidRPr="00D41961" w:rsidRDefault="00D41961" w:rsidP="00D41961">
      <w:pPr>
        <w:numPr>
          <w:ilvl w:val="2"/>
          <w:numId w:val="36"/>
        </w:numPr>
      </w:pPr>
      <w:r w:rsidRPr="00D41961">
        <w:t>Alert Triage: Investigating suspicious alerts generated by security tools (e.g., malware detection, unauthorized access attempts, data leaks, unusual network activity).</w:t>
      </w:r>
    </w:p>
    <w:p w14:paraId="0D15A856" w14:textId="77777777" w:rsidR="00D41961" w:rsidRPr="00D41961" w:rsidRDefault="00D41961" w:rsidP="00D41961">
      <w:pPr>
        <w:numPr>
          <w:ilvl w:val="2"/>
          <w:numId w:val="36"/>
        </w:numPr>
      </w:pPr>
      <w:r w:rsidRPr="00D41961">
        <w:t>User Reports: Investigating reports from users about suspicious activities (e.g., phishing emails, system slowdowns).</w:t>
      </w:r>
    </w:p>
    <w:p w14:paraId="12E7A983" w14:textId="77777777" w:rsidR="00D41961" w:rsidRPr="00D41961" w:rsidRDefault="00D41961" w:rsidP="00D41961">
      <w:pPr>
        <w:numPr>
          <w:ilvl w:val="2"/>
          <w:numId w:val="36"/>
        </w:numPr>
      </w:pPr>
      <w:r w:rsidRPr="00D41961">
        <w:t>Vulnerability Scanning: Identifying new vulnerabilities that could be exploited.</w:t>
      </w:r>
    </w:p>
    <w:p w14:paraId="5C5EB7E4" w14:textId="77777777" w:rsidR="00D41961" w:rsidRPr="00D41961" w:rsidRDefault="00D41961" w:rsidP="00D41961">
      <w:pPr>
        <w:numPr>
          <w:ilvl w:val="2"/>
          <w:numId w:val="36"/>
        </w:numPr>
      </w:pPr>
      <w:r w:rsidRPr="00D41961">
        <w:t>Initial Assessment: Determining the nature, scope, and severity of the incident. This involves asking questions like "What happened?", "When did it happen?", "Who is affected?", "What is the impact?".</w:t>
      </w:r>
    </w:p>
    <w:p w14:paraId="38C19399" w14:textId="77777777" w:rsidR="00D41961" w:rsidRPr="00D41961" w:rsidRDefault="00D41961" w:rsidP="00D41961">
      <w:pPr>
        <w:numPr>
          <w:ilvl w:val="0"/>
          <w:numId w:val="36"/>
        </w:numPr>
      </w:pPr>
      <w:r w:rsidRPr="00D41961">
        <w:t>Containment:</w:t>
      </w:r>
    </w:p>
    <w:p w14:paraId="75483264" w14:textId="77777777" w:rsidR="00D41961" w:rsidRPr="00D41961" w:rsidRDefault="00D41961" w:rsidP="00D41961">
      <w:pPr>
        <w:numPr>
          <w:ilvl w:val="1"/>
          <w:numId w:val="36"/>
        </w:numPr>
      </w:pPr>
      <w:r w:rsidRPr="00D41961">
        <w:t>Goal: To limit the scope and damage of the incident and prevent its spread to other systems or networks</w:t>
      </w:r>
      <w:r w:rsidRPr="00D41961">
        <w:rPr>
          <w:vertAlign w:val="superscript"/>
        </w:rPr>
        <w:t>42</w:t>
      </w:r>
      <w:r w:rsidRPr="00D41961">
        <w:t>.</w:t>
      </w:r>
    </w:p>
    <w:p w14:paraId="6DC2100D" w14:textId="77777777" w:rsidR="00D41961" w:rsidRPr="00D41961" w:rsidRDefault="00D41961" w:rsidP="00D41961">
      <w:pPr>
        <w:numPr>
          <w:ilvl w:val="1"/>
          <w:numId w:val="36"/>
        </w:numPr>
      </w:pPr>
      <w:r w:rsidRPr="00D41961">
        <w:t xml:space="preserve">Activities: </w:t>
      </w:r>
    </w:p>
    <w:p w14:paraId="48EEA7F3" w14:textId="77777777" w:rsidR="00D41961" w:rsidRPr="00D41961" w:rsidRDefault="00D41961" w:rsidP="00D41961">
      <w:pPr>
        <w:numPr>
          <w:ilvl w:val="2"/>
          <w:numId w:val="36"/>
        </w:numPr>
      </w:pPr>
      <w:r w:rsidRPr="00D41961">
        <w:t>Isolation: Disconnecting affected systems from the network, segmenting compromised networks, or blocking malicious IP addresses.</w:t>
      </w:r>
    </w:p>
    <w:p w14:paraId="06ADFE68" w14:textId="77777777" w:rsidR="00D41961" w:rsidRPr="00D41961" w:rsidRDefault="00D41961" w:rsidP="00D41961">
      <w:pPr>
        <w:numPr>
          <w:ilvl w:val="2"/>
          <w:numId w:val="36"/>
        </w:numPr>
      </w:pPr>
      <w:r w:rsidRPr="00D41961">
        <w:lastRenderedPageBreak/>
        <w:t>System Shutdown/Quarantine: Shutting down compromised systems or quarantining infected machines.</w:t>
      </w:r>
    </w:p>
    <w:p w14:paraId="5C058930" w14:textId="77777777" w:rsidR="00D41961" w:rsidRPr="00D41961" w:rsidRDefault="00D41961" w:rsidP="00D41961">
      <w:pPr>
        <w:numPr>
          <w:ilvl w:val="2"/>
          <w:numId w:val="36"/>
        </w:numPr>
      </w:pPr>
      <w:r w:rsidRPr="00D41961">
        <w:t xml:space="preserve">Forensic Imaging: Creating forensic images of compromised systems </w:t>
      </w:r>
      <w:r w:rsidRPr="00D41961">
        <w:rPr>
          <w:i/>
          <w:iCs/>
        </w:rPr>
        <w:t>before</w:t>
      </w:r>
      <w:r w:rsidRPr="00D41961">
        <w:t xml:space="preserve"> making any changes, to preserve evidence.</w:t>
      </w:r>
    </w:p>
    <w:p w14:paraId="5B6CD31F" w14:textId="77777777" w:rsidR="00D41961" w:rsidRPr="00D41961" w:rsidRDefault="00D41961" w:rsidP="00D41961">
      <w:pPr>
        <w:numPr>
          <w:ilvl w:val="2"/>
          <w:numId w:val="36"/>
        </w:numPr>
      </w:pPr>
      <w:r w:rsidRPr="00D41961">
        <w:t>Temporary Fixes: Applying immediate patches or workarounds to stop the active attack.</w:t>
      </w:r>
    </w:p>
    <w:p w14:paraId="78EC408C" w14:textId="77777777" w:rsidR="00D41961" w:rsidRPr="00D41961" w:rsidRDefault="00D41961" w:rsidP="00D41961">
      <w:pPr>
        <w:numPr>
          <w:ilvl w:val="2"/>
          <w:numId w:val="36"/>
        </w:numPr>
      </w:pPr>
      <w:r w:rsidRPr="00D41961">
        <w:t>Scope Definition: Clearly defining the boundaries of the incident.</w:t>
      </w:r>
    </w:p>
    <w:p w14:paraId="1A753778" w14:textId="77777777" w:rsidR="00D41961" w:rsidRPr="00D41961" w:rsidRDefault="00D41961" w:rsidP="00D41961">
      <w:pPr>
        <w:numPr>
          <w:ilvl w:val="0"/>
          <w:numId w:val="36"/>
        </w:numPr>
      </w:pPr>
      <w:r w:rsidRPr="00D41961">
        <w:t>Eradication:</w:t>
      </w:r>
    </w:p>
    <w:p w14:paraId="1DDDACC5" w14:textId="77777777" w:rsidR="00D41961" w:rsidRPr="00D41961" w:rsidRDefault="00D41961" w:rsidP="00D41961">
      <w:pPr>
        <w:numPr>
          <w:ilvl w:val="1"/>
          <w:numId w:val="36"/>
        </w:numPr>
      </w:pPr>
      <w:r w:rsidRPr="00D41961">
        <w:t>Goal: To remove the cause of the incident and eliminate the threat from the environment</w:t>
      </w:r>
      <w:r w:rsidRPr="00D41961">
        <w:rPr>
          <w:vertAlign w:val="superscript"/>
        </w:rPr>
        <w:t>43</w:t>
      </w:r>
      <w:r w:rsidRPr="00D41961">
        <w:t>.</w:t>
      </w:r>
    </w:p>
    <w:p w14:paraId="5C39C18E" w14:textId="77777777" w:rsidR="00D41961" w:rsidRPr="00D41961" w:rsidRDefault="00D41961" w:rsidP="00D41961">
      <w:pPr>
        <w:numPr>
          <w:ilvl w:val="1"/>
          <w:numId w:val="36"/>
        </w:numPr>
      </w:pPr>
      <w:r w:rsidRPr="00D41961">
        <w:t xml:space="preserve">Activities: </w:t>
      </w:r>
    </w:p>
    <w:p w14:paraId="2EC34312" w14:textId="77777777" w:rsidR="00D41961" w:rsidRPr="00D41961" w:rsidRDefault="00D41961" w:rsidP="00D41961">
      <w:pPr>
        <w:numPr>
          <w:ilvl w:val="2"/>
          <w:numId w:val="36"/>
        </w:numPr>
      </w:pPr>
      <w:r w:rsidRPr="00D41961">
        <w:t>Malware Removal: Deleting malicious code, backdoors, and illegitimate user accounts.</w:t>
      </w:r>
    </w:p>
    <w:p w14:paraId="13F0E541" w14:textId="77777777" w:rsidR="00D41961" w:rsidRPr="00D41961" w:rsidRDefault="00D41961" w:rsidP="00D41961">
      <w:pPr>
        <w:numPr>
          <w:ilvl w:val="2"/>
          <w:numId w:val="36"/>
        </w:numPr>
      </w:pPr>
      <w:r w:rsidRPr="00D41961">
        <w:t>Vulnerability Patching: Applying security patches to exploited vulnerabilities.</w:t>
      </w:r>
    </w:p>
    <w:p w14:paraId="1B97AEAE" w14:textId="77777777" w:rsidR="00D41961" w:rsidRPr="00D41961" w:rsidRDefault="00D41961" w:rsidP="00D41961">
      <w:pPr>
        <w:numPr>
          <w:ilvl w:val="2"/>
          <w:numId w:val="36"/>
        </w:numPr>
      </w:pPr>
      <w:r w:rsidRPr="00D41961">
        <w:t>Configuration Hardening: Implementing stronger security configurations.</w:t>
      </w:r>
    </w:p>
    <w:p w14:paraId="2515084D" w14:textId="77777777" w:rsidR="00D41961" w:rsidRPr="00D41961" w:rsidRDefault="00D41961" w:rsidP="00D41961">
      <w:pPr>
        <w:numPr>
          <w:ilvl w:val="2"/>
          <w:numId w:val="36"/>
        </w:numPr>
      </w:pPr>
      <w:r w:rsidRPr="00D41961">
        <w:t>Password Resets: For compromised accounts.</w:t>
      </w:r>
    </w:p>
    <w:p w14:paraId="32EC4991" w14:textId="77777777" w:rsidR="00D41961" w:rsidRPr="00D41961" w:rsidRDefault="00D41961" w:rsidP="00D41961">
      <w:pPr>
        <w:numPr>
          <w:ilvl w:val="2"/>
          <w:numId w:val="36"/>
        </w:numPr>
      </w:pPr>
      <w:r w:rsidRPr="00D41961">
        <w:t>System Rebuilding: In severe cases, rebuilding systems from trusted backups to ensure complete removal of threats.</w:t>
      </w:r>
    </w:p>
    <w:p w14:paraId="2DCF001E" w14:textId="77777777" w:rsidR="00D41961" w:rsidRPr="00D41961" w:rsidRDefault="00D41961" w:rsidP="00D41961">
      <w:pPr>
        <w:numPr>
          <w:ilvl w:val="2"/>
          <w:numId w:val="36"/>
        </w:numPr>
      </w:pPr>
      <w:r w:rsidRPr="00D41961">
        <w:t>Threat Hunting: Proactively searching for any lingering signs of compromise.</w:t>
      </w:r>
    </w:p>
    <w:p w14:paraId="79443A77" w14:textId="77777777" w:rsidR="00D41961" w:rsidRPr="00D41961" w:rsidRDefault="00D41961" w:rsidP="00D41961">
      <w:pPr>
        <w:numPr>
          <w:ilvl w:val="0"/>
          <w:numId w:val="36"/>
        </w:numPr>
      </w:pPr>
      <w:r w:rsidRPr="00D41961">
        <w:t>Recovery:</w:t>
      </w:r>
    </w:p>
    <w:p w14:paraId="4983D094" w14:textId="77777777" w:rsidR="00D41961" w:rsidRPr="00D41961" w:rsidRDefault="00D41961" w:rsidP="00D41961">
      <w:pPr>
        <w:numPr>
          <w:ilvl w:val="1"/>
          <w:numId w:val="36"/>
        </w:numPr>
      </w:pPr>
      <w:r w:rsidRPr="00D41961">
        <w:t>Goal: To restore affected systems and operations to normal functioning, ensuring business continuity</w:t>
      </w:r>
      <w:r w:rsidRPr="00D41961">
        <w:rPr>
          <w:vertAlign w:val="superscript"/>
        </w:rPr>
        <w:t>44</w:t>
      </w:r>
      <w:r w:rsidRPr="00D41961">
        <w:t>.</w:t>
      </w:r>
    </w:p>
    <w:p w14:paraId="60E5A697" w14:textId="77777777" w:rsidR="00D41961" w:rsidRPr="00D41961" w:rsidRDefault="00D41961" w:rsidP="00D41961">
      <w:pPr>
        <w:numPr>
          <w:ilvl w:val="1"/>
          <w:numId w:val="36"/>
        </w:numPr>
      </w:pPr>
      <w:r w:rsidRPr="00D41961">
        <w:t xml:space="preserve">Activities: </w:t>
      </w:r>
    </w:p>
    <w:p w14:paraId="6534CD1D" w14:textId="77777777" w:rsidR="00D41961" w:rsidRPr="00D41961" w:rsidRDefault="00D41961" w:rsidP="00D41961">
      <w:pPr>
        <w:numPr>
          <w:ilvl w:val="2"/>
          <w:numId w:val="36"/>
        </w:numPr>
      </w:pPr>
      <w:r w:rsidRPr="00D41961">
        <w:t>System Restoration: Restoring data and services from clean backups.</w:t>
      </w:r>
    </w:p>
    <w:p w14:paraId="35ADBEB5" w14:textId="77777777" w:rsidR="00D41961" w:rsidRPr="00D41961" w:rsidRDefault="00D41961" w:rsidP="00D41961">
      <w:pPr>
        <w:numPr>
          <w:ilvl w:val="2"/>
          <w:numId w:val="36"/>
        </w:numPr>
      </w:pPr>
      <w:r w:rsidRPr="00D41961">
        <w:t>Integrity Checks: Verifying the integrity of restored systems and data.</w:t>
      </w:r>
    </w:p>
    <w:p w14:paraId="6579F22E" w14:textId="77777777" w:rsidR="00D41961" w:rsidRPr="00D41961" w:rsidRDefault="00D41961" w:rsidP="00D41961">
      <w:pPr>
        <w:numPr>
          <w:ilvl w:val="2"/>
          <w:numId w:val="36"/>
        </w:numPr>
      </w:pPr>
      <w:r w:rsidRPr="00D41961">
        <w:t>Monitoring: Closely monitoring recovered systems for any signs of recurring threats or anomalies.</w:t>
      </w:r>
    </w:p>
    <w:p w14:paraId="124CB30B" w14:textId="77777777" w:rsidR="00D41961" w:rsidRPr="00D41961" w:rsidRDefault="00D41961" w:rsidP="00D41961">
      <w:pPr>
        <w:numPr>
          <w:ilvl w:val="2"/>
          <w:numId w:val="36"/>
        </w:numPr>
      </w:pPr>
      <w:r w:rsidRPr="00D41961">
        <w:t>Phased Rollout: Gradually bringing systems back online, often starting with critical services.</w:t>
      </w:r>
    </w:p>
    <w:p w14:paraId="237D68CA" w14:textId="77777777" w:rsidR="00D41961" w:rsidRPr="00D41961" w:rsidRDefault="00D41961" w:rsidP="00D41961">
      <w:pPr>
        <w:numPr>
          <w:ilvl w:val="2"/>
          <w:numId w:val="36"/>
        </w:numPr>
      </w:pPr>
      <w:r w:rsidRPr="00D41961">
        <w:t>Communication: Informing relevant stakeholders about recovery progress.</w:t>
      </w:r>
    </w:p>
    <w:p w14:paraId="1D29E547" w14:textId="77777777" w:rsidR="00D41961" w:rsidRPr="00D41961" w:rsidRDefault="00D41961" w:rsidP="00D41961">
      <w:pPr>
        <w:numPr>
          <w:ilvl w:val="0"/>
          <w:numId w:val="36"/>
        </w:numPr>
      </w:pPr>
      <w:r w:rsidRPr="00D41961">
        <w:t>Lessons Learned:</w:t>
      </w:r>
    </w:p>
    <w:p w14:paraId="6B4D8ABD" w14:textId="77777777" w:rsidR="00D41961" w:rsidRPr="00D41961" w:rsidRDefault="00D41961" w:rsidP="00D41961">
      <w:pPr>
        <w:numPr>
          <w:ilvl w:val="1"/>
          <w:numId w:val="36"/>
        </w:numPr>
      </w:pPr>
      <w:r w:rsidRPr="00D41961">
        <w:t xml:space="preserve">Goal: To document the incident, </w:t>
      </w:r>
      <w:proofErr w:type="spellStart"/>
      <w:r w:rsidRPr="00D41961">
        <w:t>analyze</w:t>
      </w:r>
      <w:proofErr w:type="spellEnd"/>
      <w:r w:rsidRPr="00D41961">
        <w:t xml:space="preserve"> what went wrong, and implement improvements to prevent similar incidents in the future</w:t>
      </w:r>
      <w:r w:rsidRPr="00D41961">
        <w:rPr>
          <w:vertAlign w:val="superscript"/>
        </w:rPr>
        <w:t>45</w:t>
      </w:r>
      <w:r w:rsidRPr="00D41961">
        <w:t>.</w:t>
      </w:r>
    </w:p>
    <w:p w14:paraId="18D06C79" w14:textId="77777777" w:rsidR="00D41961" w:rsidRPr="00D41961" w:rsidRDefault="00D41961" w:rsidP="00D41961">
      <w:pPr>
        <w:numPr>
          <w:ilvl w:val="1"/>
          <w:numId w:val="36"/>
        </w:numPr>
      </w:pPr>
      <w:r w:rsidRPr="00D41961">
        <w:t xml:space="preserve">Activities: </w:t>
      </w:r>
    </w:p>
    <w:p w14:paraId="0EDE2285" w14:textId="77777777" w:rsidR="00D41961" w:rsidRPr="00D41961" w:rsidRDefault="00D41961" w:rsidP="00D41961">
      <w:pPr>
        <w:numPr>
          <w:ilvl w:val="2"/>
          <w:numId w:val="36"/>
        </w:numPr>
      </w:pPr>
      <w:r w:rsidRPr="00D41961">
        <w:lastRenderedPageBreak/>
        <w:t>Post-Incident Review: Conducting a meeting with the IRT and relevant stakeholders to discuss the incident.</w:t>
      </w:r>
    </w:p>
    <w:p w14:paraId="7ADF0382" w14:textId="77777777" w:rsidR="00D41961" w:rsidRPr="00D41961" w:rsidRDefault="00D41961" w:rsidP="00D41961">
      <w:pPr>
        <w:numPr>
          <w:ilvl w:val="2"/>
          <w:numId w:val="36"/>
        </w:numPr>
      </w:pPr>
      <w:r w:rsidRPr="00D41961">
        <w:t>Documentation: Creating a detailed incident report, including a timeline of events, actions taken, challenges faced, and outcomes.</w:t>
      </w:r>
    </w:p>
    <w:p w14:paraId="58967F19" w14:textId="77777777" w:rsidR="00D41961" w:rsidRPr="00D41961" w:rsidRDefault="00D41961" w:rsidP="00D41961">
      <w:pPr>
        <w:numPr>
          <w:ilvl w:val="2"/>
          <w:numId w:val="36"/>
        </w:numPr>
      </w:pPr>
      <w:r w:rsidRPr="00D41961">
        <w:t>Root Cause Analysis: Identifying the underlying reasons for the incident.</w:t>
      </w:r>
    </w:p>
    <w:p w14:paraId="2096B913" w14:textId="77777777" w:rsidR="00D41961" w:rsidRPr="00D41961" w:rsidRDefault="00D41961" w:rsidP="00D41961">
      <w:pPr>
        <w:numPr>
          <w:ilvl w:val="2"/>
          <w:numId w:val="36"/>
        </w:numPr>
      </w:pPr>
      <w:r w:rsidRPr="00D41961">
        <w:t>Security Measure Improvements: Updating policies, procedures, security controls, and training programs based on lessons learned.</w:t>
      </w:r>
    </w:p>
    <w:p w14:paraId="5146E352" w14:textId="77777777" w:rsidR="00D41961" w:rsidRPr="00D41961" w:rsidRDefault="00D41961" w:rsidP="00D41961">
      <w:pPr>
        <w:numPr>
          <w:ilvl w:val="2"/>
          <w:numId w:val="36"/>
        </w:numPr>
      </w:pPr>
      <w:r w:rsidRPr="00D41961">
        <w:t>Knowledge Sharing: Disseminating insights gained from the incident across the organization.</w:t>
      </w:r>
    </w:p>
    <w:p w14:paraId="278B9D54" w14:textId="77777777" w:rsidR="00D41961" w:rsidRPr="00D41961" w:rsidRDefault="00D41961" w:rsidP="00D41961">
      <w:r w:rsidRPr="00D41961">
        <w:t>2.2 Cyber Crime Scene Analysis</w:t>
      </w:r>
    </w:p>
    <w:p w14:paraId="321F5F81" w14:textId="77777777" w:rsidR="00D41961" w:rsidRPr="00D41961" w:rsidRDefault="00D41961" w:rsidP="00D41961">
      <w:proofErr w:type="spellStart"/>
      <w:r w:rsidRPr="00D41961">
        <w:t>Cyber crime</w:t>
      </w:r>
      <w:proofErr w:type="spellEnd"/>
      <w:r w:rsidRPr="00D41961">
        <w:t xml:space="preserve"> scene analysis adapts traditional crime scene principles to the digital realm</w:t>
      </w:r>
      <w:r w:rsidRPr="00D41961">
        <w:rPr>
          <w:vertAlign w:val="superscript"/>
        </w:rPr>
        <w:t>46</w:t>
      </w:r>
      <w:r w:rsidRPr="00D41961">
        <w:t>. Just like physical crime scenes, digital crime scenes require meticulous attention to detail to ensure evidence is properly identified, preserved, and collected without contamination or alteration. The unique challenges of digital evidence, such as its volatility and ease of modification, necessitate specific methods.</w:t>
      </w:r>
    </w:p>
    <w:p w14:paraId="789FB658" w14:textId="77777777" w:rsidR="00D41961" w:rsidRPr="00D41961" w:rsidRDefault="00D41961" w:rsidP="00D41961">
      <w:r w:rsidRPr="00D41961">
        <w:t>Evidence Handling: Use write-blockers for data acquisition, Maintain chain of custody logs.</w:t>
      </w:r>
    </w:p>
    <w:p w14:paraId="2223500C" w14:textId="77777777" w:rsidR="00D41961" w:rsidRPr="00D41961" w:rsidRDefault="00D41961" w:rsidP="00D41961">
      <w:pPr>
        <w:numPr>
          <w:ilvl w:val="0"/>
          <w:numId w:val="37"/>
        </w:numPr>
      </w:pPr>
      <w:r w:rsidRPr="00D41961">
        <w:t xml:space="preserve">Write-Blockers for Data Acquisition: </w:t>
      </w:r>
    </w:p>
    <w:p w14:paraId="3FC29C6C" w14:textId="77777777" w:rsidR="00D41961" w:rsidRPr="00D41961" w:rsidRDefault="00D41961" w:rsidP="00D41961">
      <w:pPr>
        <w:numPr>
          <w:ilvl w:val="1"/>
          <w:numId w:val="37"/>
        </w:numPr>
      </w:pPr>
      <w:r w:rsidRPr="00D41961">
        <w:t>Purpose: A write-blocker is a hardware or software device that prevents any data from being written to a storage device (e.g., hard drive, USB drive) while forensic acquisition is taking place</w:t>
      </w:r>
      <w:r w:rsidRPr="00D41961">
        <w:rPr>
          <w:vertAlign w:val="superscript"/>
        </w:rPr>
        <w:t>47</w:t>
      </w:r>
      <w:r w:rsidRPr="00D41961">
        <w:t>. This is crucial for maintaining the integrity of the original evidence.</w:t>
      </w:r>
    </w:p>
    <w:p w14:paraId="27F7C0B0" w14:textId="77777777" w:rsidR="00D41961" w:rsidRPr="00D41961" w:rsidRDefault="00D41961" w:rsidP="00D41961">
      <w:pPr>
        <w:numPr>
          <w:ilvl w:val="1"/>
          <w:numId w:val="37"/>
        </w:numPr>
      </w:pPr>
      <w:r w:rsidRPr="00D41961">
        <w:t>How it Works: When a drive is connected through a write-blocker, the write-blocker ensures that all write commands are intercepted and blocked, allowing only read commands to pass through. This guarantees that the original data on the drive remains unchanged, which is essential for ensuring the evidence is admissible in court.</w:t>
      </w:r>
    </w:p>
    <w:p w14:paraId="66A7F787" w14:textId="77777777" w:rsidR="00D41961" w:rsidRPr="00D41961" w:rsidRDefault="00D41961" w:rsidP="00D41961">
      <w:pPr>
        <w:numPr>
          <w:ilvl w:val="1"/>
          <w:numId w:val="37"/>
        </w:numPr>
      </w:pPr>
      <w:r w:rsidRPr="00D41961">
        <w:t>Importance: Without a write-blocker, even simply plugging a drive into a forensic workstation could cause the operating system to make minor changes (e.g., updating last accessed times, creating hidden files), thereby altering the original evidence.</w:t>
      </w:r>
    </w:p>
    <w:p w14:paraId="54CFDCD8" w14:textId="77777777" w:rsidR="00D41961" w:rsidRPr="00D41961" w:rsidRDefault="00D41961" w:rsidP="00D41961">
      <w:pPr>
        <w:numPr>
          <w:ilvl w:val="0"/>
          <w:numId w:val="37"/>
        </w:numPr>
      </w:pPr>
      <w:r w:rsidRPr="00D41961">
        <w:t xml:space="preserve">Maintain Chain of Custody Logs: </w:t>
      </w:r>
    </w:p>
    <w:p w14:paraId="45582C66" w14:textId="77777777" w:rsidR="00D41961" w:rsidRPr="00D41961" w:rsidRDefault="00D41961" w:rsidP="00D41961">
      <w:pPr>
        <w:numPr>
          <w:ilvl w:val="1"/>
          <w:numId w:val="37"/>
        </w:numPr>
      </w:pPr>
      <w:r w:rsidRPr="00D41961">
        <w:t>Purpose: The chain of custody is a documented chronological record of the sequence of custody, control, transfer, analysis, and disposition of physical and electronic evidence</w:t>
      </w:r>
      <w:r w:rsidRPr="00D41961">
        <w:rPr>
          <w:vertAlign w:val="superscript"/>
        </w:rPr>
        <w:t>48484848</w:t>
      </w:r>
      <w:r w:rsidRPr="00D41961">
        <w:t>. It ensures the integrity of the evidence by tracking everyone who has handled it.</w:t>
      </w:r>
    </w:p>
    <w:p w14:paraId="62AC2E67" w14:textId="77777777" w:rsidR="00D41961" w:rsidRPr="00D41961" w:rsidRDefault="00D41961" w:rsidP="00D41961">
      <w:pPr>
        <w:numPr>
          <w:ilvl w:val="1"/>
          <w:numId w:val="37"/>
        </w:numPr>
      </w:pPr>
      <w:r w:rsidRPr="00D41961">
        <w:t xml:space="preserve">Elements of a Chain of Custody Log: </w:t>
      </w:r>
    </w:p>
    <w:p w14:paraId="027D0E19" w14:textId="77777777" w:rsidR="00D41961" w:rsidRPr="00D41961" w:rsidRDefault="00D41961" w:rsidP="00D41961">
      <w:pPr>
        <w:numPr>
          <w:ilvl w:val="2"/>
          <w:numId w:val="37"/>
        </w:numPr>
      </w:pPr>
      <w:r w:rsidRPr="00D41961">
        <w:t>Who: Identity of the person who handled the evidence.</w:t>
      </w:r>
    </w:p>
    <w:p w14:paraId="12927F0C" w14:textId="77777777" w:rsidR="00D41961" w:rsidRPr="00D41961" w:rsidRDefault="00D41961" w:rsidP="00D41961">
      <w:pPr>
        <w:numPr>
          <w:ilvl w:val="2"/>
          <w:numId w:val="37"/>
        </w:numPr>
      </w:pPr>
      <w:r w:rsidRPr="00D41961">
        <w:t>What: Description of the evidence.</w:t>
      </w:r>
    </w:p>
    <w:p w14:paraId="1920980D" w14:textId="77777777" w:rsidR="00D41961" w:rsidRPr="00D41961" w:rsidRDefault="00D41961" w:rsidP="00D41961">
      <w:pPr>
        <w:numPr>
          <w:ilvl w:val="2"/>
          <w:numId w:val="37"/>
        </w:numPr>
      </w:pPr>
      <w:r w:rsidRPr="00D41961">
        <w:t>When: Date and time of handling.</w:t>
      </w:r>
    </w:p>
    <w:p w14:paraId="1275E70B" w14:textId="77777777" w:rsidR="00D41961" w:rsidRPr="00D41961" w:rsidRDefault="00D41961" w:rsidP="00D41961">
      <w:pPr>
        <w:numPr>
          <w:ilvl w:val="2"/>
          <w:numId w:val="37"/>
        </w:numPr>
      </w:pPr>
      <w:r w:rsidRPr="00D41961">
        <w:lastRenderedPageBreak/>
        <w:t>Where: Location where the evidence was stored or handled.</w:t>
      </w:r>
    </w:p>
    <w:p w14:paraId="502D4CF0" w14:textId="77777777" w:rsidR="00D41961" w:rsidRPr="00D41961" w:rsidRDefault="00D41961" w:rsidP="00D41961">
      <w:pPr>
        <w:numPr>
          <w:ilvl w:val="2"/>
          <w:numId w:val="37"/>
        </w:numPr>
      </w:pPr>
      <w:r w:rsidRPr="00D41961">
        <w:t>Why: Reason for handling (e.g., acquisition, analysis, transfer, storage).</w:t>
      </w:r>
    </w:p>
    <w:p w14:paraId="74ED7903" w14:textId="77777777" w:rsidR="00D41961" w:rsidRPr="00D41961" w:rsidRDefault="00D41961" w:rsidP="00D41961">
      <w:pPr>
        <w:numPr>
          <w:ilvl w:val="1"/>
          <w:numId w:val="37"/>
        </w:numPr>
      </w:pPr>
      <w:r w:rsidRPr="00D41961">
        <w:t>Importance: A broken or poorly maintained chain of custody can lead to the inadmissibility of evidence in court, as it raises doubts about whether the evidence has been tampered with. Every transfer of evidence, even within a forensic lab, must be meticulously documented.</w:t>
      </w:r>
    </w:p>
    <w:p w14:paraId="55486286" w14:textId="77777777" w:rsidR="00D41961" w:rsidRPr="00D41961" w:rsidRDefault="00D41961" w:rsidP="00D41961">
      <w:r w:rsidRPr="00D41961">
        <w:t>Methods for Searching &amp; Seizing Digital Evidence</w:t>
      </w:r>
    </w:p>
    <w:p w14:paraId="54F88106" w14:textId="77777777" w:rsidR="00D41961" w:rsidRPr="00D41961" w:rsidRDefault="00D41961" w:rsidP="00D41961">
      <w:r w:rsidRPr="00D41961">
        <w:t>These methods are critical to ensure that digital evidence is collected legally and in a manner that preserves its integrity</w:t>
      </w:r>
      <w:r w:rsidRPr="00D41961">
        <w:rPr>
          <w:vertAlign w:val="superscript"/>
        </w:rPr>
        <w:t>49</w:t>
      </w:r>
      <w:r w:rsidRPr="00D41961">
        <w:t>.</w:t>
      </w:r>
    </w:p>
    <w:p w14:paraId="5C7AB4EB" w14:textId="77777777" w:rsidR="00D41961" w:rsidRPr="00D41961" w:rsidRDefault="00D41961" w:rsidP="00D41961">
      <w:pPr>
        <w:numPr>
          <w:ilvl w:val="0"/>
          <w:numId w:val="38"/>
        </w:numPr>
      </w:pPr>
      <w:r w:rsidRPr="00D41961">
        <w:t xml:space="preserve">Legal Authorization (Obtaining Court Orders): </w:t>
      </w:r>
    </w:p>
    <w:p w14:paraId="6A7B913B" w14:textId="77777777" w:rsidR="00D41961" w:rsidRPr="00D41961" w:rsidRDefault="00D41961" w:rsidP="00D41961">
      <w:pPr>
        <w:numPr>
          <w:ilvl w:val="1"/>
          <w:numId w:val="38"/>
        </w:numPr>
      </w:pPr>
      <w:r w:rsidRPr="00D41961">
        <w:t>Requirement: In most jurisdictions, law enforcement or investigators must obtain legal authorization (e.g., a search warrant or court order) before accessing private digital devices or data</w:t>
      </w:r>
      <w:r w:rsidRPr="00D41961">
        <w:rPr>
          <w:vertAlign w:val="superscript"/>
        </w:rPr>
        <w:t>50505050</w:t>
      </w:r>
      <w:r w:rsidRPr="00D41961">
        <w:t>.</w:t>
      </w:r>
    </w:p>
    <w:p w14:paraId="217F79EC" w14:textId="77777777" w:rsidR="00D41961" w:rsidRPr="00D41961" w:rsidRDefault="00D41961" w:rsidP="00D41961">
      <w:pPr>
        <w:numPr>
          <w:ilvl w:val="1"/>
          <w:numId w:val="38"/>
        </w:numPr>
      </w:pPr>
      <w:r w:rsidRPr="00D41961">
        <w:t>Search Warrant: A court order issued by a judge that authorizes law enforcement to search a specific location (physical or digital) and seize specific items (physical or digital devices, data) that are believed to be evidence of a crime</w:t>
      </w:r>
      <w:r w:rsidRPr="00D41961">
        <w:rPr>
          <w:vertAlign w:val="superscript"/>
        </w:rPr>
        <w:t>51</w:t>
      </w:r>
      <w:r w:rsidRPr="00D41961">
        <w:t>.</w:t>
      </w:r>
    </w:p>
    <w:p w14:paraId="32752562" w14:textId="77777777" w:rsidR="00D41961" w:rsidRPr="00D41961" w:rsidRDefault="00D41961" w:rsidP="00D41961">
      <w:pPr>
        <w:numPr>
          <w:ilvl w:val="1"/>
          <w:numId w:val="38"/>
        </w:numPr>
      </w:pPr>
      <w:r w:rsidRPr="00D41961">
        <w:t>Production Order: A legal order that compels a person or entity (e.g., a telecommunications company, cloud service provider) to produce specific electronic records or data that are relevant to an investigation</w:t>
      </w:r>
      <w:r w:rsidRPr="00D41961">
        <w:rPr>
          <w:vertAlign w:val="superscript"/>
        </w:rPr>
        <w:t>52</w:t>
      </w:r>
      <w:r w:rsidRPr="00D41961">
        <w:t>. Unlike a search warrant, it doesn't authorize a search of premises but rather demands the production of existing records.</w:t>
      </w:r>
    </w:p>
    <w:p w14:paraId="5327E17D" w14:textId="77777777" w:rsidR="00D41961" w:rsidRPr="00D41961" w:rsidRDefault="00D41961" w:rsidP="00D41961">
      <w:pPr>
        <w:numPr>
          <w:ilvl w:val="1"/>
          <w:numId w:val="38"/>
        </w:numPr>
      </w:pPr>
      <w:r w:rsidRPr="00D41961">
        <w:t>Preservation Order: A legal order that requires a person or entity to preserve specific digital evidence, preventing its deletion or alteration, until a more comprehensive order (like a search warrant or production order) can be obtained</w:t>
      </w:r>
      <w:r w:rsidRPr="00D41961">
        <w:rPr>
          <w:vertAlign w:val="superscript"/>
        </w:rPr>
        <w:t>53</w:t>
      </w:r>
      <w:r w:rsidRPr="00D41961">
        <w:t>. This is crucial for volatile data or data stored by third-party service providers.</w:t>
      </w:r>
    </w:p>
    <w:p w14:paraId="3C025DCA" w14:textId="77777777" w:rsidR="00D41961" w:rsidRPr="00D41961" w:rsidRDefault="00D41961" w:rsidP="00D41961">
      <w:pPr>
        <w:numPr>
          <w:ilvl w:val="1"/>
          <w:numId w:val="38"/>
        </w:numPr>
      </w:pPr>
      <w:r w:rsidRPr="00D41961">
        <w:t>Exigent Circumstances: In rare cases, if there is an immediate threat of evidence destruction or public danger, law enforcement may be able to seize evidence without a warrant, but this is narrowly interpreted and often subject to legal challenge.</w:t>
      </w:r>
    </w:p>
    <w:p w14:paraId="41D4DF02" w14:textId="77777777" w:rsidR="00D41961" w:rsidRPr="00D41961" w:rsidRDefault="00D41961" w:rsidP="00D41961">
      <w:pPr>
        <w:numPr>
          <w:ilvl w:val="0"/>
          <w:numId w:val="38"/>
        </w:numPr>
      </w:pPr>
      <w:r w:rsidRPr="00D41961">
        <w:t xml:space="preserve">Preservation (Forensic Imaging to Prevent Data Tampering): </w:t>
      </w:r>
    </w:p>
    <w:p w14:paraId="1E7C144A" w14:textId="77777777" w:rsidR="00D41961" w:rsidRPr="00D41961" w:rsidRDefault="00D41961" w:rsidP="00D41961">
      <w:pPr>
        <w:numPr>
          <w:ilvl w:val="1"/>
          <w:numId w:val="38"/>
        </w:numPr>
      </w:pPr>
      <w:r w:rsidRPr="00D41961">
        <w:t>Goal: To create an exact, bit-for-bit copy (forensic image) of the original digital evidence without altering the original</w:t>
      </w:r>
      <w:r w:rsidRPr="00D41961">
        <w:rPr>
          <w:vertAlign w:val="superscript"/>
        </w:rPr>
        <w:t>54</w:t>
      </w:r>
      <w:r w:rsidRPr="00D41961">
        <w:t>.</w:t>
      </w:r>
    </w:p>
    <w:p w14:paraId="19231614" w14:textId="77777777" w:rsidR="00D41961" w:rsidRPr="00D41961" w:rsidRDefault="00D41961" w:rsidP="00D41961">
      <w:pPr>
        <w:numPr>
          <w:ilvl w:val="1"/>
          <w:numId w:val="38"/>
        </w:numPr>
      </w:pPr>
      <w:r w:rsidRPr="00D41961">
        <w:t>Process: This involves using specialized forensic tools (like FTK Imager, EnCase, dd) and hardware write-blockers. The imaging process creates a hash value (e.g., MD5, SHA-256) of the original drive and the forensic image. These hash values must match to prove that the image is an exact replica and has not been tampered with</w:t>
      </w:r>
      <w:r w:rsidRPr="00D41961">
        <w:rPr>
          <w:vertAlign w:val="superscript"/>
        </w:rPr>
        <w:t>55</w:t>
      </w:r>
      <w:r w:rsidRPr="00D41961">
        <w:t>.</w:t>
      </w:r>
    </w:p>
    <w:p w14:paraId="7212C3C5" w14:textId="77777777" w:rsidR="00D41961" w:rsidRPr="00D41961" w:rsidRDefault="00D41961" w:rsidP="00D41961">
      <w:pPr>
        <w:numPr>
          <w:ilvl w:val="1"/>
          <w:numId w:val="38"/>
        </w:numPr>
      </w:pPr>
      <w:r w:rsidRPr="00D41961">
        <w:t>Volatile Data Collection: Before imaging a powered-on system, volatile data (like RAM contents, running processes, network connections) must be collected first, as it will be lost upon system shutdown or imaging.</w:t>
      </w:r>
    </w:p>
    <w:p w14:paraId="54ED59D8" w14:textId="77777777" w:rsidR="00D41961" w:rsidRPr="00D41961" w:rsidRDefault="00D41961" w:rsidP="00D41961">
      <w:pPr>
        <w:numPr>
          <w:ilvl w:val="0"/>
          <w:numId w:val="38"/>
        </w:numPr>
      </w:pPr>
      <w:r w:rsidRPr="00D41961">
        <w:lastRenderedPageBreak/>
        <w:t xml:space="preserve">Data Retrieval (Extracting Recovered Files, Metadata, Chat Logs): </w:t>
      </w:r>
    </w:p>
    <w:p w14:paraId="309CA849" w14:textId="77777777" w:rsidR="00D41961" w:rsidRPr="00D41961" w:rsidRDefault="00D41961" w:rsidP="00D41961">
      <w:pPr>
        <w:numPr>
          <w:ilvl w:val="1"/>
          <w:numId w:val="38"/>
        </w:numPr>
      </w:pPr>
      <w:r w:rsidRPr="00D41961">
        <w:t>Goal: To extract relevant information from the forensic image.</w:t>
      </w:r>
    </w:p>
    <w:p w14:paraId="04F0B2D1" w14:textId="77777777" w:rsidR="00D41961" w:rsidRPr="00D41961" w:rsidRDefault="00D41961" w:rsidP="00D41961">
      <w:pPr>
        <w:numPr>
          <w:ilvl w:val="1"/>
          <w:numId w:val="38"/>
        </w:numPr>
      </w:pPr>
      <w:r w:rsidRPr="00D41961">
        <w:t xml:space="preserve">Activities: This involves recovering deleted files, extracting metadata (data about data, such as creation dates, modification dates, author), </w:t>
      </w:r>
      <w:proofErr w:type="spellStart"/>
      <w:r w:rsidRPr="00D41961">
        <w:t>analyzing</w:t>
      </w:r>
      <w:proofErr w:type="spellEnd"/>
      <w:r w:rsidRPr="00D41961">
        <w:t xml:space="preserve"> internet history, email communications, chat logs, registry entries, and other digital artifacts. Techniques like data carving are used to recover fragments of files from unallocated space.</w:t>
      </w:r>
    </w:p>
    <w:p w14:paraId="2108BB8B" w14:textId="77777777" w:rsidR="00D41961" w:rsidRPr="00D41961" w:rsidRDefault="00D41961" w:rsidP="00D41961">
      <w:pPr>
        <w:numPr>
          <w:ilvl w:val="0"/>
          <w:numId w:val="38"/>
        </w:numPr>
      </w:pPr>
      <w:r w:rsidRPr="00D41961">
        <w:t xml:space="preserve">Forensic Analysis (Examining Logs, Encrypted Files Using Forensic Tools): </w:t>
      </w:r>
    </w:p>
    <w:p w14:paraId="670F7F23" w14:textId="77777777" w:rsidR="00D41961" w:rsidRPr="00D41961" w:rsidRDefault="00D41961" w:rsidP="00D41961">
      <w:pPr>
        <w:numPr>
          <w:ilvl w:val="1"/>
          <w:numId w:val="38"/>
        </w:numPr>
      </w:pPr>
      <w:r w:rsidRPr="00D41961">
        <w:t>Goal: To interpret the retrieved data to reconstruct events, identify patterns, and draw conclusions relevant to the investigation</w:t>
      </w:r>
      <w:r w:rsidRPr="00D41961">
        <w:rPr>
          <w:vertAlign w:val="superscript"/>
        </w:rPr>
        <w:t>56</w:t>
      </w:r>
      <w:r w:rsidRPr="00D41961">
        <w:t>.</w:t>
      </w:r>
    </w:p>
    <w:p w14:paraId="588D5208" w14:textId="77777777" w:rsidR="00D41961" w:rsidRPr="00D41961" w:rsidRDefault="00D41961" w:rsidP="00D41961">
      <w:pPr>
        <w:numPr>
          <w:ilvl w:val="1"/>
          <w:numId w:val="38"/>
        </w:numPr>
      </w:pPr>
      <w:r w:rsidRPr="00D41961">
        <w:t xml:space="preserve">Activities: </w:t>
      </w:r>
    </w:p>
    <w:p w14:paraId="4090E176" w14:textId="77777777" w:rsidR="00D41961" w:rsidRPr="00D41961" w:rsidRDefault="00D41961" w:rsidP="00D41961">
      <w:pPr>
        <w:numPr>
          <w:ilvl w:val="2"/>
          <w:numId w:val="38"/>
        </w:numPr>
      </w:pPr>
      <w:r w:rsidRPr="00D41961">
        <w:t>Log Analysis: Examining system logs, application logs, security logs, and network logs for suspicious activities, error messages, and timelines.</w:t>
      </w:r>
    </w:p>
    <w:p w14:paraId="11263C91" w14:textId="77777777" w:rsidR="00D41961" w:rsidRPr="00D41961" w:rsidRDefault="00D41961" w:rsidP="00D41961">
      <w:pPr>
        <w:numPr>
          <w:ilvl w:val="2"/>
          <w:numId w:val="38"/>
        </w:numPr>
      </w:pPr>
      <w:r w:rsidRPr="00D41961">
        <w:t>Encrypted File Analysis: Attempting to decrypt encrypted data, which can be a significant challenge. This may involve brute-force attacks, dictionary attacks, or exploiting weaknesses in encryption implementations.</w:t>
      </w:r>
    </w:p>
    <w:p w14:paraId="02EE5235" w14:textId="77777777" w:rsidR="00D41961" w:rsidRPr="00D41961" w:rsidRDefault="00D41961" w:rsidP="00D41961">
      <w:pPr>
        <w:numPr>
          <w:ilvl w:val="2"/>
          <w:numId w:val="38"/>
        </w:numPr>
      </w:pPr>
      <w:r w:rsidRPr="00D41961">
        <w:t>Timeline Creation: Building a chronological sequence of events from various sources of digital evidence to understand the flow of the incident.</w:t>
      </w:r>
    </w:p>
    <w:p w14:paraId="0BD47254" w14:textId="77777777" w:rsidR="00D41961" w:rsidRPr="00D41961" w:rsidRDefault="00D41961" w:rsidP="00D41961">
      <w:pPr>
        <w:numPr>
          <w:ilvl w:val="2"/>
          <w:numId w:val="38"/>
        </w:numPr>
      </w:pPr>
      <w:r w:rsidRPr="00D41961">
        <w:t>Keyword Searching: Using forensic software to search for specific terms or phrases within the entire dataset.</w:t>
      </w:r>
    </w:p>
    <w:p w14:paraId="7032C766" w14:textId="77777777" w:rsidR="00D41961" w:rsidRPr="00D41961" w:rsidRDefault="00D41961" w:rsidP="00D41961">
      <w:pPr>
        <w:numPr>
          <w:ilvl w:val="2"/>
          <w:numId w:val="38"/>
        </w:numPr>
      </w:pPr>
      <w:r w:rsidRPr="00D41961">
        <w:t xml:space="preserve">Malware Analysis: If malware is found, </w:t>
      </w:r>
      <w:proofErr w:type="spellStart"/>
      <w:r w:rsidRPr="00D41961">
        <w:t>analyzing</w:t>
      </w:r>
      <w:proofErr w:type="spellEnd"/>
      <w:r w:rsidRPr="00D41961">
        <w:t xml:space="preserve"> its </w:t>
      </w:r>
      <w:proofErr w:type="spellStart"/>
      <w:r w:rsidRPr="00D41961">
        <w:t>behavior</w:t>
      </w:r>
      <w:proofErr w:type="spellEnd"/>
      <w:r w:rsidRPr="00D41961">
        <w:t xml:space="preserve"> and characteristics.</w:t>
      </w:r>
    </w:p>
    <w:p w14:paraId="67187E71" w14:textId="77777777" w:rsidR="00D41961" w:rsidRPr="00D41961" w:rsidRDefault="00D41961" w:rsidP="00D41961">
      <w:pPr>
        <w:numPr>
          <w:ilvl w:val="2"/>
          <w:numId w:val="38"/>
        </w:numPr>
      </w:pPr>
      <w:r w:rsidRPr="00D41961">
        <w:t>Correlation: Connecting different pieces of evidence to form a coherent picture of the incident.</w:t>
      </w:r>
    </w:p>
    <w:p w14:paraId="31B7A36C" w14:textId="77777777" w:rsidR="00D41961" w:rsidRPr="00D41961" w:rsidRDefault="00D41961" w:rsidP="00D41961">
      <w:r w:rsidRPr="00D41961">
        <w:t>Court Orders</w:t>
      </w:r>
    </w:p>
    <w:p w14:paraId="6D052F10" w14:textId="77777777" w:rsidR="00D41961" w:rsidRPr="00D41961" w:rsidRDefault="00D41961" w:rsidP="00D41961">
      <w:pPr>
        <w:numPr>
          <w:ilvl w:val="0"/>
          <w:numId w:val="39"/>
        </w:numPr>
      </w:pPr>
      <w:r w:rsidRPr="00D41961">
        <w:t>Search Warrants: Court authorization for seizing devices</w:t>
      </w:r>
      <w:r w:rsidRPr="00D41961">
        <w:rPr>
          <w:vertAlign w:val="superscript"/>
        </w:rPr>
        <w:t>57</w:t>
      </w:r>
      <w:r w:rsidRPr="00D41961">
        <w:t>. These are specific, requiring probable cause and a detailed description of what is to be searched and seized.</w:t>
      </w:r>
    </w:p>
    <w:p w14:paraId="7AEB67EE" w14:textId="77777777" w:rsidR="00D41961" w:rsidRPr="00D41961" w:rsidRDefault="00D41961" w:rsidP="00D41961">
      <w:pPr>
        <w:numPr>
          <w:ilvl w:val="0"/>
          <w:numId w:val="39"/>
        </w:numPr>
      </w:pPr>
      <w:r w:rsidRPr="00D41961">
        <w:t>Production Orders: Requires companies to hand over electronic records</w:t>
      </w:r>
      <w:r w:rsidRPr="00D41961">
        <w:rPr>
          <w:vertAlign w:val="superscript"/>
        </w:rPr>
        <w:t>58</w:t>
      </w:r>
      <w:r w:rsidRPr="00D41961">
        <w:t>. Used when data is held by third parties (e.g., ISPs, social media companies).</w:t>
      </w:r>
    </w:p>
    <w:p w14:paraId="33FEFDB0" w14:textId="77777777" w:rsidR="00D41961" w:rsidRPr="00D41961" w:rsidRDefault="00D41961" w:rsidP="00D41961">
      <w:pPr>
        <w:numPr>
          <w:ilvl w:val="0"/>
          <w:numId w:val="39"/>
        </w:numPr>
      </w:pPr>
      <w:r w:rsidRPr="00D41961">
        <w:t>Preservation Orders: Prevents deletion of digital evidence</w:t>
      </w:r>
      <w:r w:rsidRPr="00D41961">
        <w:rPr>
          <w:vertAlign w:val="superscript"/>
        </w:rPr>
        <w:t>59</w:t>
      </w:r>
      <w:r w:rsidRPr="00D41961">
        <w:t>. Often issued as an immediate measure to ensure data is not destroyed while a more comprehensive legal order is sought.</w:t>
      </w:r>
    </w:p>
    <w:p w14:paraId="585715E3" w14:textId="77777777" w:rsidR="00D41961" w:rsidRPr="00D41961" w:rsidRDefault="00D41961" w:rsidP="00D41961">
      <w:r w:rsidRPr="00D41961">
        <w:t>Tutorial: Case Study: Discuss the importance of understanding what court documents would be required for a criminal investigation.</w:t>
      </w:r>
    </w:p>
    <w:p w14:paraId="1FEF9436" w14:textId="77777777" w:rsidR="00D41961" w:rsidRPr="00D41961" w:rsidRDefault="00D41961" w:rsidP="00D41961">
      <w:r w:rsidRPr="00D41961">
        <w:t>Scenario: A company reports a major data breach, suspecting an insider threat. Sensitive customer data has been exfiltrated. The police are called in to conduct a criminal investigation.</w:t>
      </w:r>
    </w:p>
    <w:p w14:paraId="4515A0ED" w14:textId="77777777" w:rsidR="00D41961" w:rsidRPr="00D41961" w:rsidRDefault="00D41961" w:rsidP="00D41961">
      <w:r w:rsidRPr="00D41961">
        <w:t>Importance of Understanding Court Documents:</w:t>
      </w:r>
    </w:p>
    <w:p w14:paraId="69CB7E9C" w14:textId="77777777" w:rsidR="00D41961" w:rsidRPr="00D41961" w:rsidRDefault="00D41961" w:rsidP="00D41961">
      <w:r w:rsidRPr="00D41961">
        <w:t>Understanding the required court documents is paramount for several reasons:</w:t>
      </w:r>
    </w:p>
    <w:p w14:paraId="3EC510B2" w14:textId="77777777" w:rsidR="00D41961" w:rsidRPr="00D41961" w:rsidRDefault="00D41961" w:rsidP="00D41961">
      <w:pPr>
        <w:numPr>
          <w:ilvl w:val="0"/>
          <w:numId w:val="40"/>
        </w:numPr>
      </w:pPr>
      <w:r w:rsidRPr="00D41961">
        <w:lastRenderedPageBreak/>
        <w:t>Legality and Admissibility: Any evidence collected without proper legal authorization will likely be deemed inadmissible in court, making it impossible to prosecute the offender. This means the entire investigation could be futile.</w:t>
      </w:r>
    </w:p>
    <w:p w14:paraId="291E5754" w14:textId="77777777" w:rsidR="00D41961" w:rsidRPr="00D41961" w:rsidRDefault="00D41961" w:rsidP="00D41961">
      <w:pPr>
        <w:numPr>
          <w:ilvl w:val="0"/>
          <w:numId w:val="40"/>
        </w:numPr>
      </w:pPr>
      <w:r w:rsidRPr="00D41961">
        <w:t>Protection of Rights: Court orders like search warrants protect the constitutional rights of individuals against unreasonable searches and seizures. Adhering to these ensures the investigation is conducted within legal boundaries.</w:t>
      </w:r>
    </w:p>
    <w:p w14:paraId="0C09031E" w14:textId="77777777" w:rsidR="00D41961" w:rsidRPr="00D41961" w:rsidRDefault="00D41961" w:rsidP="00D41961">
      <w:pPr>
        <w:numPr>
          <w:ilvl w:val="0"/>
          <w:numId w:val="40"/>
        </w:numPr>
      </w:pPr>
      <w:r w:rsidRPr="00D41961">
        <w:t>Scope and Limits: Court documents define the precise scope of what can be searched and seized. This prevents overreach by investigators and ensures that only relevant evidence is collected.</w:t>
      </w:r>
    </w:p>
    <w:p w14:paraId="50C941F5" w14:textId="77777777" w:rsidR="00D41961" w:rsidRPr="00D41961" w:rsidRDefault="00D41961" w:rsidP="00D41961">
      <w:pPr>
        <w:numPr>
          <w:ilvl w:val="0"/>
          <w:numId w:val="40"/>
        </w:numPr>
      </w:pPr>
      <w:r w:rsidRPr="00D41961">
        <w:t>Third-Party Data: Much digital evidence is held by third parties (ISPs, cloud providers, social media companies). Specific court orders (e.g., production orders, preservation orders) are necessary to compel these entities to provide data, as they are often bound by privacy agreements with their users.</w:t>
      </w:r>
    </w:p>
    <w:p w14:paraId="53F42659" w14:textId="77777777" w:rsidR="00D41961" w:rsidRPr="00D41961" w:rsidRDefault="00D41961" w:rsidP="00D41961">
      <w:pPr>
        <w:numPr>
          <w:ilvl w:val="0"/>
          <w:numId w:val="40"/>
        </w:numPr>
      </w:pPr>
      <w:r w:rsidRPr="00D41961">
        <w:t>International Cooperation: If the suspect or data resides in another country, understanding international legal frameworks and mutual legal assistance treaties (MLATs) is crucial for obtaining cross-border court orders.</w:t>
      </w:r>
    </w:p>
    <w:p w14:paraId="58701612" w14:textId="77777777" w:rsidR="00D41961" w:rsidRPr="00D41961" w:rsidRDefault="00D41961" w:rsidP="00D41961">
      <w:pPr>
        <w:numPr>
          <w:ilvl w:val="0"/>
          <w:numId w:val="40"/>
        </w:numPr>
      </w:pPr>
      <w:r w:rsidRPr="00D41961">
        <w:t>Accountability: The process of obtaining court orders involves legal review, ensuring that investigators have sufficient probable cause and that their actions are justified.</w:t>
      </w:r>
    </w:p>
    <w:p w14:paraId="5F0BA666" w14:textId="77777777" w:rsidR="00D41961" w:rsidRPr="00D41961" w:rsidRDefault="00D41961" w:rsidP="00D41961">
      <w:pPr>
        <w:numPr>
          <w:ilvl w:val="0"/>
          <w:numId w:val="40"/>
        </w:numPr>
      </w:pPr>
      <w:r w:rsidRPr="00D41961">
        <w:t>Avoiding Sanctions: Improper handling of evidence or conducting illegal searches can lead to severe penalties for law enforcement, including civil lawsuits and disciplinary actions.</w:t>
      </w:r>
    </w:p>
    <w:p w14:paraId="5CFB8C8A" w14:textId="77777777" w:rsidR="00D41961" w:rsidRPr="00D41961" w:rsidRDefault="00D41961" w:rsidP="00D41961">
      <w:r w:rsidRPr="00D41961">
        <w:t>Required Court Documents for this Criminal Investigation:</w:t>
      </w:r>
    </w:p>
    <w:p w14:paraId="394B8325" w14:textId="77777777" w:rsidR="00D41961" w:rsidRPr="00D41961" w:rsidRDefault="00D41961" w:rsidP="00D41961">
      <w:pPr>
        <w:numPr>
          <w:ilvl w:val="0"/>
          <w:numId w:val="41"/>
        </w:numPr>
      </w:pPr>
      <w:r w:rsidRPr="00D41961">
        <w:t xml:space="preserve">Search Warrant for Suspect's Devices: </w:t>
      </w:r>
    </w:p>
    <w:p w14:paraId="20F2E355" w14:textId="77777777" w:rsidR="00D41961" w:rsidRPr="00D41961" w:rsidRDefault="00D41961" w:rsidP="00D41961">
      <w:pPr>
        <w:numPr>
          <w:ilvl w:val="1"/>
          <w:numId w:val="41"/>
        </w:numPr>
      </w:pPr>
      <w:r w:rsidRPr="00D41961">
        <w:t>Purpose: To legally search and seize the suspect's personal computer, laptop, mobile phone, and any external storage devices found at their residence or workplace. This is crucial for obtaining direct evidence of the data exfiltration (e.g., copies of stolen data, communication logs, relevant software).</w:t>
      </w:r>
    </w:p>
    <w:p w14:paraId="2107F2E5" w14:textId="77777777" w:rsidR="00D41961" w:rsidRPr="00D41961" w:rsidRDefault="00D41961" w:rsidP="00D41961">
      <w:pPr>
        <w:numPr>
          <w:ilvl w:val="1"/>
          <w:numId w:val="41"/>
        </w:numPr>
      </w:pPr>
      <w:r w:rsidRPr="00D41961">
        <w:t>Information Required: Probable cause demonstrating that these devices likely contain evidence of the crime, detailed description of the devices, and specific types of data to be searched for.</w:t>
      </w:r>
    </w:p>
    <w:p w14:paraId="48FE0BD0" w14:textId="77777777" w:rsidR="00D41961" w:rsidRPr="00D41961" w:rsidRDefault="00D41961" w:rsidP="00D41961">
      <w:pPr>
        <w:numPr>
          <w:ilvl w:val="0"/>
          <w:numId w:val="41"/>
        </w:numPr>
      </w:pPr>
      <w:r w:rsidRPr="00D41961">
        <w:t xml:space="preserve">Production Order for Company Servers/Network Logs: </w:t>
      </w:r>
    </w:p>
    <w:p w14:paraId="5518157C" w14:textId="77777777" w:rsidR="00D41961" w:rsidRPr="00D41961" w:rsidRDefault="00D41961" w:rsidP="00D41961">
      <w:pPr>
        <w:numPr>
          <w:ilvl w:val="1"/>
          <w:numId w:val="41"/>
        </w:numPr>
      </w:pPr>
      <w:r w:rsidRPr="00D41961">
        <w:t>Purpose: To compel the company itself (as a separate legal entity, even if they reported the crime) to provide access to relevant server logs, network traffic data, access control lists, and any internal communication systems (e.g., company email, chat platforms). While the company is cooperating, formal legal documentation is often required for chain of custody and legal defensibility.</w:t>
      </w:r>
    </w:p>
    <w:p w14:paraId="17FD179B" w14:textId="77777777" w:rsidR="00D41961" w:rsidRPr="00D41961" w:rsidRDefault="00D41961" w:rsidP="00D41961">
      <w:pPr>
        <w:numPr>
          <w:ilvl w:val="1"/>
          <w:numId w:val="41"/>
        </w:numPr>
      </w:pPr>
      <w:r w:rsidRPr="00D41961">
        <w:t>Information Required: Specific types of logs/data, timeframes, and confirmation that the data relates to the reported breach.</w:t>
      </w:r>
    </w:p>
    <w:p w14:paraId="637F5BD0" w14:textId="77777777" w:rsidR="00D41961" w:rsidRPr="00D41961" w:rsidRDefault="00D41961" w:rsidP="00D41961">
      <w:pPr>
        <w:numPr>
          <w:ilvl w:val="0"/>
          <w:numId w:val="41"/>
        </w:numPr>
      </w:pPr>
      <w:r w:rsidRPr="00D41961">
        <w:t xml:space="preserve">Production Orders for Third-Party Service Providers: </w:t>
      </w:r>
    </w:p>
    <w:p w14:paraId="27F237D8" w14:textId="77777777" w:rsidR="00D41961" w:rsidRPr="00D41961" w:rsidRDefault="00D41961" w:rsidP="00D41961">
      <w:pPr>
        <w:numPr>
          <w:ilvl w:val="1"/>
          <w:numId w:val="41"/>
        </w:numPr>
      </w:pPr>
      <w:r w:rsidRPr="00D41961">
        <w:lastRenderedPageBreak/>
        <w:t>Purpose: If the exfiltrated data was sent to external cloud storage (e.g., Dropbox, Google Drive), personal email accounts (e.g., Gmail, Outlook), or communication platforms (e.g., WhatsApp, Telegram) used by the suspect, a production order would be necessary to compel these service providers to release relevant data.</w:t>
      </w:r>
    </w:p>
    <w:p w14:paraId="125527EC" w14:textId="77777777" w:rsidR="00D41961" w:rsidRPr="00D41961" w:rsidRDefault="00D41961" w:rsidP="00D41961">
      <w:pPr>
        <w:numPr>
          <w:ilvl w:val="1"/>
          <w:numId w:val="41"/>
        </w:numPr>
      </w:pPr>
      <w:r w:rsidRPr="00D41961">
        <w:t>Information Required: Account identifiers, specific dates and times, and clear articulation of the data sought. These usually require strong probable cause.</w:t>
      </w:r>
    </w:p>
    <w:p w14:paraId="67E94307" w14:textId="77777777" w:rsidR="00D41961" w:rsidRPr="00D41961" w:rsidRDefault="00D41961" w:rsidP="00D41961">
      <w:pPr>
        <w:numPr>
          <w:ilvl w:val="0"/>
          <w:numId w:val="41"/>
        </w:numPr>
      </w:pPr>
      <w:r w:rsidRPr="00D41961">
        <w:t xml:space="preserve">Preservation Order: </w:t>
      </w:r>
    </w:p>
    <w:p w14:paraId="7ABD4984" w14:textId="77777777" w:rsidR="00D41961" w:rsidRPr="00D41961" w:rsidRDefault="00D41961" w:rsidP="00D41961">
      <w:pPr>
        <w:numPr>
          <w:ilvl w:val="1"/>
          <w:numId w:val="41"/>
        </w:numPr>
      </w:pPr>
      <w:r w:rsidRPr="00D41961">
        <w:t>Purpose: Issued to all relevant parties (company, third-party service providers) as an initial step to ensure that no relevant digital evidence is deleted or altered while more comprehensive search warrants or production orders are being processed. This is especially vital for volatile or time-sensitive data.</w:t>
      </w:r>
    </w:p>
    <w:p w14:paraId="4ABA5553" w14:textId="77777777" w:rsidR="00D41961" w:rsidRPr="00D41961" w:rsidRDefault="00D41961" w:rsidP="00D41961">
      <w:pPr>
        <w:numPr>
          <w:ilvl w:val="1"/>
          <w:numId w:val="41"/>
        </w:numPr>
      </w:pPr>
      <w:r w:rsidRPr="00D41961">
        <w:t>Information Required: Specific data to be preserved and the duration of the preservation.</w:t>
      </w:r>
    </w:p>
    <w:p w14:paraId="1EA4F511" w14:textId="77777777" w:rsidR="00E000A2" w:rsidRPr="00D41961" w:rsidRDefault="00E000A2" w:rsidP="00D41961"/>
    <w:sectPr w:rsidR="00E000A2" w:rsidRPr="00D419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62CE"/>
    <w:multiLevelType w:val="multilevel"/>
    <w:tmpl w:val="7BAA8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42F7A"/>
    <w:multiLevelType w:val="multilevel"/>
    <w:tmpl w:val="17186A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F5DE7"/>
    <w:multiLevelType w:val="multilevel"/>
    <w:tmpl w:val="422E54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4652CC"/>
    <w:multiLevelType w:val="multilevel"/>
    <w:tmpl w:val="5832D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D776E"/>
    <w:multiLevelType w:val="multilevel"/>
    <w:tmpl w:val="00503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F420C"/>
    <w:multiLevelType w:val="multilevel"/>
    <w:tmpl w:val="25A46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D36E79"/>
    <w:multiLevelType w:val="multilevel"/>
    <w:tmpl w:val="ABF8FE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8F0841"/>
    <w:multiLevelType w:val="multilevel"/>
    <w:tmpl w:val="8912F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3418F"/>
    <w:multiLevelType w:val="multilevel"/>
    <w:tmpl w:val="8BB8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90544"/>
    <w:multiLevelType w:val="multilevel"/>
    <w:tmpl w:val="764E0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41118"/>
    <w:multiLevelType w:val="multilevel"/>
    <w:tmpl w:val="D0723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7031F"/>
    <w:multiLevelType w:val="multilevel"/>
    <w:tmpl w:val="C3CC1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085616"/>
    <w:multiLevelType w:val="multilevel"/>
    <w:tmpl w:val="87EAC1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1012A4"/>
    <w:multiLevelType w:val="multilevel"/>
    <w:tmpl w:val="9886D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F04FE3"/>
    <w:multiLevelType w:val="multilevel"/>
    <w:tmpl w:val="FF6A3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E34DDF"/>
    <w:multiLevelType w:val="multilevel"/>
    <w:tmpl w:val="6D56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1E2B26"/>
    <w:multiLevelType w:val="multilevel"/>
    <w:tmpl w:val="F19A2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AA7B73"/>
    <w:multiLevelType w:val="multilevel"/>
    <w:tmpl w:val="7748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190E7F"/>
    <w:multiLevelType w:val="multilevel"/>
    <w:tmpl w:val="8B3E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616142"/>
    <w:multiLevelType w:val="multilevel"/>
    <w:tmpl w:val="B3B22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BD3DF8"/>
    <w:multiLevelType w:val="multilevel"/>
    <w:tmpl w:val="2976E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57F29"/>
    <w:multiLevelType w:val="multilevel"/>
    <w:tmpl w:val="1F78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C83910"/>
    <w:multiLevelType w:val="multilevel"/>
    <w:tmpl w:val="C26E9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D30B51"/>
    <w:multiLevelType w:val="multilevel"/>
    <w:tmpl w:val="AC500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3A194E"/>
    <w:multiLevelType w:val="multilevel"/>
    <w:tmpl w:val="FF260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C663B"/>
    <w:multiLevelType w:val="multilevel"/>
    <w:tmpl w:val="53E4BB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127B42"/>
    <w:multiLevelType w:val="multilevel"/>
    <w:tmpl w:val="BD62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9C02EFC"/>
    <w:multiLevelType w:val="multilevel"/>
    <w:tmpl w:val="5FBE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2154FA"/>
    <w:multiLevelType w:val="multilevel"/>
    <w:tmpl w:val="6C3C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D66CC4"/>
    <w:multiLevelType w:val="multilevel"/>
    <w:tmpl w:val="D492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D9428DC"/>
    <w:multiLevelType w:val="multilevel"/>
    <w:tmpl w:val="7D4AF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A62539"/>
    <w:multiLevelType w:val="multilevel"/>
    <w:tmpl w:val="52C6D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A67A8F"/>
    <w:multiLevelType w:val="multilevel"/>
    <w:tmpl w:val="017A0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3909D1"/>
    <w:multiLevelType w:val="multilevel"/>
    <w:tmpl w:val="92E60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2C6176"/>
    <w:multiLevelType w:val="multilevel"/>
    <w:tmpl w:val="5A60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656999"/>
    <w:multiLevelType w:val="multilevel"/>
    <w:tmpl w:val="A4A84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7D7C91"/>
    <w:multiLevelType w:val="multilevel"/>
    <w:tmpl w:val="2BB89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A13DBF"/>
    <w:multiLevelType w:val="multilevel"/>
    <w:tmpl w:val="F55A4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1838C3"/>
    <w:multiLevelType w:val="multilevel"/>
    <w:tmpl w:val="83F84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C12D98"/>
    <w:multiLevelType w:val="multilevel"/>
    <w:tmpl w:val="CD6E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1233F6"/>
    <w:multiLevelType w:val="multilevel"/>
    <w:tmpl w:val="401A9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FB10F70"/>
    <w:multiLevelType w:val="multilevel"/>
    <w:tmpl w:val="DEDE8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ED5882"/>
    <w:multiLevelType w:val="multilevel"/>
    <w:tmpl w:val="57060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C455E1"/>
    <w:multiLevelType w:val="multilevel"/>
    <w:tmpl w:val="B738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4E0235"/>
    <w:multiLevelType w:val="multilevel"/>
    <w:tmpl w:val="C21E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504D06"/>
    <w:multiLevelType w:val="multilevel"/>
    <w:tmpl w:val="6D605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172290"/>
    <w:multiLevelType w:val="multilevel"/>
    <w:tmpl w:val="57C46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3346D6"/>
    <w:multiLevelType w:val="multilevel"/>
    <w:tmpl w:val="7D7A3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276679"/>
    <w:multiLevelType w:val="multilevel"/>
    <w:tmpl w:val="FD52E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D91D3D"/>
    <w:multiLevelType w:val="multilevel"/>
    <w:tmpl w:val="A284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FB436DC"/>
    <w:multiLevelType w:val="multilevel"/>
    <w:tmpl w:val="8CBED5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9615B1"/>
    <w:multiLevelType w:val="multilevel"/>
    <w:tmpl w:val="A6A0B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F3718E"/>
    <w:multiLevelType w:val="multilevel"/>
    <w:tmpl w:val="23FA83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8F5DD9"/>
    <w:multiLevelType w:val="multilevel"/>
    <w:tmpl w:val="45C2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5065EED"/>
    <w:multiLevelType w:val="multilevel"/>
    <w:tmpl w:val="030E9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8F6D2A"/>
    <w:multiLevelType w:val="multilevel"/>
    <w:tmpl w:val="652E0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273DCD"/>
    <w:multiLevelType w:val="multilevel"/>
    <w:tmpl w:val="21B0B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D30ADF"/>
    <w:multiLevelType w:val="multilevel"/>
    <w:tmpl w:val="95EE4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C37322"/>
    <w:multiLevelType w:val="multilevel"/>
    <w:tmpl w:val="78A84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BA67ED"/>
    <w:multiLevelType w:val="multilevel"/>
    <w:tmpl w:val="76BA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D9E1DE1"/>
    <w:multiLevelType w:val="multilevel"/>
    <w:tmpl w:val="0052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A36850"/>
    <w:multiLevelType w:val="multilevel"/>
    <w:tmpl w:val="0CCA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E9397E"/>
    <w:multiLevelType w:val="multilevel"/>
    <w:tmpl w:val="98044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432D4F"/>
    <w:multiLevelType w:val="multilevel"/>
    <w:tmpl w:val="B8B80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806355"/>
    <w:multiLevelType w:val="multilevel"/>
    <w:tmpl w:val="DA44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0676234"/>
    <w:multiLevelType w:val="multilevel"/>
    <w:tmpl w:val="727ED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CA2E37"/>
    <w:multiLevelType w:val="multilevel"/>
    <w:tmpl w:val="79727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B3714B"/>
    <w:multiLevelType w:val="multilevel"/>
    <w:tmpl w:val="2A266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5616B5C"/>
    <w:multiLevelType w:val="multilevel"/>
    <w:tmpl w:val="FA8ED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2C663B"/>
    <w:multiLevelType w:val="multilevel"/>
    <w:tmpl w:val="70AE2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3558428">
    <w:abstractNumId w:val="25"/>
  </w:num>
  <w:num w:numId="2" w16cid:durableId="2077319383">
    <w:abstractNumId w:val="40"/>
  </w:num>
  <w:num w:numId="3" w16cid:durableId="1417705762">
    <w:abstractNumId w:val="53"/>
  </w:num>
  <w:num w:numId="4" w16cid:durableId="1807964966">
    <w:abstractNumId w:val="41"/>
  </w:num>
  <w:num w:numId="5" w16cid:durableId="2034258810">
    <w:abstractNumId w:val="6"/>
  </w:num>
  <w:num w:numId="6" w16cid:durableId="1180005322">
    <w:abstractNumId w:val="26"/>
  </w:num>
  <w:num w:numId="7" w16cid:durableId="425614593">
    <w:abstractNumId w:val="2"/>
  </w:num>
  <w:num w:numId="8" w16cid:durableId="1918443412">
    <w:abstractNumId w:val="29"/>
  </w:num>
  <w:num w:numId="9" w16cid:durableId="657542921">
    <w:abstractNumId w:val="21"/>
  </w:num>
  <w:num w:numId="10" w16cid:durableId="1480804272">
    <w:abstractNumId w:val="50"/>
  </w:num>
  <w:num w:numId="11" w16cid:durableId="1152714121">
    <w:abstractNumId w:val="59"/>
  </w:num>
  <w:num w:numId="12" w16cid:durableId="1601988060">
    <w:abstractNumId w:val="12"/>
  </w:num>
  <w:num w:numId="13" w16cid:durableId="196705006">
    <w:abstractNumId w:val="64"/>
  </w:num>
  <w:num w:numId="14" w16cid:durableId="1179004280">
    <w:abstractNumId w:val="49"/>
  </w:num>
  <w:num w:numId="15" w16cid:durableId="793444643">
    <w:abstractNumId w:val="48"/>
  </w:num>
  <w:num w:numId="16" w16cid:durableId="446122161">
    <w:abstractNumId w:val="35"/>
  </w:num>
  <w:num w:numId="17" w16cid:durableId="572396454">
    <w:abstractNumId w:val="52"/>
  </w:num>
  <w:num w:numId="18" w16cid:durableId="1226842712">
    <w:abstractNumId w:val="1"/>
  </w:num>
  <w:num w:numId="19" w16cid:durableId="48655070">
    <w:abstractNumId w:val="32"/>
  </w:num>
  <w:num w:numId="20" w16cid:durableId="77139793">
    <w:abstractNumId w:val="17"/>
  </w:num>
  <w:num w:numId="21" w16cid:durableId="754594535">
    <w:abstractNumId w:val="44"/>
  </w:num>
  <w:num w:numId="22" w16cid:durableId="2019770750">
    <w:abstractNumId w:val="4"/>
  </w:num>
  <w:num w:numId="23" w16cid:durableId="745107170">
    <w:abstractNumId w:val="66"/>
  </w:num>
  <w:num w:numId="24" w16cid:durableId="1879198572">
    <w:abstractNumId w:val="43"/>
  </w:num>
  <w:num w:numId="25" w16cid:durableId="2048293459">
    <w:abstractNumId w:val="28"/>
  </w:num>
  <w:num w:numId="26" w16cid:durableId="271522618">
    <w:abstractNumId w:val="8"/>
  </w:num>
  <w:num w:numId="27" w16cid:durableId="1819616099">
    <w:abstractNumId w:val="33"/>
  </w:num>
  <w:num w:numId="28" w16cid:durableId="903024886">
    <w:abstractNumId w:val="27"/>
  </w:num>
  <w:num w:numId="29" w16cid:durableId="85655864">
    <w:abstractNumId w:val="20"/>
  </w:num>
  <w:num w:numId="30" w16cid:durableId="1492940313">
    <w:abstractNumId w:val="61"/>
  </w:num>
  <w:num w:numId="31" w16cid:durableId="161631199">
    <w:abstractNumId w:val="0"/>
  </w:num>
  <w:num w:numId="32" w16cid:durableId="1303660441">
    <w:abstractNumId w:val="67"/>
  </w:num>
  <w:num w:numId="33" w16cid:durableId="1242259302">
    <w:abstractNumId w:val="60"/>
  </w:num>
  <w:num w:numId="34" w16cid:durableId="2115589536">
    <w:abstractNumId w:val="19"/>
  </w:num>
  <w:num w:numId="35" w16cid:durableId="520819655">
    <w:abstractNumId w:val="16"/>
  </w:num>
  <w:num w:numId="36" w16cid:durableId="1193685208">
    <w:abstractNumId w:val="45"/>
  </w:num>
  <w:num w:numId="37" w16cid:durableId="734812671">
    <w:abstractNumId w:val="10"/>
  </w:num>
  <w:num w:numId="38" w16cid:durableId="1550263379">
    <w:abstractNumId w:val="38"/>
  </w:num>
  <w:num w:numId="39" w16cid:durableId="1139953325">
    <w:abstractNumId w:val="39"/>
  </w:num>
  <w:num w:numId="40" w16cid:durableId="1724328642">
    <w:abstractNumId w:val="69"/>
  </w:num>
  <w:num w:numId="41" w16cid:durableId="1050882583">
    <w:abstractNumId w:val="5"/>
  </w:num>
  <w:num w:numId="42" w16cid:durableId="526913120">
    <w:abstractNumId w:val="56"/>
  </w:num>
  <w:num w:numId="43" w16cid:durableId="733042342">
    <w:abstractNumId w:val="22"/>
  </w:num>
  <w:num w:numId="44" w16cid:durableId="86388">
    <w:abstractNumId w:val="42"/>
  </w:num>
  <w:num w:numId="45" w16cid:durableId="85149582">
    <w:abstractNumId w:val="13"/>
  </w:num>
  <w:num w:numId="46" w16cid:durableId="625894046">
    <w:abstractNumId w:val="55"/>
  </w:num>
  <w:num w:numId="47" w16cid:durableId="1162429908">
    <w:abstractNumId w:val="14"/>
  </w:num>
  <w:num w:numId="48" w16cid:durableId="1723795051">
    <w:abstractNumId w:val="3"/>
  </w:num>
  <w:num w:numId="49" w16cid:durableId="564032248">
    <w:abstractNumId w:val="46"/>
  </w:num>
  <w:num w:numId="50" w16cid:durableId="1303462283">
    <w:abstractNumId w:val="54"/>
  </w:num>
  <w:num w:numId="51" w16cid:durableId="2144034442">
    <w:abstractNumId w:val="36"/>
  </w:num>
  <w:num w:numId="52" w16cid:durableId="368990102">
    <w:abstractNumId w:val="18"/>
  </w:num>
  <w:num w:numId="53" w16cid:durableId="1422531698">
    <w:abstractNumId w:val="57"/>
  </w:num>
  <w:num w:numId="54" w16cid:durableId="531843144">
    <w:abstractNumId w:val="62"/>
  </w:num>
  <w:num w:numId="55" w16cid:durableId="836530604">
    <w:abstractNumId w:val="24"/>
  </w:num>
  <w:num w:numId="56" w16cid:durableId="2067685027">
    <w:abstractNumId w:val="7"/>
  </w:num>
  <w:num w:numId="57" w16cid:durableId="262736107">
    <w:abstractNumId w:val="47"/>
  </w:num>
  <w:num w:numId="58" w16cid:durableId="143207770">
    <w:abstractNumId w:val="51"/>
  </w:num>
  <w:num w:numId="59" w16cid:durableId="1192456393">
    <w:abstractNumId w:val="11"/>
  </w:num>
  <w:num w:numId="60" w16cid:durableId="413475806">
    <w:abstractNumId w:val="15"/>
  </w:num>
  <w:num w:numId="61" w16cid:durableId="990327336">
    <w:abstractNumId w:val="30"/>
  </w:num>
  <w:num w:numId="62" w16cid:durableId="1245804067">
    <w:abstractNumId w:val="58"/>
  </w:num>
  <w:num w:numId="63" w16cid:durableId="1146817497">
    <w:abstractNumId w:val="65"/>
  </w:num>
  <w:num w:numId="64" w16cid:durableId="1791237469">
    <w:abstractNumId w:val="37"/>
  </w:num>
  <w:num w:numId="65" w16cid:durableId="1719087638">
    <w:abstractNumId w:val="34"/>
  </w:num>
  <w:num w:numId="66" w16cid:durableId="1923177047">
    <w:abstractNumId w:val="23"/>
  </w:num>
  <w:num w:numId="67" w16cid:durableId="1834301069">
    <w:abstractNumId w:val="68"/>
  </w:num>
  <w:num w:numId="68" w16cid:durableId="1013999396">
    <w:abstractNumId w:val="63"/>
  </w:num>
  <w:num w:numId="69" w16cid:durableId="1587034383">
    <w:abstractNumId w:val="9"/>
  </w:num>
  <w:num w:numId="70" w16cid:durableId="48755035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61"/>
    <w:rsid w:val="00223FE8"/>
    <w:rsid w:val="00564D4C"/>
    <w:rsid w:val="0061327F"/>
    <w:rsid w:val="006E1DD0"/>
    <w:rsid w:val="007650E1"/>
    <w:rsid w:val="00951030"/>
    <w:rsid w:val="00A52874"/>
    <w:rsid w:val="00AB302A"/>
    <w:rsid w:val="00BC2F7A"/>
    <w:rsid w:val="00D41961"/>
    <w:rsid w:val="00E000A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010D1"/>
  <w15:chartTrackingRefBased/>
  <w15:docId w15:val="{7A56FEF9-653C-49F0-9903-547F791F6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9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19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19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419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419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9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19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19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419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419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961"/>
    <w:rPr>
      <w:rFonts w:eastAsiaTheme="majorEastAsia" w:cstheme="majorBidi"/>
      <w:color w:val="272727" w:themeColor="text1" w:themeTint="D8"/>
    </w:rPr>
  </w:style>
  <w:style w:type="paragraph" w:styleId="Title">
    <w:name w:val="Title"/>
    <w:basedOn w:val="Normal"/>
    <w:next w:val="Normal"/>
    <w:link w:val="TitleChar"/>
    <w:uiPriority w:val="10"/>
    <w:qFormat/>
    <w:rsid w:val="00D41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961"/>
    <w:pPr>
      <w:spacing w:before="160"/>
      <w:jc w:val="center"/>
    </w:pPr>
    <w:rPr>
      <w:i/>
      <w:iCs/>
      <w:color w:val="404040" w:themeColor="text1" w:themeTint="BF"/>
    </w:rPr>
  </w:style>
  <w:style w:type="character" w:customStyle="1" w:styleId="QuoteChar">
    <w:name w:val="Quote Char"/>
    <w:basedOn w:val="DefaultParagraphFont"/>
    <w:link w:val="Quote"/>
    <w:uiPriority w:val="29"/>
    <w:rsid w:val="00D41961"/>
    <w:rPr>
      <w:i/>
      <w:iCs/>
      <w:color w:val="404040" w:themeColor="text1" w:themeTint="BF"/>
    </w:rPr>
  </w:style>
  <w:style w:type="paragraph" w:styleId="ListParagraph">
    <w:name w:val="List Paragraph"/>
    <w:basedOn w:val="Normal"/>
    <w:uiPriority w:val="34"/>
    <w:qFormat/>
    <w:rsid w:val="00D41961"/>
    <w:pPr>
      <w:ind w:left="720"/>
      <w:contextualSpacing/>
    </w:pPr>
  </w:style>
  <w:style w:type="character" w:styleId="IntenseEmphasis">
    <w:name w:val="Intense Emphasis"/>
    <w:basedOn w:val="DefaultParagraphFont"/>
    <w:uiPriority w:val="21"/>
    <w:qFormat/>
    <w:rsid w:val="00D41961"/>
    <w:rPr>
      <w:i/>
      <w:iCs/>
      <w:color w:val="2F5496" w:themeColor="accent1" w:themeShade="BF"/>
    </w:rPr>
  </w:style>
  <w:style w:type="paragraph" w:styleId="IntenseQuote">
    <w:name w:val="Intense Quote"/>
    <w:basedOn w:val="Normal"/>
    <w:next w:val="Normal"/>
    <w:link w:val="IntenseQuoteChar"/>
    <w:uiPriority w:val="30"/>
    <w:qFormat/>
    <w:rsid w:val="00D419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961"/>
    <w:rPr>
      <w:i/>
      <w:iCs/>
      <w:color w:val="2F5496" w:themeColor="accent1" w:themeShade="BF"/>
    </w:rPr>
  </w:style>
  <w:style w:type="character" w:styleId="IntenseReference">
    <w:name w:val="Intense Reference"/>
    <w:basedOn w:val="DefaultParagraphFont"/>
    <w:uiPriority w:val="32"/>
    <w:qFormat/>
    <w:rsid w:val="00D41961"/>
    <w:rPr>
      <w:b/>
      <w:bCs/>
      <w:smallCaps/>
      <w:color w:val="2F5496" w:themeColor="accent1" w:themeShade="BF"/>
      <w:spacing w:val="5"/>
    </w:rPr>
  </w:style>
  <w:style w:type="paragraph" w:customStyle="1" w:styleId="msonormal0">
    <w:name w:val="msonormal"/>
    <w:basedOn w:val="Normal"/>
    <w:rsid w:val="00D4196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D4196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itation-398">
    <w:name w:val="citation-398"/>
    <w:basedOn w:val="DefaultParagraphFont"/>
    <w:rsid w:val="00D41961"/>
  </w:style>
  <w:style w:type="character" w:customStyle="1" w:styleId="citation-397">
    <w:name w:val="citation-397"/>
    <w:basedOn w:val="DefaultParagraphFont"/>
    <w:rsid w:val="00D41961"/>
  </w:style>
  <w:style w:type="character" w:customStyle="1" w:styleId="citation-396">
    <w:name w:val="citation-396"/>
    <w:basedOn w:val="DefaultParagraphFont"/>
    <w:rsid w:val="00D41961"/>
  </w:style>
  <w:style w:type="character" w:customStyle="1" w:styleId="citation-395">
    <w:name w:val="citation-395"/>
    <w:basedOn w:val="DefaultParagraphFont"/>
    <w:rsid w:val="00D41961"/>
  </w:style>
  <w:style w:type="character" w:customStyle="1" w:styleId="citation-394">
    <w:name w:val="citation-394"/>
    <w:basedOn w:val="DefaultParagraphFont"/>
    <w:rsid w:val="00D41961"/>
  </w:style>
  <w:style w:type="character" w:customStyle="1" w:styleId="citation-393">
    <w:name w:val="citation-393"/>
    <w:basedOn w:val="DefaultParagraphFont"/>
    <w:rsid w:val="00D41961"/>
  </w:style>
  <w:style w:type="character" w:customStyle="1" w:styleId="citation-392">
    <w:name w:val="citation-392"/>
    <w:basedOn w:val="DefaultParagraphFont"/>
    <w:rsid w:val="00D41961"/>
  </w:style>
  <w:style w:type="character" w:customStyle="1" w:styleId="citation-391">
    <w:name w:val="citation-391"/>
    <w:basedOn w:val="DefaultParagraphFont"/>
    <w:rsid w:val="00D41961"/>
  </w:style>
  <w:style w:type="character" w:styleId="Strong">
    <w:name w:val="Strong"/>
    <w:basedOn w:val="DefaultParagraphFont"/>
    <w:uiPriority w:val="22"/>
    <w:qFormat/>
    <w:rsid w:val="00D41961"/>
    <w:rPr>
      <w:b/>
      <w:bCs/>
    </w:rPr>
  </w:style>
  <w:style w:type="character" w:customStyle="1" w:styleId="citation-390">
    <w:name w:val="citation-390"/>
    <w:basedOn w:val="DefaultParagraphFont"/>
    <w:rsid w:val="00D41961"/>
  </w:style>
  <w:style w:type="character" w:customStyle="1" w:styleId="citation-389">
    <w:name w:val="citation-389"/>
    <w:basedOn w:val="DefaultParagraphFont"/>
    <w:rsid w:val="00D41961"/>
  </w:style>
  <w:style w:type="character" w:customStyle="1" w:styleId="citation-388">
    <w:name w:val="citation-388"/>
    <w:basedOn w:val="DefaultParagraphFont"/>
    <w:rsid w:val="00D41961"/>
  </w:style>
  <w:style w:type="character" w:customStyle="1" w:styleId="citation-387">
    <w:name w:val="citation-387"/>
    <w:basedOn w:val="DefaultParagraphFont"/>
    <w:rsid w:val="00D41961"/>
  </w:style>
  <w:style w:type="character" w:customStyle="1" w:styleId="citation-386">
    <w:name w:val="citation-386"/>
    <w:basedOn w:val="DefaultParagraphFont"/>
    <w:rsid w:val="00D41961"/>
  </w:style>
  <w:style w:type="character" w:customStyle="1" w:styleId="citation-385">
    <w:name w:val="citation-385"/>
    <w:basedOn w:val="DefaultParagraphFont"/>
    <w:rsid w:val="00D41961"/>
  </w:style>
  <w:style w:type="character" w:customStyle="1" w:styleId="citation-384">
    <w:name w:val="citation-384"/>
    <w:basedOn w:val="DefaultParagraphFont"/>
    <w:rsid w:val="00D41961"/>
  </w:style>
  <w:style w:type="character" w:customStyle="1" w:styleId="citation-383">
    <w:name w:val="citation-383"/>
    <w:basedOn w:val="DefaultParagraphFont"/>
    <w:rsid w:val="00D41961"/>
  </w:style>
  <w:style w:type="character" w:customStyle="1" w:styleId="citation-382">
    <w:name w:val="citation-382"/>
    <w:basedOn w:val="DefaultParagraphFont"/>
    <w:rsid w:val="00D41961"/>
  </w:style>
  <w:style w:type="character" w:customStyle="1" w:styleId="citation-381">
    <w:name w:val="citation-381"/>
    <w:basedOn w:val="DefaultParagraphFont"/>
    <w:rsid w:val="00D41961"/>
  </w:style>
  <w:style w:type="character" w:customStyle="1" w:styleId="citation-380">
    <w:name w:val="citation-380"/>
    <w:basedOn w:val="DefaultParagraphFont"/>
    <w:rsid w:val="00D41961"/>
  </w:style>
  <w:style w:type="character" w:customStyle="1" w:styleId="citation-379">
    <w:name w:val="citation-379"/>
    <w:basedOn w:val="DefaultParagraphFont"/>
    <w:rsid w:val="00D41961"/>
  </w:style>
  <w:style w:type="character" w:customStyle="1" w:styleId="citation-378">
    <w:name w:val="citation-378"/>
    <w:basedOn w:val="DefaultParagraphFont"/>
    <w:rsid w:val="00D41961"/>
  </w:style>
  <w:style w:type="character" w:customStyle="1" w:styleId="citation-377">
    <w:name w:val="citation-377"/>
    <w:basedOn w:val="DefaultParagraphFont"/>
    <w:rsid w:val="00D41961"/>
  </w:style>
  <w:style w:type="character" w:customStyle="1" w:styleId="citation-376">
    <w:name w:val="citation-376"/>
    <w:basedOn w:val="DefaultParagraphFont"/>
    <w:rsid w:val="00D41961"/>
  </w:style>
  <w:style w:type="character" w:customStyle="1" w:styleId="citation-375">
    <w:name w:val="citation-375"/>
    <w:basedOn w:val="DefaultParagraphFont"/>
    <w:rsid w:val="00D41961"/>
  </w:style>
  <w:style w:type="character" w:customStyle="1" w:styleId="citation-374">
    <w:name w:val="citation-374"/>
    <w:basedOn w:val="DefaultParagraphFont"/>
    <w:rsid w:val="00D41961"/>
  </w:style>
  <w:style w:type="character" w:customStyle="1" w:styleId="citation-373">
    <w:name w:val="citation-373"/>
    <w:basedOn w:val="DefaultParagraphFont"/>
    <w:rsid w:val="00D41961"/>
  </w:style>
  <w:style w:type="character" w:customStyle="1" w:styleId="citation-372">
    <w:name w:val="citation-372"/>
    <w:basedOn w:val="DefaultParagraphFont"/>
    <w:rsid w:val="00D41961"/>
  </w:style>
  <w:style w:type="character" w:customStyle="1" w:styleId="citation-371">
    <w:name w:val="citation-371"/>
    <w:basedOn w:val="DefaultParagraphFont"/>
    <w:rsid w:val="00D41961"/>
  </w:style>
  <w:style w:type="character" w:customStyle="1" w:styleId="citation-370">
    <w:name w:val="citation-370"/>
    <w:basedOn w:val="DefaultParagraphFont"/>
    <w:rsid w:val="00D41961"/>
  </w:style>
  <w:style w:type="character" w:customStyle="1" w:styleId="citation-369">
    <w:name w:val="citation-369"/>
    <w:basedOn w:val="DefaultParagraphFont"/>
    <w:rsid w:val="00D41961"/>
  </w:style>
  <w:style w:type="character" w:customStyle="1" w:styleId="citation-368">
    <w:name w:val="citation-368"/>
    <w:basedOn w:val="DefaultParagraphFont"/>
    <w:rsid w:val="00D41961"/>
  </w:style>
  <w:style w:type="character" w:customStyle="1" w:styleId="citation-367">
    <w:name w:val="citation-367"/>
    <w:basedOn w:val="DefaultParagraphFont"/>
    <w:rsid w:val="00D41961"/>
  </w:style>
  <w:style w:type="character" w:customStyle="1" w:styleId="citation-366">
    <w:name w:val="citation-366"/>
    <w:basedOn w:val="DefaultParagraphFont"/>
    <w:rsid w:val="00D41961"/>
  </w:style>
  <w:style w:type="character" w:customStyle="1" w:styleId="citation-365">
    <w:name w:val="citation-365"/>
    <w:basedOn w:val="DefaultParagraphFont"/>
    <w:rsid w:val="00D41961"/>
  </w:style>
  <w:style w:type="character" w:customStyle="1" w:styleId="citation-364">
    <w:name w:val="citation-364"/>
    <w:basedOn w:val="DefaultParagraphFont"/>
    <w:rsid w:val="00D41961"/>
  </w:style>
  <w:style w:type="character" w:customStyle="1" w:styleId="citation-363">
    <w:name w:val="citation-363"/>
    <w:basedOn w:val="DefaultParagraphFont"/>
    <w:rsid w:val="00D41961"/>
  </w:style>
  <w:style w:type="character" w:customStyle="1" w:styleId="citation-362">
    <w:name w:val="citation-362"/>
    <w:basedOn w:val="DefaultParagraphFont"/>
    <w:rsid w:val="00D41961"/>
  </w:style>
  <w:style w:type="character" w:customStyle="1" w:styleId="citation-361">
    <w:name w:val="citation-361"/>
    <w:basedOn w:val="DefaultParagraphFont"/>
    <w:rsid w:val="00D41961"/>
  </w:style>
  <w:style w:type="character" w:customStyle="1" w:styleId="citation-360">
    <w:name w:val="citation-360"/>
    <w:basedOn w:val="DefaultParagraphFont"/>
    <w:rsid w:val="00D41961"/>
  </w:style>
  <w:style w:type="character" w:customStyle="1" w:styleId="citation-359">
    <w:name w:val="citation-359"/>
    <w:basedOn w:val="DefaultParagraphFont"/>
    <w:rsid w:val="00D41961"/>
  </w:style>
  <w:style w:type="character" w:customStyle="1" w:styleId="citation-358">
    <w:name w:val="citation-358"/>
    <w:basedOn w:val="DefaultParagraphFont"/>
    <w:rsid w:val="00D41961"/>
  </w:style>
  <w:style w:type="character" w:customStyle="1" w:styleId="citation-357">
    <w:name w:val="citation-357"/>
    <w:basedOn w:val="DefaultParagraphFont"/>
    <w:rsid w:val="00D41961"/>
  </w:style>
  <w:style w:type="character" w:styleId="Emphasis">
    <w:name w:val="Emphasis"/>
    <w:basedOn w:val="DefaultParagraphFont"/>
    <w:uiPriority w:val="20"/>
    <w:qFormat/>
    <w:rsid w:val="00D41961"/>
    <w:rPr>
      <w:i/>
      <w:iCs/>
    </w:rPr>
  </w:style>
  <w:style w:type="character" w:customStyle="1" w:styleId="citation-356">
    <w:name w:val="citation-356"/>
    <w:basedOn w:val="DefaultParagraphFont"/>
    <w:rsid w:val="00D41961"/>
  </w:style>
  <w:style w:type="character" w:customStyle="1" w:styleId="citation-355">
    <w:name w:val="citation-355"/>
    <w:basedOn w:val="DefaultParagraphFont"/>
    <w:rsid w:val="00D41961"/>
  </w:style>
  <w:style w:type="character" w:customStyle="1" w:styleId="citation-354">
    <w:name w:val="citation-354"/>
    <w:basedOn w:val="DefaultParagraphFont"/>
    <w:rsid w:val="00D41961"/>
  </w:style>
  <w:style w:type="character" w:customStyle="1" w:styleId="citation-353">
    <w:name w:val="citation-353"/>
    <w:basedOn w:val="DefaultParagraphFont"/>
    <w:rsid w:val="00D41961"/>
  </w:style>
  <w:style w:type="character" w:customStyle="1" w:styleId="citation-352">
    <w:name w:val="citation-352"/>
    <w:basedOn w:val="DefaultParagraphFont"/>
    <w:rsid w:val="00D41961"/>
  </w:style>
  <w:style w:type="character" w:customStyle="1" w:styleId="citation-351">
    <w:name w:val="citation-351"/>
    <w:basedOn w:val="DefaultParagraphFont"/>
    <w:rsid w:val="00D41961"/>
  </w:style>
  <w:style w:type="character" w:customStyle="1" w:styleId="citation-350">
    <w:name w:val="citation-350"/>
    <w:basedOn w:val="DefaultParagraphFont"/>
    <w:rsid w:val="00D41961"/>
  </w:style>
  <w:style w:type="character" w:customStyle="1" w:styleId="citation-349">
    <w:name w:val="citation-349"/>
    <w:basedOn w:val="DefaultParagraphFont"/>
    <w:rsid w:val="00D41961"/>
  </w:style>
  <w:style w:type="character" w:customStyle="1" w:styleId="citation-348">
    <w:name w:val="citation-348"/>
    <w:basedOn w:val="DefaultParagraphFont"/>
    <w:rsid w:val="00D41961"/>
  </w:style>
  <w:style w:type="character" w:customStyle="1" w:styleId="citation-347">
    <w:name w:val="citation-347"/>
    <w:basedOn w:val="DefaultParagraphFont"/>
    <w:rsid w:val="00D41961"/>
  </w:style>
  <w:style w:type="character" w:customStyle="1" w:styleId="citation-346">
    <w:name w:val="citation-346"/>
    <w:basedOn w:val="DefaultParagraphFont"/>
    <w:rsid w:val="00D41961"/>
  </w:style>
  <w:style w:type="character" w:customStyle="1" w:styleId="citation-345">
    <w:name w:val="citation-345"/>
    <w:basedOn w:val="DefaultParagraphFont"/>
    <w:rsid w:val="00D41961"/>
  </w:style>
  <w:style w:type="character" w:customStyle="1" w:styleId="citation-344">
    <w:name w:val="citation-344"/>
    <w:basedOn w:val="DefaultParagraphFont"/>
    <w:rsid w:val="00D41961"/>
  </w:style>
  <w:style w:type="character" w:customStyle="1" w:styleId="citation-343">
    <w:name w:val="citation-343"/>
    <w:basedOn w:val="DefaultParagraphFont"/>
    <w:rsid w:val="00D41961"/>
  </w:style>
  <w:style w:type="character" w:customStyle="1" w:styleId="citation-342">
    <w:name w:val="citation-342"/>
    <w:basedOn w:val="DefaultParagraphFont"/>
    <w:rsid w:val="00D41961"/>
  </w:style>
  <w:style w:type="character" w:customStyle="1" w:styleId="citation-341">
    <w:name w:val="citation-341"/>
    <w:basedOn w:val="DefaultParagraphFont"/>
    <w:rsid w:val="00D41961"/>
  </w:style>
  <w:style w:type="character" w:customStyle="1" w:styleId="citation-340">
    <w:name w:val="citation-340"/>
    <w:basedOn w:val="DefaultParagraphFont"/>
    <w:rsid w:val="00D41961"/>
  </w:style>
  <w:style w:type="character" w:customStyle="1" w:styleId="citation-339">
    <w:name w:val="citation-339"/>
    <w:basedOn w:val="DefaultParagraphFont"/>
    <w:rsid w:val="00D41961"/>
  </w:style>
  <w:style w:type="character" w:customStyle="1" w:styleId="citation-338">
    <w:name w:val="citation-338"/>
    <w:basedOn w:val="DefaultParagraphFont"/>
    <w:rsid w:val="00D41961"/>
  </w:style>
  <w:style w:type="character" w:customStyle="1" w:styleId="citation-337">
    <w:name w:val="citation-337"/>
    <w:basedOn w:val="DefaultParagraphFont"/>
    <w:rsid w:val="00D41961"/>
  </w:style>
  <w:style w:type="character" w:customStyle="1" w:styleId="citation-336">
    <w:name w:val="citation-336"/>
    <w:basedOn w:val="DefaultParagraphFont"/>
    <w:rsid w:val="00D41961"/>
  </w:style>
  <w:style w:type="character" w:customStyle="1" w:styleId="citation-335">
    <w:name w:val="citation-335"/>
    <w:basedOn w:val="DefaultParagraphFont"/>
    <w:rsid w:val="00D41961"/>
  </w:style>
  <w:style w:type="character" w:customStyle="1" w:styleId="citation-334">
    <w:name w:val="citation-334"/>
    <w:basedOn w:val="DefaultParagraphFont"/>
    <w:rsid w:val="00D41961"/>
  </w:style>
  <w:style w:type="character" w:customStyle="1" w:styleId="citation-333">
    <w:name w:val="citation-333"/>
    <w:basedOn w:val="DefaultParagraphFont"/>
    <w:rsid w:val="00D41961"/>
  </w:style>
  <w:style w:type="character" w:customStyle="1" w:styleId="citation-332">
    <w:name w:val="citation-332"/>
    <w:basedOn w:val="DefaultParagraphFont"/>
    <w:rsid w:val="00D41961"/>
  </w:style>
  <w:style w:type="character" w:customStyle="1" w:styleId="citation-331">
    <w:name w:val="citation-331"/>
    <w:basedOn w:val="DefaultParagraphFont"/>
    <w:rsid w:val="00D41961"/>
  </w:style>
  <w:style w:type="character" w:customStyle="1" w:styleId="citation-330">
    <w:name w:val="citation-330"/>
    <w:basedOn w:val="DefaultParagraphFont"/>
    <w:rsid w:val="00D41961"/>
  </w:style>
  <w:style w:type="character" w:customStyle="1" w:styleId="citation-329">
    <w:name w:val="citation-329"/>
    <w:basedOn w:val="DefaultParagraphFont"/>
    <w:rsid w:val="00D41961"/>
  </w:style>
  <w:style w:type="character" w:customStyle="1" w:styleId="citation-328">
    <w:name w:val="citation-328"/>
    <w:basedOn w:val="DefaultParagraphFont"/>
    <w:rsid w:val="00D41961"/>
  </w:style>
  <w:style w:type="character" w:customStyle="1" w:styleId="citation-327">
    <w:name w:val="citation-327"/>
    <w:basedOn w:val="DefaultParagraphFont"/>
    <w:rsid w:val="00D41961"/>
  </w:style>
  <w:style w:type="character" w:styleId="HTMLCode">
    <w:name w:val="HTML Code"/>
    <w:basedOn w:val="DefaultParagraphFont"/>
    <w:uiPriority w:val="99"/>
    <w:semiHidden/>
    <w:unhideWhenUsed/>
    <w:rsid w:val="00D41961"/>
    <w:rPr>
      <w:rFonts w:ascii="Courier New" w:eastAsia="Times New Roman" w:hAnsi="Courier New" w:cs="Courier New"/>
      <w:sz w:val="20"/>
      <w:szCs w:val="20"/>
    </w:rPr>
  </w:style>
  <w:style w:type="character" w:customStyle="1" w:styleId="citation-326">
    <w:name w:val="citation-326"/>
    <w:basedOn w:val="DefaultParagraphFont"/>
    <w:rsid w:val="00D41961"/>
  </w:style>
  <w:style w:type="character" w:customStyle="1" w:styleId="citation-325">
    <w:name w:val="citation-325"/>
    <w:basedOn w:val="DefaultParagraphFont"/>
    <w:rsid w:val="00D41961"/>
  </w:style>
  <w:style w:type="character" w:customStyle="1" w:styleId="citation-324">
    <w:name w:val="citation-324"/>
    <w:basedOn w:val="DefaultParagraphFont"/>
    <w:rsid w:val="00D41961"/>
  </w:style>
  <w:style w:type="character" w:customStyle="1" w:styleId="citation-323">
    <w:name w:val="citation-323"/>
    <w:basedOn w:val="DefaultParagraphFont"/>
    <w:rsid w:val="00D41961"/>
  </w:style>
  <w:style w:type="character" w:customStyle="1" w:styleId="citation-322">
    <w:name w:val="citation-322"/>
    <w:basedOn w:val="DefaultParagraphFont"/>
    <w:rsid w:val="00D41961"/>
  </w:style>
  <w:style w:type="character" w:customStyle="1" w:styleId="citation-321">
    <w:name w:val="citation-321"/>
    <w:basedOn w:val="DefaultParagraphFont"/>
    <w:rsid w:val="00D41961"/>
  </w:style>
  <w:style w:type="character" w:customStyle="1" w:styleId="citation-320">
    <w:name w:val="citation-320"/>
    <w:basedOn w:val="DefaultParagraphFont"/>
    <w:rsid w:val="00D41961"/>
  </w:style>
  <w:style w:type="character" w:customStyle="1" w:styleId="citation-319">
    <w:name w:val="citation-319"/>
    <w:basedOn w:val="DefaultParagraphFont"/>
    <w:rsid w:val="00D41961"/>
  </w:style>
  <w:style w:type="character" w:customStyle="1" w:styleId="citation-318">
    <w:name w:val="citation-318"/>
    <w:basedOn w:val="DefaultParagraphFont"/>
    <w:rsid w:val="00D41961"/>
  </w:style>
  <w:style w:type="character" w:customStyle="1" w:styleId="citation-317">
    <w:name w:val="citation-317"/>
    <w:basedOn w:val="DefaultParagraphFont"/>
    <w:rsid w:val="00D41961"/>
  </w:style>
  <w:style w:type="character" w:customStyle="1" w:styleId="citation-316">
    <w:name w:val="citation-316"/>
    <w:basedOn w:val="DefaultParagraphFont"/>
    <w:rsid w:val="00D41961"/>
  </w:style>
  <w:style w:type="paragraph" w:styleId="HTMLPreformatted">
    <w:name w:val="HTML Preformatted"/>
    <w:basedOn w:val="Normal"/>
    <w:link w:val="HTMLPreformattedChar"/>
    <w:uiPriority w:val="99"/>
    <w:semiHidden/>
    <w:unhideWhenUsed/>
    <w:rsid w:val="00D41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41961"/>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941164">
      <w:bodyDiv w:val="1"/>
      <w:marLeft w:val="0"/>
      <w:marRight w:val="0"/>
      <w:marTop w:val="0"/>
      <w:marBottom w:val="0"/>
      <w:divBdr>
        <w:top w:val="none" w:sz="0" w:space="0" w:color="auto"/>
        <w:left w:val="none" w:sz="0" w:space="0" w:color="auto"/>
        <w:bottom w:val="none" w:sz="0" w:space="0" w:color="auto"/>
        <w:right w:val="none" w:sz="0" w:space="0" w:color="auto"/>
      </w:divBdr>
      <w:divsChild>
        <w:div w:id="1409383132">
          <w:marLeft w:val="0"/>
          <w:marRight w:val="0"/>
          <w:marTop w:val="0"/>
          <w:marBottom w:val="0"/>
          <w:divBdr>
            <w:top w:val="single" w:sz="2" w:space="0" w:color="E5E7EB"/>
            <w:left w:val="single" w:sz="2" w:space="0" w:color="E5E7EB"/>
            <w:bottom w:val="single" w:sz="2" w:space="0" w:color="E5E7EB"/>
            <w:right w:val="single" w:sz="2" w:space="0" w:color="E5E7EB"/>
          </w:divBdr>
          <w:divsChild>
            <w:div w:id="192926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5908">
      <w:bodyDiv w:val="1"/>
      <w:marLeft w:val="0"/>
      <w:marRight w:val="0"/>
      <w:marTop w:val="0"/>
      <w:marBottom w:val="0"/>
      <w:divBdr>
        <w:top w:val="none" w:sz="0" w:space="0" w:color="auto"/>
        <w:left w:val="none" w:sz="0" w:space="0" w:color="auto"/>
        <w:bottom w:val="none" w:sz="0" w:space="0" w:color="auto"/>
        <w:right w:val="none" w:sz="0" w:space="0" w:color="auto"/>
      </w:divBdr>
    </w:div>
    <w:div w:id="797920099">
      <w:bodyDiv w:val="1"/>
      <w:marLeft w:val="0"/>
      <w:marRight w:val="0"/>
      <w:marTop w:val="0"/>
      <w:marBottom w:val="0"/>
      <w:divBdr>
        <w:top w:val="none" w:sz="0" w:space="0" w:color="auto"/>
        <w:left w:val="none" w:sz="0" w:space="0" w:color="auto"/>
        <w:bottom w:val="none" w:sz="0" w:space="0" w:color="auto"/>
        <w:right w:val="none" w:sz="0" w:space="0" w:color="auto"/>
      </w:divBdr>
    </w:div>
    <w:div w:id="1397699372">
      <w:bodyDiv w:val="1"/>
      <w:marLeft w:val="0"/>
      <w:marRight w:val="0"/>
      <w:marTop w:val="0"/>
      <w:marBottom w:val="0"/>
      <w:divBdr>
        <w:top w:val="none" w:sz="0" w:space="0" w:color="auto"/>
        <w:left w:val="none" w:sz="0" w:space="0" w:color="auto"/>
        <w:bottom w:val="none" w:sz="0" w:space="0" w:color="auto"/>
        <w:right w:val="none" w:sz="0" w:space="0" w:color="auto"/>
      </w:divBdr>
    </w:div>
    <w:div w:id="1661957123">
      <w:bodyDiv w:val="1"/>
      <w:marLeft w:val="0"/>
      <w:marRight w:val="0"/>
      <w:marTop w:val="0"/>
      <w:marBottom w:val="0"/>
      <w:divBdr>
        <w:top w:val="none" w:sz="0" w:space="0" w:color="auto"/>
        <w:left w:val="none" w:sz="0" w:space="0" w:color="auto"/>
        <w:bottom w:val="none" w:sz="0" w:space="0" w:color="auto"/>
        <w:right w:val="none" w:sz="0" w:space="0" w:color="auto"/>
      </w:divBdr>
      <w:divsChild>
        <w:div w:id="1545479643">
          <w:marLeft w:val="0"/>
          <w:marRight w:val="0"/>
          <w:marTop w:val="0"/>
          <w:marBottom w:val="0"/>
          <w:divBdr>
            <w:top w:val="single" w:sz="2" w:space="0" w:color="E5E7EB"/>
            <w:left w:val="single" w:sz="2" w:space="0" w:color="E5E7EB"/>
            <w:bottom w:val="single" w:sz="2" w:space="0" w:color="E5E7EB"/>
            <w:right w:val="single" w:sz="2" w:space="0" w:color="E5E7EB"/>
          </w:divBdr>
          <w:divsChild>
            <w:div w:id="138471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742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5121</Words>
  <Characters>29196</Characters>
  <Application>Microsoft Office Word</Application>
  <DocSecurity>0</DocSecurity>
  <Lines>243</Lines>
  <Paragraphs>68</Paragraphs>
  <ScaleCrop>false</ScaleCrop>
  <Company/>
  <LinksUpToDate>false</LinksUpToDate>
  <CharactersWithSpaces>34249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 Agrawal</dc:creator>
  <cp:keywords/>
  <dc:description/>
  <cp:lastModifiedBy>Akshit Agrawal</cp:lastModifiedBy>
  <cp:revision>6</cp:revision>
  <dcterms:created xsi:type="dcterms:W3CDTF">2025-06-23T04:17:00Z</dcterms:created>
  <dcterms:modified xsi:type="dcterms:W3CDTF">2025-09-14T09:54:00Z</dcterms:modified>
</cp:coreProperties>
</file>