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61101" w14:textId="77777777" w:rsidR="0093541C" w:rsidRPr="0093541C" w:rsidRDefault="0093541C" w:rsidP="0093541C">
      <w:pPr>
        <w:rPr>
          <w:b/>
          <w:bCs/>
        </w:rPr>
      </w:pPr>
      <w:r w:rsidRPr="0093541C">
        <w:rPr>
          <w:b/>
          <w:bCs/>
        </w:rPr>
        <w:t>1. Data Preparation</w:t>
      </w:r>
    </w:p>
    <w:p w14:paraId="20671899" w14:textId="77777777" w:rsidR="0093541C" w:rsidRPr="0093541C" w:rsidRDefault="0093541C" w:rsidP="0093541C">
      <w:pPr>
        <w:numPr>
          <w:ilvl w:val="0"/>
          <w:numId w:val="1"/>
        </w:numPr>
      </w:pPr>
      <w:r w:rsidRPr="0093541C">
        <w:rPr>
          <w:b/>
          <w:bCs/>
        </w:rPr>
        <w:t>Collect Data</w:t>
      </w:r>
      <w:r w:rsidRPr="0093541C">
        <w:t>: Gather textual data relevant to the domain (e.g., reviews, comments, tweets).</w:t>
      </w:r>
    </w:p>
    <w:p w14:paraId="2E277921" w14:textId="77777777" w:rsidR="0093541C" w:rsidRPr="0093541C" w:rsidRDefault="0093541C" w:rsidP="0093541C">
      <w:pPr>
        <w:numPr>
          <w:ilvl w:val="0"/>
          <w:numId w:val="1"/>
        </w:numPr>
      </w:pPr>
      <w:r w:rsidRPr="0093541C">
        <w:rPr>
          <w:b/>
          <w:bCs/>
        </w:rPr>
        <w:t>Clean the Text</w:t>
      </w:r>
      <w:r w:rsidRPr="0093541C">
        <w:t>: Preprocess the data by:</w:t>
      </w:r>
    </w:p>
    <w:p w14:paraId="3B5EAEC5" w14:textId="77777777" w:rsidR="0093541C" w:rsidRPr="0093541C" w:rsidRDefault="0093541C" w:rsidP="0093541C">
      <w:pPr>
        <w:numPr>
          <w:ilvl w:val="1"/>
          <w:numId w:val="1"/>
        </w:numPr>
      </w:pPr>
      <w:r w:rsidRPr="0093541C">
        <w:t>Removing stopwords, punctuation, and special characters.</w:t>
      </w:r>
    </w:p>
    <w:p w14:paraId="3A6395DB" w14:textId="77777777" w:rsidR="0093541C" w:rsidRPr="0093541C" w:rsidRDefault="0093541C" w:rsidP="0093541C">
      <w:pPr>
        <w:numPr>
          <w:ilvl w:val="1"/>
          <w:numId w:val="1"/>
        </w:numPr>
      </w:pPr>
      <w:r w:rsidRPr="0093541C">
        <w:t>Converting text to lowercase.</w:t>
      </w:r>
    </w:p>
    <w:p w14:paraId="1978C7AE" w14:textId="77777777" w:rsidR="0093541C" w:rsidRPr="0093541C" w:rsidRDefault="0093541C" w:rsidP="0093541C">
      <w:pPr>
        <w:numPr>
          <w:ilvl w:val="1"/>
          <w:numId w:val="1"/>
        </w:numPr>
      </w:pPr>
      <w:r w:rsidRPr="0093541C">
        <w:t>Tokenizing the text into words or phrases.</w:t>
      </w:r>
    </w:p>
    <w:p w14:paraId="49911EE0" w14:textId="77777777" w:rsidR="0093541C" w:rsidRPr="0093541C" w:rsidRDefault="0093541C" w:rsidP="0093541C">
      <w:r w:rsidRPr="0093541C">
        <w:pict w14:anchorId="2F08DF50">
          <v:rect id="_x0000_i1145" style="width:0;height:1.5pt" o:hralign="center" o:hrstd="t" o:hr="t" fillcolor="#a0a0a0" stroked="f"/>
        </w:pict>
      </w:r>
    </w:p>
    <w:p w14:paraId="5F5A47D9" w14:textId="77777777" w:rsidR="0093541C" w:rsidRPr="0093541C" w:rsidRDefault="0093541C" w:rsidP="0093541C">
      <w:pPr>
        <w:rPr>
          <w:b/>
          <w:bCs/>
        </w:rPr>
      </w:pPr>
      <w:r w:rsidRPr="0093541C">
        <w:rPr>
          <w:b/>
          <w:bCs/>
        </w:rPr>
        <w:t>2. Define Lexicons</w:t>
      </w:r>
    </w:p>
    <w:p w14:paraId="25832CD2" w14:textId="77777777" w:rsidR="0093541C" w:rsidRPr="0093541C" w:rsidRDefault="0093541C" w:rsidP="0093541C">
      <w:pPr>
        <w:numPr>
          <w:ilvl w:val="0"/>
          <w:numId w:val="2"/>
        </w:numPr>
      </w:pPr>
      <w:r w:rsidRPr="0093541C">
        <w:rPr>
          <w:b/>
          <w:bCs/>
        </w:rPr>
        <w:t>Sentiment Lexicon Creation</w:t>
      </w:r>
      <w:r w:rsidRPr="0093541C">
        <w:t>: Create or use predefined dictionaries containing words with their associated sentiment scores (e.g., positive, negative, neutral). Common sentiment lexicons include:</w:t>
      </w:r>
    </w:p>
    <w:p w14:paraId="345B37BA" w14:textId="77777777" w:rsidR="0093541C" w:rsidRPr="0093541C" w:rsidRDefault="0093541C" w:rsidP="0093541C">
      <w:pPr>
        <w:numPr>
          <w:ilvl w:val="1"/>
          <w:numId w:val="2"/>
        </w:numPr>
      </w:pPr>
      <w:r w:rsidRPr="0093541C">
        <w:t>AFINN</w:t>
      </w:r>
    </w:p>
    <w:p w14:paraId="2A75A055" w14:textId="77777777" w:rsidR="0093541C" w:rsidRPr="0093541C" w:rsidRDefault="0093541C" w:rsidP="0093541C">
      <w:pPr>
        <w:numPr>
          <w:ilvl w:val="1"/>
          <w:numId w:val="2"/>
        </w:numPr>
      </w:pPr>
      <w:r w:rsidRPr="0093541C">
        <w:t>SentiWordNet</w:t>
      </w:r>
    </w:p>
    <w:p w14:paraId="7D949479" w14:textId="77777777" w:rsidR="0093541C" w:rsidRPr="0093541C" w:rsidRDefault="0093541C" w:rsidP="0093541C">
      <w:pPr>
        <w:numPr>
          <w:ilvl w:val="1"/>
          <w:numId w:val="2"/>
        </w:numPr>
      </w:pPr>
      <w:r w:rsidRPr="0093541C">
        <w:t>VADER</w:t>
      </w:r>
    </w:p>
    <w:p w14:paraId="4810DD9E" w14:textId="77777777" w:rsidR="0093541C" w:rsidRPr="0093541C" w:rsidRDefault="0093541C" w:rsidP="0093541C">
      <w:pPr>
        <w:numPr>
          <w:ilvl w:val="0"/>
          <w:numId w:val="2"/>
        </w:numPr>
      </w:pPr>
      <w:r w:rsidRPr="0093541C">
        <w:rPr>
          <w:b/>
          <w:bCs/>
        </w:rPr>
        <w:t>Domain-Specific Vocabulary</w:t>
      </w:r>
      <w:r w:rsidRPr="0093541C">
        <w:t>: Extend the lexicon with words and phrases specific to your domain.</w:t>
      </w:r>
    </w:p>
    <w:p w14:paraId="4A12D362" w14:textId="77777777" w:rsidR="0093541C" w:rsidRPr="0093541C" w:rsidRDefault="0093541C" w:rsidP="0093541C">
      <w:r w:rsidRPr="0093541C">
        <w:pict w14:anchorId="026BDBEE">
          <v:rect id="_x0000_i1146" style="width:0;height:1.5pt" o:hralign="center" o:hrstd="t" o:hr="t" fillcolor="#a0a0a0" stroked="f"/>
        </w:pict>
      </w:r>
    </w:p>
    <w:p w14:paraId="4F444066" w14:textId="77777777" w:rsidR="0093541C" w:rsidRPr="0093541C" w:rsidRDefault="0093541C" w:rsidP="0093541C">
      <w:pPr>
        <w:rPr>
          <w:b/>
          <w:bCs/>
        </w:rPr>
      </w:pPr>
      <w:r w:rsidRPr="0093541C">
        <w:rPr>
          <w:b/>
          <w:bCs/>
        </w:rPr>
        <w:t>3. Formulate Rules</w:t>
      </w:r>
    </w:p>
    <w:p w14:paraId="0867752E" w14:textId="77777777" w:rsidR="0093541C" w:rsidRPr="0093541C" w:rsidRDefault="0093541C" w:rsidP="0093541C">
      <w:pPr>
        <w:numPr>
          <w:ilvl w:val="0"/>
          <w:numId w:val="3"/>
        </w:numPr>
      </w:pPr>
      <w:r w:rsidRPr="0093541C">
        <w:rPr>
          <w:b/>
          <w:bCs/>
        </w:rPr>
        <w:t>Polarity Rules</w:t>
      </w:r>
      <w:r w:rsidRPr="0093541C">
        <w:t>: Assign scores or labels based on the sentiment lexicon:</w:t>
      </w:r>
    </w:p>
    <w:p w14:paraId="04071D50" w14:textId="77777777" w:rsidR="0093541C" w:rsidRPr="0093541C" w:rsidRDefault="0093541C" w:rsidP="0093541C">
      <w:pPr>
        <w:numPr>
          <w:ilvl w:val="1"/>
          <w:numId w:val="3"/>
        </w:numPr>
      </w:pPr>
      <w:r w:rsidRPr="0093541C">
        <w:t>Positive words add to a positive score.</w:t>
      </w:r>
    </w:p>
    <w:p w14:paraId="1FFC3100" w14:textId="77777777" w:rsidR="0093541C" w:rsidRPr="0093541C" w:rsidRDefault="0093541C" w:rsidP="0093541C">
      <w:pPr>
        <w:numPr>
          <w:ilvl w:val="1"/>
          <w:numId w:val="3"/>
        </w:numPr>
      </w:pPr>
      <w:r w:rsidRPr="0093541C">
        <w:t>Negative words add to a negative score.</w:t>
      </w:r>
    </w:p>
    <w:p w14:paraId="28F0838D" w14:textId="77777777" w:rsidR="0093541C" w:rsidRPr="0093541C" w:rsidRDefault="0093541C" w:rsidP="0093541C">
      <w:pPr>
        <w:numPr>
          <w:ilvl w:val="0"/>
          <w:numId w:val="3"/>
        </w:numPr>
      </w:pPr>
      <w:r w:rsidRPr="0093541C">
        <w:rPr>
          <w:b/>
          <w:bCs/>
        </w:rPr>
        <w:t>Negation Handling</w:t>
      </w:r>
      <w:r w:rsidRPr="0093541C">
        <w:t xml:space="preserve">: Adjust the sentiment when negation words like </w:t>
      </w:r>
      <w:r w:rsidRPr="0093541C">
        <w:rPr>
          <w:i/>
          <w:iCs/>
        </w:rPr>
        <w:t>not</w:t>
      </w:r>
      <w:r w:rsidRPr="0093541C">
        <w:t xml:space="preserve">, </w:t>
      </w:r>
      <w:r w:rsidRPr="0093541C">
        <w:rPr>
          <w:i/>
          <w:iCs/>
        </w:rPr>
        <w:t>no</w:t>
      </w:r>
      <w:r w:rsidRPr="0093541C">
        <w:t xml:space="preserve">, or </w:t>
      </w:r>
      <w:r w:rsidRPr="0093541C">
        <w:rPr>
          <w:i/>
          <w:iCs/>
        </w:rPr>
        <w:t>never</w:t>
      </w:r>
      <w:r w:rsidRPr="0093541C">
        <w:t xml:space="preserve"> are detected (e.g., "not good" changes the polarity of "good").</w:t>
      </w:r>
    </w:p>
    <w:p w14:paraId="2DF374B1" w14:textId="77777777" w:rsidR="0093541C" w:rsidRPr="0093541C" w:rsidRDefault="0093541C" w:rsidP="0093541C">
      <w:pPr>
        <w:numPr>
          <w:ilvl w:val="0"/>
          <w:numId w:val="3"/>
        </w:numPr>
      </w:pPr>
      <w:r w:rsidRPr="0093541C">
        <w:rPr>
          <w:b/>
          <w:bCs/>
        </w:rPr>
        <w:t>Intensity Modifiers</w:t>
      </w:r>
      <w:r w:rsidRPr="0093541C">
        <w:t xml:space="preserve">: Account for intensity adverbs like </w:t>
      </w:r>
      <w:r w:rsidRPr="0093541C">
        <w:rPr>
          <w:i/>
          <w:iCs/>
        </w:rPr>
        <w:t>very</w:t>
      </w:r>
      <w:r w:rsidRPr="0093541C">
        <w:t xml:space="preserve">, </w:t>
      </w:r>
      <w:r w:rsidRPr="0093541C">
        <w:rPr>
          <w:i/>
          <w:iCs/>
        </w:rPr>
        <w:t>extremely</w:t>
      </w:r>
      <w:r w:rsidRPr="0093541C">
        <w:t xml:space="preserve">, or </w:t>
      </w:r>
      <w:r w:rsidRPr="0093541C">
        <w:rPr>
          <w:i/>
          <w:iCs/>
        </w:rPr>
        <w:t>slightly</w:t>
      </w:r>
      <w:r w:rsidRPr="0093541C">
        <w:t>, modifying the sentiment score.</w:t>
      </w:r>
    </w:p>
    <w:p w14:paraId="6FD0742D" w14:textId="77777777" w:rsidR="0093541C" w:rsidRPr="0093541C" w:rsidRDefault="0093541C" w:rsidP="0093541C">
      <w:pPr>
        <w:numPr>
          <w:ilvl w:val="0"/>
          <w:numId w:val="3"/>
        </w:numPr>
      </w:pPr>
      <w:r w:rsidRPr="0093541C">
        <w:rPr>
          <w:b/>
          <w:bCs/>
        </w:rPr>
        <w:t>Context-Specific Rules</w:t>
      </w:r>
      <w:r w:rsidRPr="0093541C">
        <w:t>: Handle phrases or idiomatic expressions that deviate from the lexicon's general sentiment (e.g., "break a leg" is positive despite "break").</w:t>
      </w:r>
    </w:p>
    <w:p w14:paraId="2B05E64C" w14:textId="77777777" w:rsidR="0093541C" w:rsidRPr="0093541C" w:rsidRDefault="0093541C" w:rsidP="0093541C">
      <w:r w:rsidRPr="0093541C">
        <w:lastRenderedPageBreak/>
        <w:pict w14:anchorId="7EE0E118">
          <v:rect id="_x0000_i1147" style="width:0;height:1.5pt" o:hralign="center" o:hrstd="t" o:hr="t" fillcolor="#a0a0a0" stroked="f"/>
        </w:pict>
      </w:r>
    </w:p>
    <w:p w14:paraId="1C60C681" w14:textId="77777777" w:rsidR="0093541C" w:rsidRPr="0093541C" w:rsidRDefault="0093541C" w:rsidP="0093541C">
      <w:pPr>
        <w:rPr>
          <w:b/>
          <w:bCs/>
        </w:rPr>
      </w:pPr>
      <w:r w:rsidRPr="0093541C">
        <w:rPr>
          <w:b/>
          <w:bCs/>
        </w:rPr>
        <w:t>4. Score Aggregation</w:t>
      </w:r>
    </w:p>
    <w:p w14:paraId="47AC14FC" w14:textId="77777777" w:rsidR="0093541C" w:rsidRPr="0093541C" w:rsidRDefault="0093541C" w:rsidP="0093541C">
      <w:pPr>
        <w:numPr>
          <w:ilvl w:val="0"/>
          <w:numId w:val="4"/>
        </w:numPr>
      </w:pPr>
      <w:r w:rsidRPr="0093541C">
        <w:t>Combine the sentiment scores for all words in the text.</w:t>
      </w:r>
    </w:p>
    <w:p w14:paraId="2FADE462" w14:textId="77777777" w:rsidR="0093541C" w:rsidRPr="0093541C" w:rsidRDefault="0093541C" w:rsidP="0093541C">
      <w:pPr>
        <w:numPr>
          <w:ilvl w:val="0"/>
          <w:numId w:val="4"/>
        </w:numPr>
      </w:pPr>
      <w:r w:rsidRPr="0093541C">
        <w:t>Compute a net sentiment score for the entire text or each sentence.</w:t>
      </w:r>
    </w:p>
    <w:p w14:paraId="3D1F5F77" w14:textId="77777777" w:rsidR="0093541C" w:rsidRPr="0093541C" w:rsidRDefault="0093541C" w:rsidP="0093541C">
      <w:r w:rsidRPr="0093541C">
        <w:pict w14:anchorId="1428594C">
          <v:rect id="_x0000_i1148" style="width:0;height:1.5pt" o:hralign="center" o:hrstd="t" o:hr="t" fillcolor="#a0a0a0" stroked="f"/>
        </w:pict>
      </w:r>
    </w:p>
    <w:p w14:paraId="779E263A" w14:textId="77777777" w:rsidR="0093541C" w:rsidRPr="0093541C" w:rsidRDefault="0093541C" w:rsidP="0093541C">
      <w:pPr>
        <w:rPr>
          <w:b/>
          <w:bCs/>
        </w:rPr>
      </w:pPr>
      <w:r w:rsidRPr="0093541C">
        <w:rPr>
          <w:b/>
          <w:bCs/>
        </w:rPr>
        <w:t>5. Threshold Setting</w:t>
      </w:r>
    </w:p>
    <w:p w14:paraId="092D82A6" w14:textId="77777777" w:rsidR="0093541C" w:rsidRPr="0093541C" w:rsidRDefault="0093541C" w:rsidP="0093541C">
      <w:pPr>
        <w:numPr>
          <w:ilvl w:val="0"/>
          <w:numId w:val="5"/>
        </w:numPr>
      </w:pPr>
      <w:r w:rsidRPr="0093541C">
        <w:t>Define thresholds to classify the text as positive, negative, or neutral based on the aggregated sentiment score:</w:t>
      </w:r>
    </w:p>
    <w:p w14:paraId="31F9CC48" w14:textId="77777777" w:rsidR="0093541C" w:rsidRPr="0093541C" w:rsidRDefault="0093541C" w:rsidP="0093541C">
      <w:pPr>
        <w:numPr>
          <w:ilvl w:val="1"/>
          <w:numId w:val="5"/>
        </w:numPr>
      </w:pPr>
      <w:r w:rsidRPr="0093541C">
        <w:t>Positive if score &gt; threshold.</w:t>
      </w:r>
    </w:p>
    <w:p w14:paraId="571EC5EA" w14:textId="77777777" w:rsidR="0093541C" w:rsidRPr="0093541C" w:rsidRDefault="0093541C" w:rsidP="0093541C">
      <w:pPr>
        <w:numPr>
          <w:ilvl w:val="1"/>
          <w:numId w:val="5"/>
        </w:numPr>
      </w:pPr>
      <w:r w:rsidRPr="0093541C">
        <w:t>Negative if score &lt; threshold.</w:t>
      </w:r>
    </w:p>
    <w:p w14:paraId="529B8117" w14:textId="77777777" w:rsidR="0093541C" w:rsidRPr="0093541C" w:rsidRDefault="0093541C" w:rsidP="0093541C">
      <w:pPr>
        <w:numPr>
          <w:ilvl w:val="1"/>
          <w:numId w:val="5"/>
        </w:numPr>
      </w:pPr>
      <w:r w:rsidRPr="0093541C">
        <w:t>Neutral if the score is within a small range around zero.</w:t>
      </w:r>
    </w:p>
    <w:p w14:paraId="32B43C74" w14:textId="77777777" w:rsidR="0093541C" w:rsidRPr="0093541C" w:rsidRDefault="0093541C" w:rsidP="0093541C">
      <w:r w:rsidRPr="0093541C">
        <w:pict w14:anchorId="6AF681AA">
          <v:rect id="_x0000_i1149" style="width:0;height:1.5pt" o:hralign="center" o:hrstd="t" o:hr="t" fillcolor="#a0a0a0" stroked="f"/>
        </w:pict>
      </w:r>
    </w:p>
    <w:p w14:paraId="477FF399" w14:textId="77777777" w:rsidR="0093541C" w:rsidRPr="0093541C" w:rsidRDefault="0093541C" w:rsidP="0093541C">
      <w:pPr>
        <w:rPr>
          <w:b/>
          <w:bCs/>
        </w:rPr>
      </w:pPr>
      <w:r w:rsidRPr="0093541C">
        <w:rPr>
          <w:b/>
          <w:bCs/>
        </w:rPr>
        <w:t>6. Evaluate and Tune Rules</w:t>
      </w:r>
    </w:p>
    <w:p w14:paraId="12B11D09" w14:textId="77777777" w:rsidR="0093541C" w:rsidRPr="0093541C" w:rsidRDefault="0093541C" w:rsidP="0093541C">
      <w:pPr>
        <w:numPr>
          <w:ilvl w:val="0"/>
          <w:numId w:val="6"/>
        </w:numPr>
      </w:pPr>
      <w:r w:rsidRPr="0093541C">
        <w:rPr>
          <w:b/>
          <w:bCs/>
        </w:rPr>
        <w:t>Test on Sample Data</w:t>
      </w:r>
      <w:r w:rsidRPr="0093541C">
        <w:t>: Validate the rules on a sample dataset.</w:t>
      </w:r>
    </w:p>
    <w:p w14:paraId="2FB39DB0" w14:textId="77777777" w:rsidR="0093541C" w:rsidRPr="0093541C" w:rsidRDefault="0093541C" w:rsidP="0093541C">
      <w:pPr>
        <w:numPr>
          <w:ilvl w:val="0"/>
          <w:numId w:val="6"/>
        </w:numPr>
      </w:pPr>
      <w:r w:rsidRPr="0093541C">
        <w:rPr>
          <w:b/>
          <w:bCs/>
        </w:rPr>
        <w:t>Adjust Rules</w:t>
      </w:r>
      <w:r w:rsidRPr="0093541C">
        <w:t>: Refine the lexicon, add more rules for complex patterns, or tweak thresholds to improve accuracy.</w:t>
      </w:r>
    </w:p>
    <w:p w14:paraId="18B5445A" w14:textId="77777777" w:rsidR="0093541C" w:rsidRPr="0093541C" w:rsidRDefault="0093541C" w:rsidP="0093541C">
      <w:r w:rsidRPr="0093541C">
        <w:pict w14:anchorId="0DD9346C">
          <v:rect id="_x0000_i1150" style="width:0;height:1.5pt" o:hralign="center" o:hrstd="t" o:hr="t" fillcolor="#a0a0a0" stroked="f"/>
        </w:pict>
      </w:r>
    </w:p>
    <w:p w14:paraId="7D0BFB3F" w14:textId="77777777" w:rsidR="0093541C" w:rsidRPr="0093541C" w:rsidRDefault="0093541C" w:rsidP="0093541C">
      <w:pPr>
        <w:rPr>
          <w:b/>
          <w:bCs/>
        </w:rPr>
      </w:pPr>
      <w:r w:rsidRPr="0093541C">
        <w:rPr>
          <w:b/>
          <w:bCs/>
        </w:rPr>
        <w:t>7. Output Results</w:t>
      </w:r>
    </w:p>
    <w:p w14:paraId="4FB295D3" w14:textId="77777777" w:rsidR="0093541C" w:rsidRPr="0093541C" w:rsidRDefault="0093541C" w:rsidP="0093541C">
      <w:pPr>
        <w:numPr>
          <w:ilvl w:val="0"/>
          <w:numId w:val="7"/>
        </w:numPr>
      </w:pPr>
      <w:r w:rsidRPr="0093541C">
        <w:t>Assign sentiment labels to the text and present the results as desired (e.g., charts, tables, or sentiment distributions).</w:t>
      </w:r>
    </w:p>
    <w:p w14:paraId="112A95E6" w14:textId="77777777" w:rsidR="0093541C" w:rsidRPr="0093541C" w:rsidRDefault="0093541C" w:rsidP="0093541C">
      <w:r w:rsidRPr="0093541C">
        <w:pict w14:anchorId="60BCC8CE">
          <v:rect id="_x0000_i1151" style="width:0;height:1.5pt" o:hralign="center" o:hrstd="t" o:hr="t" fillcolor="#a0a0a0" stroked="f"/>
        </w:pict>
      </w:r>
    </w:p>
    <w:p w14:paraId="29C54EA8" w14:textId="77777777" w:rsidR="0093541C" w:rsidRPr="0093541C" w:rsidRDefault="0093541C" w:rsidP="0093541C">
      <w:pPr>
        <w:rPr>
          <w:b/>
          <w:bCs/>
        </w:rPr>
      </w:pPr>
      <w:r w:rsidRPr="0093541C">
        <w:rPr>
          <w:b/>
          <w:bCs/>
        </w:rPr>
        <w:t>Example:</w:t>
      </w:r>
    </w:p>
    <w:p w14:paraId="11673C0E" w14:textId="77777777" w:rsidR="0093541C" w:rsidRPr="0093541C" w:rsidRDefault="0093541C" w:rsidP="0093541C">
      <w:pPr>
        <w:rPr>
          <w:b/>
          <w:bCs/>
        </w:rPr>
      </w:pPr>
      <w:r w:rsidRPr="0093541C">
        <w:rPr>
          <w:b/>
          <w:bCs/>
        </w:rPr>
        <w:t>Input:</w:t>
      </w:r>
    </w:p>
    <w:p w14:paraId="4077A154" w14:textId="77777777" w:rsidR="0093541C" w:rsidRPr="0093541C" w:rsidRDefault="0093541C" w:rsidP="0093541C">
      <w:r w:rsidRPr="0093541C">
        <w:rPr>
          <w:i/>
          <w:iCs/>
        </w:rPr>
        <w:t>"The movie was not just good, it was absolutely amazing!"</w:t>
      </w:r>
    </w:p>
    <w:p w14:paraId="4874EEDA" w14:textId="77777777" w:rsidR="0093541C" w:rsidRPr="0093541C" w:rsidRDefault="0093541C" w:rsidP="0093541C">
      <w:pPr>
        <w:rPr>
          <w:b/>
          <w:bCs/>
        </w:rPr>
      </w:pPr>
      <w:r w:rsidRPr="0093541C">
        <w:rPr>
          <w:b/>
          <w:bCs/>
        </w:rPr>
        <w:t>Process:</w:t>
      </w:r>
    </w:p>
    <w:p w14:paraId="48FC0B25" w14:textId="77777777" w:rsidR="0093541C" w:rsidRPr="0093541C" w:rsidRDefault="0093541C" w:rsidP="0093541C">
      <w:pPr>
        <w:numPr>
          <w:ilvl w:val="0"/>
          <w:numId w:val="8"/>
        </w:numPr>
      </w:pPr>
      <w:r w:rsidRPr="0093541C">
        <w:t>Tokenize: ["the", "movie", "was", "not", "just", "good", "it", "was", "absolutely", "amazing"].</w:t>
      </w:r>
    </w:p>
    <w:p w14:paraId="08445E24" w14:textId="77777777" w:rsidR="0093541C" w:rsidRPr="0093541C" w:rsidRDefault="0093541C" w:rsidP="0093541C">
      <w:pPr>
        <w:numPr>
          <w:ilvl w:val="0"/>
          <w:numId w:val="8"/>
        </w:numPr>
      </w:pPr>
      <w:r w:rsidRPr="0093541C">
        <w:lastRenderedPageBreak/>
        <w:t>Lexicon match:</w:t>
      </w:r>
    </w:p>
    <w:p w14:paraId="41DC3A6F" w14:textId="77777777" w:rsidR="0093541C" w:rsidRPr="0093541C" w:rsidRDefault="0093541C" w:rsidP="0093541C">
      <w:pPr>
        <w:numPr>
          <w:ilvl w:val="1"/>
          <w:numId w:val="8"/>
        </w:numPr>
      </w:pPr>
      <w:r w:rsidRPr="0093541C">
        <w:t>"good" → Positive (+1).</w:t>
      </w:r>
    </w:p>
    <w:p w14:paraId="38BA865F" w14:textId="77777777" w:rsidR="0093541C" w:rsidRPr="0093541C" w:rsidRDefault="0093541C" w:rsidP="0093541C">
      <w:pPr>
        <w:numPr>
          <w:ilvl w:val="1"/>
          <w:numId w:val="8"/>
        </w:numPr>
      </w:pPr>
      <w:r w:rsidRPr="0093541C">
        <w:t>"amazing" → Positive (+2).</w:t>
      </w:r>
    </w:p>
    <w:p w14:paraId="66C1C061" w14:textId="77777777" w:rsidR="0093541C" w:rsidRPr="0093541C" w:rsidRDefault="0093541C" w:rsidP="0093541C">
      <w:pPr>
        <w:numPr>
          <w:ilvl w:val="0"/>
          <w:numId w:val="8"/>
        </w:numPr>
      </w:pPr>
      <w:r w:rsidRPr="0093541C">
        <w:t>Rule Application:</w:t>
      </w:r>
    </w:p>
    <w:p w14:paraId="31FE2939" w14:textId="77777777" w:rsidR="0093541C" w:rsidRPr="0093541C" w:rsidRDefault="0093541C" w:rsidP="0093541C">
      <w:pPr>
        <w:numPr>
          <w:ilvl w:val="1"/>
          <w:numId w:val="8"/>
        </w:numPr>
      </w:pPr>
      <w:r w:rsidRPr="0093541C">
        <w:t>Negation "not" flips "good" to Negative (-1).</w:t>
      </w:r>
    </w:p>
    <w:p w14:paraId="7E803D54" w14:textId="77777777" w:rsidR="0093541C" w:rsidRPr="0093541C" w:rsidRDefault="0093541C" w:rsidP="0093541C">
      <w:pPr>
        <w:numPr>
          <w:ilvl w:val="1"/>
          <w:numId w:val="8"/>
        </w:numPr>
      </w:pPr>
      <w:r w:rsidRPr="0093541C">
        <w:t>Intensity "absolutely" amplifies "amazing" to (+3).</w:t>
      </w:r>
    </w:p>
    <w:p w14:paraId="18BDC69D" w14:textId="77777777" w:rsidR="0093541C" w:rsidRPr="0093541C" w:rsidRDefault="0093541C" w:rsidP="0093541C">
      <w:pPr>
        <w:numPr>
          <w:ilvl w:val="0"/>
          <w:numId w:val="8"/>
        </w:numPr>
      </w:pPr>
      <w:r w:rsidRPr="0093541C">
        <w:t>Score Aggregation: -1 (good with not) + 3 (amazing amplified) = +2.</w:t>
      </w:r>
    </w:p>
    <w:p w14:paraId="43793BB1" w14:textId="77777777" w:rsidR="0093541C" w:rsidRPr="0093541C" w:rsidRDefault="0093541C" w:rsidP="0093541C">
      <w:pPr>
        <w:numPr>
          <w:ilvl w:val="0"/>
          <w:numId w:val="8"/>
        </w:numPr>
      </w:pPr>
      <w:r w:rsidRPr="0093541C">
        <w:t>Classification: Positive sentiment.</w:t>
      </w:r>
    </w:p>
    <w:p w14:paraId="1CF3DA28" w14:textId="77777777" w:rsidR="0093541C" w:rsidRPr="0093541C" w:rsidRDefault="0093541C" w:rsidP="0093541C">
      <w:r w:rsidRPr="0093541C">
        <w:pict w14:anchorId="4570822B">
          <v:rect id="_x0000_i1152" style="width:0;height:1.5pt" o:hralign="center" o:hrstd="t" o:hr="t" fillcolor="#a0a0a0" stroked="f"/>
        </w:pict>
      </w:r>
    </w:p>
    <w:p w14:paraId="5204F6BD" w14:textId="77777777" w:rsidR="0093541C" w:rsidRPr="0093541C" w:rsidRDefault="0093541C" w:rsidP="0093541C">
      <w:r w:rsidRPr="0093541C">
        <w:t>By following these steps, a rule-based system for sentiment analysis can be built, ensuring transparency and interpretability of the results.</w:t>
      </w:r>
    </w:p>
    <w:p w14:paraId="237A9212" w14:textId="77777777" w:rsidR="0093541C" w:rsidRPr="0093541C" w:rsidRDefault="0093541C" w:rsidP="0093541C">
      <w:r w:rsidRPr="0093541C">
        <w:t>4o</w:t>
      </w:r>
    </w:p>
    <w:p w14:paraId="3042751C" w14:textId="77777777" w:rsidR="0093541C" w:rsidRPr="0093541C" w:rsidRDefault="0093541C" w:rsidP="0093541C">
      <w:pPr>
        <w:rPr>
          <w:b/>
          <w:bCs/>
        </w:rPr>
      </w:pPr>
      <w:r w:rsidRPr="0093541C">
        <w:rPr>
          <w:b/>
          <w:bCs/>
        </w:rPr>
        <w:t>You said:</w:t>
      </w:r>
    </w:p>
    <w:p w14:paraId="00939256" w14:textId="77777777" w:rsidR="0093541C" w:rsidRPr="0093541C" w:rsidRDefault="0093541C" w:rsidP="0093541C">
      <w:r w:rsidRPr="0093541C">
        <w:t>what are the steps of solving the sentimental analysis problem using rule based method ? include the following Libraries: NLTK, spaCy, scikit-learn, TensorFlow, or PyTorch Methods: bag-of-words, TF-IDF, word embeddings (Word2Vec, GloVe) Evaluate performance: ccuracy, precision, recall, F1-score and confusion matrices. mention what kind of feature engineering can be done and what are the edas we can do write it step by step in sequential format we should follow</w:t>
      </w:r>
    </w:p>
    <w:p w14:paraId="38619495" w14:textId="77777777" w:rsidR="0093541C" w:rsidRPr="0093541C" w:rsidRDefault="0093541C" w:rsidP="0093541C">
      <w:pPr>
        <w:rPr>
          <w:b/>
          <w:bCs/>
        </w:rPr>
      </w:pPr>
      <w:r w:rsidRPr="0093541C">
        <w:rPr>
          <w:b/>
          <w:bCs/>
        </w:rPr>
        <w:t>ChatGPT said:</w:t>
      </w:r>
    </w:p>
    <w:p w14:paraId="128DD978" w14:textId="77777777" w:rsidR="0093541C" w:rsidRPr="0093541C" w:rsidRDefault="0093541C" w:rsidP="0093541C">
      <w:r w:rsidRPr="0093541C">
        <w:t>ChatGPT</w:t>
      </w:r>
    </w:p>
    <w:p w14:paraId="66DC9E84" w14:textId="77777777" w:rsidR="0093541C" w:rsidRPr="0093541C" w:rsidRDefault="0093541C" w:rsidP="0093541C">
      <w:r w:rsidRPr="0093541C">
        <w:t xml:space="preserve">Here is a detailed, step-by-step guide to solving sentiment analysis using a rule-based method, incorporating libraries like </w:t>
      </w:r>
      <w:r w:rsidRPr="0093541C">
        <w:rPr>
          <w:b/>
          <w:bCs/>
        </w:rPr>
        <w:t>NLTK</w:t>
      </w:r>
      <w:r w:rsidRPr="0093541C">
        <w:t xml:space="preserve">, </w:t>
      </w:r>
      <w:r w:rsidRPr="0093541C">
        <w:rPr>
          <w:b/>
          <w:bCs/>
        </w:rPr>
        <w:t>spaCy</w:t>
      </w:r>
      <w:r w:rsidRPr="0093541C">
        <w:t xml:space="preserve">, </w:t>
      </w:r>
      <w:r w:rsidRPr="0093541C">
        <w:rPr>
          <w:b/>
          <w:bCs/>
        </w:rPr>
        <w:t>scikit-learn</w:t>
      </w:r>
      <w:r w:rsidRPr="0093541C">
        <w:t xml:space="preserve">, </w:t>
      </w:r>
      <w:r w:rsidRPr="0093541C">
        <w:rPr>
          <w:b/>
          <w:bCs/>
        </w:rPr>
        <w:t>TensorFlow</w:t>
      </w:r>
      <w:r w:rsidRPr="0093541C">
        <w:t xml:space="preserve">, </w:t>
      </w:r>
      <w:r w:rsidRPr="0093541C">
        <w:rPr>
          <w:b/>
          <w:bCs/>
        </w:rPr>
        <w:t>PyTorch</w:t>
      </w:r>
      <w:r w:rsidRPr="0093541C">
        <w:t xml:space="preserve">, and methods like </w:t>
      </w:r>
      <w:r w:rsidRPr="0093541C">
        <w:rPr>
          <w:b/>
          <w:bCs/>
        </w:rPr>
        <w:t>Bag-of-Words</w:t>
      </w:r>
      <w:r w:rsidRPr="0093541C">
        <w:t xml:space="preserve">, </w:t>
      </w:r>
      <w:r w:rsidRPr="0093541C">
        <w:rPr>
          <w:b/>
          <w:bCs/>
        </w:rPr>
        <w:t>TF-IDF</w:t>
      </w:r>
      <w:r w:rsidRPr="0093541C">
        <w:t xml:space="preserve">, and </w:t>
      </w:r>
      <w:r w:rsidRPr="0093541C">
        <w:rPr>
          <w:b/>
          <w:bCs/>
        </w:rPr>
        <w:t>Word Embeddings</w:t>
      </w:r>
      <w:r w:rsidRPr="0093541C">
        <w:t xml:space="preserve"> (Word2Vec, GloVe). We'll also discuss feature engineering and exploratory data analysis (EDA) steps.</w:t>
      </w:r>
    </w:p>
    <w:p w14:paraId="38BA2A8F" w14:textId="77777777" w:rsidR="0093541C" w:rsidRPr="0093541C" w:rsidRDefault="0093541C" w:rsidP="0093541C">
      <w:r w:rsidRPr="0093541C">
        <w:pict w14:anchorId="083E84B7">
          <v:rect id="_x0000_i1153" style="width:0;height:1.5pt" o:hralign="center" o:hrstd="t" o:hr="t" fillcolor="#a0a0a0" stroked="f"/>
        </w:pict>
      </w:r>
    </w:p>
    <w:p w14:paraId="58FF8C69" w14:textId="77777777" w:rsidR="0093541C" w:rsidRPr="0093541C" w:rsidRDefault="0093541C" w:rsidP="0093541C">
      <w:pPr>
        <w:rPr>
          <w:b/>
          <w:bCs/>
        </w:rPr>
      </w:pPr>
      <w:r w:rsidRPr="0093541C">
        <w:rPr>
          <w:b/>
          <w:bCs/>
        </w:rPr>
        <w:t>Step-by-Step Process for Sentiment Analysis:</w:t>
      </w:r>
    </w:p>
    <w:p w14:paraId="5EBA7787" w14:textId="77777777" w:rsidR="0093541C" w:rsidRPr="0093541C" w:rsidRDefault="0093541C" w:rsidP="0093541C">
      <w:r w:rsidRPr="0093541C">
        <w:pict w14:anchorId="617612D5">
          <v:rect id="_x0000_i1154" style="width:0;height:1.5pt" o:hralign="center" o:hrstd="t" o:hr="t" fillcolor="#a0a0a0" stroked="f"/>
        </w:pict>
      </w:r>
    </w:p>
    <w:p w14:paraId="328858A6" w14:textId="77777777" w:rsidR="0093541C" w:rsidRPr="0093541C" w:rsidRDefault="0093541C" w:rsidP="0093541C">
      <w:pPr>
        <w:rPr>
          <w:b/>
          <w:bCs/>
        </w:rPr>
      </w:pPr>
      <w:r w:rsidRPr="0093541C">
        <w:rPr>
          <w:b/>
          <w:bCs/>
        </w:rPr>
        <w:t>1. Data Collection</w:t>
      </w:r>
    </w:p>
    <w:p w14:paraId="33BDB3A5" w14:textId="77777777" w:rsidR="0093541C" w:rsidRPr="0093541C" w:rsidRDefault="0093541C" w:rsidP="0093541C">
      <w:pPr>
        <w:numPr>
          <w:ilvl w:val="0"/>
          <w:numId w:val="9"/>
        </w:numPr>
      </w:pPr>
      <w:r w:rsidRPr="0093541C">
        <w:rPr>
          <w:b/>
          <w:bCs/>
        </w:rPr>
        <w:lastRenderedPageBreak/>
        <w:t>Collect Data</w:t>
      </w:r>
      <w:r w:rsidRPr="0093541C">
        <w:t>: Gather textual data relevant to the problem domain (e.g., social media posts, product reviews, movie reviews).</w:t>
      </w:r>
    </w:p>
    <w:p w14:paraId="0FA18488" w14:textId="77777777" w:rsidR="0093541C" w:rsidRPr="0093541C" w:rsidRDefault="0093541C" w:rsidP="0093541C">
      <w:pPr>
        <w:numPr>
          <w:ilvl w:val="0"/>
          <w:numId w:val="9"/>
        </w:numPr>
      </w:pPr>
      <w:r w:rsidRPr="0093541C">
        <w:rPr>
          <w:b/>
          <w:bCs/>
        </w:rPr>
        <w:t>Sources</w:t>
      </w:r>
      <w:r w:rsidRPr="0093541C">
        <w:t>: Public datasets (e.g., IMDB movie reviews, Twitter sentiment dataset) or web scraping.</w:t>
      </w:r>
    </w:p>
    <w:p w14:paraId="426602BD" w14:textId="77777777" w:rsidR="0093541C" w:rsidRPr="0093541C" w:rsidRDefault="0093541C" w:rsidP="0093541C">
      <w:r w:rsidRPr="0093541C">
        <w:pict w14:anchorId="09BD519F">
          <v:rect id="_x0000_i1155" style="width:0;height:1.5pt" o:hralign="center" o:hrstd="t" o:hr="t" fillcolor="#a0a0a0" stroked="f"/>
        </w:pict>
      </w:r>
    </w:p>
    <w:p w14:paraId="5E83E260" w14:textId="77777777" w:rsidR="0093541C" w:rsidRPr="0093541C" w:rsidRDefault="0093541C" w:rsidP="0093541C">
      <w:pPr>
        <w:rPr>
          <w:b/>
          <w:bCs/>
        </w:rPr>
      </w:pPr>
      <w:r w:rsidRPr="0093541C">
        <w:rPr>
          <w:b/>
          <w:bCs/>
        </w:rPr>
        <w:t>2. Data Preprocessing</w:t>
      </w:r>
    </w:p>
    <w:p w14:paraId="0490754A" w14:textId="77777777" w:rsidR="0093541C" w:rsidRPr="0093541C" w:rsidRDefault="0093541C" w:rsidP="0093541C">
      <w:pPr>
        <w:numPr>
          <w:ilvl w:val="0"/>
          <w:numId w:val="10"/>
        </w:numPr>
      </w:pPr>
      <w:r w:rsidRPr="0093541C">
        <w:rPr>
          <w:b/>
          <w:bCs/>
        </w:rPr>
        <w:t>Libraries</w:t>
      </w:r>
      <w:r w:rsidRPr="0093541C">
        <w:t>: Use NLTK or spaCy for text preprocessing.</w:t>
      </w:r>
    </w:p>
    <w:p w14:paraId="34F04763" w14:textId="77777777" w:rsidR="0093541C" w:rsidRPr="0093541C" w:rsidRDefault="0093541C" w:rsidP="0093541C">
      <w:pPr>
        <w:numPr>
          <w:ilvl w:val="0"/>
          <w:numId w:val="10"/>
        </w:numPr>
      </w:pPr>
      <w:r w:rsidRPr="0093541C">
        <w:rPr>
          <w:b/>
          <w:bCs/>
        </w:rPr>
        <w:t>Steps</w:t>
      </w:r>
      <w:r w:rsidRPr="0093541C">
        <w:t>:</w:t>
      </w:r>
    </w:p>
    <w:p w14:paraId="00EF80F4" w14:textId="77777777" w:rsidR="0093541C" w:rsidRPr="0093541C" w:rsidRDefault="0093541C" w:rsidP="0093541C">
      <w:pPr>
        <w:numPr>
          <w:ilvl w:val="1"/>
          <w:numId w:val="10"/>
        </w:numPr>
      </w:pPr>
      <w:r w:rsidRPr="0093541C">
        <w:rPr>
          <w:b/>
          <w:bCs/>
        </w:rPr>
        <w:t>Lowercase the Text</w:t>
      </w:r>
      <w:r w:rsidRPr="0093541C">
        <w:t>: Convert all text to lowercase to avoid case-sensitive mismatches.</w:t>
      </w:r>
    </w:p>
    <w:p w14:paraId="7F32B7E6" w14:textId="77777777" w:rsidR="0093541C" w:rsidRPr="0093541C" w:rsidRDefault="0093541C" w:rsidP="0093541C">
      <w:pPr>
        <w:numPr>
          <w:ilvl w:val="1"/>
          <w:numId w:val="10"/>
        </w:numPr>
      </w:pPr>
      <w:r w:rsidRPr="0093541C">
        <w:rPr>
          <w:b/>
          <w:bCs/>
        </w:rPr>
        <w:t>Tokenization</w:t>
      </w:r>
      <w:r w:rsidRPr="0093541C">
        <w:t>: Split the text into individual tokens (words) using NLTK or spaCy.</w:t>
      </w:r>
    </w:p>
    <w:p w14:paraId="57C5F9A7" w14:textId="77777777" w:rsidR="0093541C" w:rsidRPr="0093541C" w:rsidRDefault="0093541C" w:rsidP="0093541C">
      <w:pPr>
        <w:numPr>
          <w:ilvl w:val="1"/>
          <w:numId w:val="10"/>
        </w:numPr>
      </w:pPr>
      <w:r w:rsidRPr="0093541C">
        <w:rPr>
          <w:b/>
          <w:bCs/>
        </w:rPr>
        <w:t>Remove Stopwords</w:t>
      </w:r>
      <w:r w:rsidRPr="0093541C">
        <w:t>: Filter out common words (like "the", "a", "is") that don't contribute to sentiment analysis using NLTK or spaCy.</w:t>
      </w:r>
    </w:p>
    <w:p w14:paraId="61074DDD" w14:textId="77777777" w:rsidR="0093541C" w:rsidRPr="0093541C" w:rsidRDefault="0093541C" w:rsidP="0093541C">
      <w:pPr>
        <w:numPr>
          <w:ilvl w:val="1"/>
          <w:numId w:val="10"/>
        </w:numPr>
      </w:pPr>
      <w:r w:rsidRPr="0093541C">
        <w:rPr>
          <w:b/>
          <w:bCs/>
        </w:rPr>
        <w:t>Remove Punctuation and Special Characters</w:t>
      </w:r>
      <w:r w:rsidRPr="0093541C">
        <w:t>: Clean up unnecessary symbols using regular expressions.</w:t>
      </w:r>
    </w:p>
    <w:p w14:paraId="7042FB16" w14:textId="77777777" w:rsidR="0093541C" w:rsidRPr="0093541C" w:rsidRDefault="0093541C" w:rsidP="0093541C">
      <w:pPr>
        <w:numPr>
          <w:ilvl w:val="1"/>
          <w:numId w:val="10"/>
        </w:numPr>
      </w:pPr>
      <w:r w:rsidRPr="0093541C">
        <w:rPr>
          <w:b/>
          <w:bCs/>
        </w:rPr>
        <w:t>Stemming or Lemmatization</w:t>
      </w:r>
      <w:r w:rsidRPr="0093541C">
        <w:t>: Reduce words to their root form using NLTK or spaCy. (e.g., "running" → "run").</w:t>
      </w:r>
    </w:p>
    <w:p w14:paraId="54A77918" w14:textId="77777777" w:rsidR="0093541C" w:rsidRPr="0093541C" w:rsidRDefault="0093541C" w:rsidP="0093541C">
      <w:r w:rsidRPr="0093541C">
        <w:pict w14:anchorId="3EF0E4E1">
          <v:rect id="_x0000_i1156" style="width:0;height:1.5pt" o:hralign="center" o:hrstd="t" o:hr="t" fillcolor="#a0a0a0" stroked="f"/>
        </w:pict>
      </w:r>
    </w:p>
    <w:p w14:paraId="37DD8288" w14:textId="77777777" w:rsidR="0093541C" w:rsidRPr="0093541C" w:rsidRDefault="0093541C" w:rsidP="0093541C">
      <w:pPr>
        <w:rPr>
          <w:b/>
          <w:bCs/>
        </w:rPr>
      </w:pPr>
      <w:r w:rsidRPr="0093541C">
        <w:rPr>
          <w:b/>
          <w:bCs/>
        </w:rPr>
        <w:t>3. Exploratory Data Analysis (EDA)</w:t>
      </w:r>
    </w:p>
    <w:p w14:paraId="47E57C10" w14:textId="77777777" w:rsidR="0093541C" w:rsidRPr="0093541C" w:rsidRDefault="0093541C" w:rsidP="0093541C">
      <w:pPr>
        <w:numPr>
          <w:ilvl w:val="0"/>
          <w:numId w:val="11"/>
        </w:numPr>
      </w:pPr>
      <w:r w:rsidRPr="0093541C">
        <w:rPr>
          <w:b/>
          <w:bCs/>
        </w:rPr>
        <w:t>Objective</w:t>
      </w:r>
      <w:r w:rsidRPr="0093541C">
        <w:t>: Understand the distribution of sentiments, word usage, and overall structure of the dataset.</w:t>
      </w:r>
    </w:p>
    <w:p w14:paraId="49D557CA" w14:textId="77777777" w:rsidR="0093541C" w:rsidRPr="0093541C" w:rsidRDefault="0093541C" w:rsidP="0093541C">
      <w:pPr>
        <w:numPr>
          <w:ilvl w:val="0"/>
          <w:numId w:val="11"/>
        </w:numPr>
      </w:pPr>
      <w:r w:rsidRPr="0093541C">
        <w:rPr>
          <w:b/>
          <w:bCs/>
        </w:rPr>
        <w:t>Steps</w:t>
      </w:r>
      <w:r w:rsidRPr="0093541C">
        <w:t>:</w:t>
      </w:r>
    </w:p>
    <w:p w14:paraId="1895C264" w14:textId="77777777" w:rsidR="0093541C" w:rsidRPr="0093541C" w:rsidRDefault="0093541C" w:rsidP="0093541C">
      <w:pPr>
        <w:numPr>
          <w:ilvl w:val="1"/>
          <w:numId w:val="11"/>
        </w:numPr>
      </w:pPr>
      <w:r w:rsidRPr="0093541C">
        <w:rPr>
          <w:b/>
          <w:bCs/>
        </w:rPr>
        <w:t>Sentiment Distribution</w:t>
      </w:r>
      <w:r w:rsidRPr="0093541C">
        <w:t>: Plot the distribution of positive, negative, and neutral sentiments using libraries like Matplotlib or Seaborn.</w:t>
      </w:r>
    </w:p>
    <w:p w14:paraId="444F4048" w14:textId="77777777" w:rsidR="0093541C" w:rsidRPr="0093541C" w:rsidRDefault="0093541C" w:rsidP="0093541C">
      <w:pPr>
        <w:numPr>
          <w:ilvl w:val="1"/>
          <w:numId w:val="11"/>
        </w:numPr>
      </w:pPr>
      <w:r w:rsidRPr="0093541C">
        <w:rPr>
          <w:b/>
          <w:bCs/>
        </w:rPr>
        <w:t>Word Frequency</w:t>
      </w:r>
      <w:r w:rsidRPr="0093541C">
        <w:t>: Plot a word cloud or bar charts to show the most frequent words in positive vs. negative sentiment texts.</w:t>
      </w:r>
    </w:p>
    <w:p w14:paraId="2F61EEB6" w14:textId="77777777" w:rsidR="0093541C" w:rsidRPr="0093541C" w:rsidRDefault="0093541C" w:rsidP="0093541C">
      <w:pPr>
        <w:numPr>
          <w:ilvl w:val="1"/>
          <w:numId w:val="11"/>
        </w:numPr>
      </w:pPr>
      <w:r w:rsidRPr="0093541C">
        <w:rPr>
          <w:b/>
          <w:bCs/>
        </w:rPr>
        <w:t>Sentence Length Distribution</w:t>
      </w:r>
      <w:r w:rsidRPr="0093541C">
        <w:t>: Analyze the average sentence length for different sentiments.</w:t>
      </w:r>
    </w:p>
    <w:p w14:paraId="5B0F8CD0" w14:textId="77777777" w:rsidR="0093541C" w:rsidRPr="0093541C" w:rsidRDefault="0093541C" w:rsidP="0093541C">
      <w:pPr>
        <w:numPr>
          <w:ilvl w:val="1"/>
          <w:numId w:val="11"/>
        </w:numPr>
      </w:pPr>
      <w:r w:rsidRPr="0093541C">
        <w:rPr>
          <w:b/>
          <w:bCs/>
        </w:rPr>
        <w:lastRenderedPageBreak/>
        <w:t>Missing Data</w:t>
      </w:r>
      <w:r w:rsidRPr="0093541C">
        <w:t>: Check if there is missing or null data and handle it accordingly (e.g., imputation or removal).</w:t>
      </w:r>
    </w:p>
    <w:p w14:paraId="7E99F973" w14:textId="77777777" w:rsidR="0093541C" w:rsidRPr="0093541C" w:rsidRDefault="0093541C" w:rsidP="0093541C">
      <w:pPr>
        <w:numPr>
          <w:ilvl w:val="1"/>
          <w:numId w:val="11"/>
        </w:numPr>
      </w:pPr>
      <w:r w:rsidRPr="0093541C">
        <w:rPr>
          <w:b/>
          <w:bCs/>
        </w:rPr>
        <w:t>Class Imbalance</w:t>
      </w:r>
      <w:r w:rsidRPr="0093541C">
        <w:t>: Check for class imbalance (e.g., more positive reviews than negative) and decide if balancing methods are needed.</w:t>
      </w:r>
    </w:p>
    <w:p w14:paraId="7403B493" w14:textId="77777777" w:rsidR="0093541C" w:rsidRPr="0093541C" w:rsidRDefault="0093541C" w:rsidP="0093541C">
      <w:r w:rsidRPr="0093541C">
        <w:pict w14:anchorId="3A895458">
          <v:rect id="_x0000_i1157" style="width:0;height:1.5pt" o:hralign="center" o:hrstd="t" o:hr="t" fillcolor="#a0a0a0" stroked="f"/>
        </w:pict>
      </w:r>
    </w:p>
    <w:p w14:paraId="4D3358B9" w14:textId="77777777" w:rsidR="0093541C" w:rsidRPr="0093541C" w:rsidRDefault="0093541C" w:rsidP="0093541C">
      <w:pPr>
        <w:rPr>
          <w:b/>
          <w:bCs/>
        </w:rPr>
      </w:pPr>
      <w:r w:rsidRPr="0093541C">
        <w:rPr>
          <w:b/>
          <w:bCs/>
        </w:rPr>
        <w:t>4. Feature Engineering</w:t>
      </w:r>
    </w:p>
    <w:p w14:paraId="45DF8BA5" w14:textId="77777777" w:rsidR="0093541C" w:rsidRPr="0093541C" w:rsidRDefault="0093541C" w:rsidP="0093541C">
      <w:pPr>
        <w:numPr>
          <w:ilvl w:val="0"/>
          <w:numId w:val="12"/>
        </w:numPr>
      </w:pPr>
      <w:r w:rsidRPr="0093541C">
        <w:rPr>
          <w:b/>
          <w:bCs/>
        </w:rPr>
        <w:t>Objective</w:t>
      </w:r>
      <w:r w:rsidRPr="0093541C">
        <w:t>: Extract meaningful features from the text to train the model.</w:t>
      </w:r>
    </w:p>
    <w:p w14:paraId="2BFD1C00" w14:textId="77777777" w:rsidR="0093541C" w:rsidRPr="0093541C" w:rsidRDefault="0093541C" w:rsidP="0093541C">
      <w:pPr>
        <w:numPr>
          <w:ilvl w:val="0"/>
          <w:numId w:val="12"/>
        </w:numPr>
      </w:pPr>
      <w:r w:rsidRPr="0093541C">
        <w:rPr>
          <w:b/>
          <w:bCs/>
        </w:rPr>
        <w:t>Techniques</w:t>
      </w:r>
      <w:r w:rsidRPr="0093541C">
        <w:t>:</w:t>
      </w:r>
    </w:p>
    <w:p w14:paraId="2827E46C" w14:textId="77777777" w:rsidR="0093541C" w:rsidRPr="0093541C" w:rsidRDefault="0093541C" w:rsidP="0093541C">
      <w:pPr>
        <w:numPr>
          <w:ilvl w:val="1"/>
          <w:numId w:val="12"/>
        </w:numPr>
      </w:pPr>
      <w:r w:rsidRPr="0093541C">
        <w:rPr>
          <w:b/>
          <w:bCs/>
        </w:rPr>
        <w:t>Bag-of-Words (BoW)</w:t>
      </w:r>
      <w:r w:rsidRPr="0093541C">
        <w:t>:</w:t>
      </w:r>
    </w:p>
    <w:p w14:paraId="1D72D476" w14:textId="77777777" w:rsidR="0093541C" w:rsidRPr="0093541C" w:rsidRDefault="0093541C" w:rsidP="0093541C">
      <w:pPr>
        <w:numPr>
          <w:ilvl w:val="2"/>
          <w:numId w:val="12"/>
        </w:numPr>
      </w:pPr>
      <w:r w:rsidRPr="0093541C">
        <w:t>Convert text into a matrix of token counts (word frequencies).</w:t>
      </w:r>
    </w:p>
    <w:p w14:paraId="594D6272" w14:textId="77777777" w:rsidR="0093541C" w:rsidRPr="0093541C" w:rsidRDefault="0093541C" w:rsidP="0093541C">
      <w:pPr>
        <w:numPr>
          <w:ilvl w:val="2"/>
          <w:numId w:val="12"/>
        </w:numPr>
      </w:pPr>
      <w:r w:rsidRPr="0093541C">
        <w:t>Use CountVectorizer from scikit-learn.</w:t>
      </w:r>
    </w:p>
    <w:p w14:paraId="08C6965F" w14:textId="77777777" w:rsidR="0093541C" w:rsidRPr="0093541C" w:rsidRDefault="0093541C" w:rsidP="0093541C">
      <w:pPr>
        <w:numPr>
          <w:ilvl w:val="1"/>
          <w:numId w:val="12"/>
        </w:numPr>
      </w:pPr>
      <w:r w:rsidRPr="0093541C">
        <w:rPr>
          <w:b/>
          <w:bCs/>
        </w:rPr>
        <w:t>TF-IDF (Term Frequency-Inverse Document Frequency)</w:t>
      </w:r>
      <w:r w:rsidRPr="0093541C">
        <w:t>:</w:t>
      </w:r>
    </w:p>
    <w:p w14:paraId="45835DA7" w14:textId="77777777" w:rsidR="0093541C" w:rsidRPr="0093541C" w:rsidRDefault="0093541C" w:rsidP="0093541C">
      <w:pPr>
        <w:numPr>
          <w:ilvl w:val="2"/>
          <w:numId w:val="12"/>
        </w:numPr>
      </w:pPr>
      <w:r w:rsidRPr="0093541C">
        <w:t>This helps to weigh important words based on their frequency and inversely proportional document appearance.</w:t>
      </w:r>
    </w:p>
    <w:p w14:paraId="5BACB0C6" w14:textId="77777777" w:rsidR="0093541C" w:rsidRPr="0093541C" w:rsidRDefault="0093541C" w:rsidP="0093541C">
      <w:pPr>
        <w:numPr>
          <w:ilvl w:val="2"/>
          <w:numId w:val="12"/>
        </w:numPr>
      </w:pPr>
      <w:r w:rsidRPr="0093541C">
        <w:t>Use TfidfVectorizer from scikit-learn.</w:t>
      </w:r>
    </w:p>
    <w:p w14:paraId="0B06855B" w14:textId="77777777" w:rsidR="0093541C" w:rsidRPr="0093541C" w:rsidRDefault="0093541C" w:rsidP="0093541C">
      <w:pPr>
        <w:numPr>
          <w:ilvl w:val="1"/>
          <w:numId w:val="12"/>
        </w:numPr>
      </w:pPr>
      <w:r w:rsidRPr="0093541C">
        <w:rPr>
          <w:b/>
          <w:bCs/>
        </w:rPr>
        <w:t>Word Embeddings (Word2Vec, GloVe)</w:t>
      </w:r>
      <w:r w:rsidRPr="0093541C">
        <w:t>:</w:t>
      </w:r>
    </w:p>
    <w:p w14:paraId="1436BD57" w14:textId="77777777" w:rsidR="0093541C" w:rsidRPr="0093541C" w:rsidRDefault="0093541C" w:rsidP="0093541C">
      <w:pPr>
        <w:numPr>
          <w:ilvl w:val="2"/>
          <w:numId w:val="12"/>
        </w:numPr>
      </w:pPr>
      <w:r w:rsidRPr="0093541C">
        <w:t xml:space="preserve">Convert words into vectors in a continuous vector space using pre-trained models like </w:t>
      </w:r>
      <w:r w:rsidRPr="0093541C">
        <w:rPr>
          <w:b/>
          <w:bCs/>
        </w:rPr>
        <w:t>Word2Vec</w:t>
      </w:r>
      <w:r w:rsidRPr="0093541C">
        <w:t xml:space="preserve"> or </w:t>
      </w:r>
      <w:r w:rsidRPr="0093541C">
        <w:rPr>
          <w:b/>
          <w:bCs/>
        </w:rPr>
        <w:t>GloVe</w:t>
      </w:r>
      <w:r w:rsidRPr="0093541C">
        <w:t>.</w:t>
      </w:r>
    </w:p>
    <w:p w14:paraId="130A7ED0" w14:textId="77777777" w:rsidR="0093541C" w:rsidRPr="0093541C" w:rsidRDefault="0093541C" w:rsidP="0093541C">
      <w:pPr>
        <w:numPr>
          <w:ilvl w:val="2"/>
          <w:numId w:val="12"/>
        </w:numPr>
      </w:pPr>
      <w:r w:rsidRPr="0093541C">
        <w:t>spaCy or gensim can be used to load these pre-trained models.</w:t>
      </w:r>
    </w:p>
    <w:p w14:paraId="14AF9AA0" w14:textId="77777777" w:rsidR="0093541C" w:rsidRPr="0093541C" w:rsidRDefault="0093541C" w:rsidP="0093541C">
      <w:pPr>
        <w:numPr>
          <w:ilvl w:val="1"/>
          <w:numId w:val="12"/>
        </w:numPr>
      </w:pPr>
      <w:r w:rsidRPr="0093541C">
        <w:rPr>
          <w:b/>
          <w:bCs/>
        </w:rPr>
        <w:t>Sentiment Lexicons</w:t>
      </w:r>
      <w:r w:rsidRPr="0093541C">
        <w:t>:</w:t>
      </w:r>
    </w:p>
    <w:p w14:paraId="2FCBB448" w14:textId="77777777" w:rsidR="0093541C" w:rsidRPr="0093541C" w:rsidRDefault="0093541C" w:rsidP="0093541C">
      <w:pPr>
        <w:numPr>
          <w:ilvl w:val="2"/>
          <w:numId w:val="12"/>
        </w:numPr>
      </w:pPr>
      <w:r w:rsidRPr="0093541C">
        <w:t xml:space="preserve">Use sentiment lexicons like </w:t>
      </w:r>
      <w:r w:rsidRPr="0093541C">
        <w:rPr>
          <w:b/>
          <w:bCs/>
        </w:rPr>
        <w:t>AFINN</w:t>
      </w:r>
      <w:r w:rsidRPr="0093541C">
        <w:t xml:space="preserve">, </w:t>
      </w:r>
      <w:r w:rsidRPr="0093541C">
        <w:rPr>
          <w:b/>
          <w:bCs/>
        </w:rPr>
        <w:t>SentiWordNet</w:t>
      </w:r>
      <w:r w:rsidRPr="0093541C">
        <w:t xml:space="preserve">, or </w:t>
      </w:r>
      <w:r w:rsidRPr="0093541C">
        <w:rPr>
          <w:b/>
          <w:bCs/>
        </w:rPr>
        <w:t>VADER</w:t>
      </w:r>
      <w:r w:rsidRPr="0093541C">
        <w:t xml:space="preserve"> to assign sentiment scores to words or phrases.</w:t>
      </w:r>
    </w:p>
    <w:p w14:paraId="34D004ED" w14:textId="77777777" w:rsidR="0093541C" w:rsidRPr="0093541C" w:rsidRDefault="0093541C" w:rsidP="0093541C">
      <w:r w:rsidRPr="0093541C">
        <w:pict w14:anchorId="41758E2F">
          <v:rect id="_x0000_i1158" style="width:0;height:1.5pt" o:hralign="center" o:hrstd="t" o:hr="t" fillcolor="#a0a0a0" stroked="f"/>
        </w:pict>
      </w:r>
    </w:p>
    <w:p w14:paraId="2B59B89D" w14:textId="77777777" w:rsidR="0093541C" w:rsidRPr="0093541C" w:rsidRDefault="0093541C" w:rsidP="0093541C">
      <w:pPr>
        <w:rPr>
          <w:b/>
          <w:bCs/>
        </w:rPr>
      </w:pPr>
      <w:r w:rsidRPr="0093541C">
        <w:rPr>
          <w:b/>
          <w:bCs/>
        </w:rPr>
        <w:t>5. Model Development (Rule-Based + Machine Learning)</w:t>
      </w:r>
    </w:p>
    <w:p w14:paraId="2C0C2193" w14:textId="77777777" w:rsidR="0093541C" w:rsidRPr="0093541C" w:rsidRDefault="0093541C" w:rsidP="0093541C">
      <w:pPr>
        <w:numPr>
          <w:ilvl w:val="0"/>
          <w:numId w:val="13"/>
        </w:numPr>
      </w:pPr>
      <w:r w:rsidRPr="0093541C">
        <w:rPr>
          <w:b/>
          <w:bCs/>
        </w:rPr>
        <w:t>Rule-Based Component</w:t>
      </w:r>
      <w:r w:rsidRPr="0093541C">
        <w:t>:</w:t>
      </w:r>
    </w:p>
    <w:p w14:paraId="6870C344" w14:textId="77777777" w:rsidR="0093541C" w:rsidRPr="0093541C" w:rsidRDefault="0093541C" w:rsidP="0093541C">
      <w:pPr>
        <w:numPr>
          <w:ilvl w:val="1"/>
          <w:numId w:val="13"/>
        </w:numPr>
      </w:pPr>
      <w:r w:rsidRPr="0093541C">
        <w:rPr>
          <w:b/>
          <w:bCs/>
        </w:rPr>
        <w:t>Negation Handling</w:t>
      </w:r>
      <w:r w:rsidRPr="0093541C">
        <w:t>: Create rules to flip the sentiment when negation words like "not", "never", or "no" appear before positive or negative words.</w:t>
      </w:r>
    </w:p>
    <w:p w14:paraId="48FFF0C1" w14:textId="77777777" w:rsidR="0093541C" w:rsidRPr="0093541C" w:rsidRDefault="0093541C" w:rsidP="0093541C">
      <w:pPr>
        <w:numPr>
          <w:ilvl w:val="1"/>
          <w:numId w:val="13"/>
        </w:numPr>
      </w:pPr>
      <w:r w:rsidRPr="0093541C">
        <w:rPr>
          <w:b/>
          <w:bCs/>
        </w:rPr>
        <w:lastRenderedPageBreak/>
        <w:t>Intensity Handling</w:t>
      </w:r>
      <w:r w:rsidRPr="0093541C">
        <w:t>: Adjust sentiment scores based on intensifiers like "very", "extremely", or "slightly".</w:t>
      </w:r>
    </w:p>
    <w:p w14:paraId="1DC3E8EB" w14:textId="77777777" w:rsidR="0093541C" w:rsidRPr="0093541C" w:rsidRDefault="0093541C" w:rsidP="0093541C">
      <w:pPr>
        <w:numPr>
          <w:ilvl w:val="1"/>
          <w:numId w:val="13"/>
        </w:numPr>
      </w:pPr>
      <w:r w:rsidRPr="0093541C">
        <w:rPr>
          <w:b/>
          <w:bCs/>
        </w:rPr>
        <w:t>Domain-Specific Rules</w:t>
      </w:r>
      <w:r w:rsidRPr="0093541C">
        <w:t>: Implement specific rules based on domain knowledge (e.g., "break a leg" is positive in a movie review).</w:t>
      </w:r>
    </w:p>
    <w:p w14:paraId="7FCB39D0" w14:textId="77777777" w:rsidR="0093541C" w:rsidRPr="0093541C" w:rsidRDefault="0093541C" w:rsidP="0093541C">
      <w:pPr>
        <w:numPr>
          <w:ilvl w:val="0"/>
          <w:numId w:val="13"/>
        </w:numPr>
      </w:pPr>
      <w:r w:rsidRPr="0093541C">
        <w:rPr>
          <w:b/>
          <w:bCs/>
        </w:rPr>
        <w:t>Machine Learning (Optional for Hybrid Models)</w:t>
      </w:r>
      <w:r w:rsidRPr="0093541C">
        <w:t>:</w:t>
      </w:r>
    </w:p>
    <w:p w14:paraId="3275D47A" w14:textId="77777777" w:rsidR="0093541C" w:rsidRPr="0093541C" w:rsidRDefault="0093541C" w:rsidP="0093541C">
      <w:pPr>
        <w:numPr>
          <w:ilvl w:val="1"/>
          <w:numId w:val="13"/>
        </w:numPr>
      </w:pPr>
      <w:r w:rsidRPr="0093541C">
        <w:t xml:space="preserve">Use </w:t>
      </w:r>
      <w:r w:rsidRPr="0093541C">
        <w:rPr>
          <w:b/>
          <w:bCs/>
        </w:rPr>
        <w:t>scikit-learn</w:t>
      </w:r>
      <w:r w:rsidRPr="0093541C">
        <w:t xml:space="preserve">, </w:t>
      </w:r>
      <w:r w:rsidRPr="0093541C">
        <w:rPr>
          <w:b/>
          <w:bCs/>
        </w:rPr>
        <w:t>TensorFlow</w:t>
      </w:r>
      <w:r w:rsidRPr="0093541C">
        <w:t xml:space="preserve">, or </w:t>
      </w:r>
      <w:r w:rsidRPr="0093541C">
        <w:rPr>
          <w:b/>
          <w:bCs/>
        </w:rPr>
        <w:t>PyTorch</w:t>
      </w:r>
      <w:r w:rsidRPr="0093541C">
        <w:t xml:space="preserve"> to train machine learning models on features like BoW, TF-IDF, or embeddings.</w:t>
      </w:r>
    </w:p>
    <w:p w14:paraId="6D652628" w14:textId="77777777" w:rsidR="0093541C" w:rsidRPr="0093541C" w:rsidRDefault="0093541C" w:rsidP="0093541C">
      <w:pPr>
        <w:numPr>
          <w:ilvl w:val="1"/>
          <w:numId w:val="13"/>
        </w:numPr>
      </w:pPr>
      <w:r w:rsidRPr="0093541C">
        <w:t>Models to consider:</w:t>
      </w:r>
    </w:p>
    <w:p w14:paraId="5C75C491" w14:textId="77777777" w:rsidR="0093541C" w:rsidRPr="0093541C" w:rsidRDefault="0093541C" w:rsidP="0093541C">
      <w:pPr>
        <w:numPr>
          <w:ilvl w:val="2"/>
          <w:numId w:val="13"/>
        </w:numPr>
      </w:pPr>
      <w:r w:rsidRPr="0093541C">
        <w:t>Logistic Regression, SVM, Naive Bayes (for BoW or TF-IDF).</w:t>
      </w:r>
    </w:p>
    <w:p w14:paraId="2D02C837" w14:textId="77777777" w:rsidR="0093541C" w:rsidRPr="0093541C" w:rsidRDefault="0093541C" w:rsidP="0093541C">
      <w:pPr>
        <w:numPr>
          <w:ilvl w:val="2"/>
          <w:numId w:val="13"/>
        </w:numPr>
      </w:pPr>
      <w:r w:rsidRPr="0093541C">
        <w:t>Recurrent Neural Networks (RNNs), LSTM, or BERT (for embeddings).</w:t>
      </w:r>
    </w:p>
    <w:p w14:paraId="5EC7C224" w14:textId="77777777" w:rsidR="0093541C" w:rsidRPr="0093541C" w:rsidRDefault="0093541C" w:rsidP="0093541C">
      <w:r w:rsidRPr="0093541C">
        <w:pict w14:anchorId="55DC6F39">
          <v:rect id="_x0000_i1159" style="width:0;height:1.5pt" o:hralign="center" o:hrstd="t" o:hr="t" fillcolor="#a0a0a0" stroked="f"/>
        </w:pict>
      </w:r>
    </w:p>
    <w:p w14:paraId="306FC8F4" w14:textId="77777777" w:rsidR="0093541C" w:rsidRPr="0093541C" w:rsidRDefault="0093541C" w:rsidP="0093541C">
      <w:pPr>
        <w:rPr>
          <w:b/>
          <w:bCs/>
        </w:rPr>
      </w:pPr>
      <w:r w:rsidRPr="0093541C">
        <w:rPr>
          <w:b/>
          <w:bCs/>
        </w:rPr>
        <w:t>6. Model Training and Testing</w:t>
      </w:r>
    </w:p>
    <w:p w14:paraId="4B7D055E" w14:textId="77777777" w:rsidR="0093541C" w:rsidRPr="0093541C" w:rsidRDefault="0093541C" w:rsidP="0093541C">
      <w:pPr>
        <w:numPr>
          <w:ilvl w:val="0"/>
          <w:numId w:val="14"/>
        </w:numPr>
      </w:pPr>
      <w:r w:rsidRPr="0093541C">
        <w:rPr>
          <w:b/>
          <w:bCs/>
        </w:rPr>
        <w:t>Split Data</w:t>
      </w:r>
      <w:r w:rsidRPr="0093541C">
        <w:t>: Split the dataset into training and testing sets (e.g., 80% training, 20% testing).</w:t>
      </w:r>
    </w:p>
    <w:p w14:paraId="1643C0FE" w14:textId="77777777" w:rsidR="0093541C" w:rsidRPr="0093541C" w:rsidRDefault="0093541C" w:rsidP="0093541C">
      <w:pPr>
        <w:numPr>
          <w:ilvl w:val="0"/>
          <w:numId w:val="14"/>
        </w:numPr>
      </w:pPr>
      <w:r w:rsidRPr="0093541C">
        <w:rPr>
          <w:b/>
          <w:bCs/>
        </w:rPr>
        <w:t>Train Model</w:t>
      </w:r>
      <w:r w:rsidRPr="0093541C">
        <w:t>:</w:t>
      </w:r>
    </w:p>
    <w:p w14:paraId="404F7B95" w14:textId="77777777" w:rsidR="0093541C" w:rsidRPr="0093541C" w:rsidRDefault="0093541C" w:rsidP="0093541C">
      <w:pPr>
        <w:numPr>
          <w:ilvl w:val="1"/>
          <w:numId w:val="14"/>
        </w:numPr>
      </w:pPr>
      <w:r w:rsidRPr="0093541C">
        <w:t>For rule-based, manually define rules and thresholds to classify sentiment based on lexicon scores and feature aggregation.</w:t>
      </w:r>
    </w:p>
    <w:p w14:paraId="4444DC85" w14:textId="77777777" w:rsidR="0093541C" w:rsidRPr="0093541C" w:rsidRDefault="0093541C" w:rsidP="0093541C">
      <w:pPr>
        <w:numPr>
          <w:ilvl w:val="1"/>
          <w:numId w:val="14"/>
        </w:numPr>
      </w:pPr>
      <w:r w:rsidRPr="0093541C">
        <w:t>For machine learning, train the model on the training data using selected features.</w:t>
      </w:r>
    </w:p>
    <w:p w14:paraId="20CCA88B" w14:textId="77777777" w:rsidR="0093541C" w:rsidRPr="0093541C" w:rsidRDefault="0093541C" w:rsidP="0093541C">
      <w:pPr>
        <w:numPr>
          <w:ilvl w:val="0"/>
          <w:numId w:val="14"/>
        </w:numPr>
      </w:pPr>
      <w:r w:rsidRPr="0093541C">
        <w:rPr>
          <w:b/>
          <w:bCs/>
        </w:rPr>
        <w:t>Test Model</w:t>
      </w:r>
      <w:r w:rsidRPr="0093541C">
        <w:t>: Evaluate the model on the test set to assess its generalization performance.</w:t>
      </w:r>
    </w:p>
    <w:p w14:paraId="666AA83F" w14:textId="77777777" w:rsidR="0093541C" w:rsidRPr="0093541C" w:rsidRDefault="0093541C" w:rsidP="0093541C">
      <w:r w:rsidRPr="0093541C">
        <w:pict w14:anchorId="04A3C8DC">
          <v:rect id="_x0000_i1160" style="width:0;height:1.5pt" o:hralign="center" o:hrstd="t" o:hr="t" fillcolor="#a0a0a0" stroked="f"/>
        </w:pict>
      </w:r>
    </w:p>
    <w:p w14:paraId="24C56B3B" w14:textId="77777777" w:rsidR="0093541C" w:rsidRPr="0093541C" w:rsidRDefault="0093541C" w:rsidP="0093541C">
      <w:pPr>
        <w:rPr>
          <w:b/>
          <w:bCs/>
        </w:rPr>
      </w:pPr>
      <w:r w:rsidRPr="0093541C">
        <w:rPr>
          <w:b/>
          <w:bCs/>
        </w:rPr>
        <w:t>7. Model Evaluation</w:t>
      </w:r>
    </w:p>
    <w:p w14:paraId="44AF70F4" w14:textId="77777777" w:rsidR="0093541C" w:rsidRPr="0093541C" w:rsidRDefault="0093541C" w:rsidP="0093541C">
      <w:pPr>
        <w:numPr>
          <w:ilvl w:val="0"/>
          <w:numId w:val="15"/>
        </w:numPr>
      </w:pPr>
      <w:r w:rsidRPr="0093541C">
        <w:rPr>
          <w:b/>
          <w:bCs/>
        </w:rPr>
        <w:t>Metrics</w:t>
      </w:r>
      <w:r w:rsidRPr="0093541C">
        <w:t>:</w:t>
      </w:r>
    </w:p>
    <w:p w14:paraId="198D152A" w14:textId="77777777" w:rsidR="0093541C" w:rsidRPr="0093541C" w:rsidRDefault="0093541C" w:rsidP="0093541C">
      <w:pPr>
        <w:numPr>
          <w:ilvl w:val="1"/>
          <w:numId w:val="15"/>
        </w:numPr>
      </w:pPr>
      <w:r w:rsidRPr="0093541C">
        <w:rPr>
          <w:b/>
          <w:bCs/>
        </w:rPr>
        <w:t>Accuracy</w:t>
      </w:r>
      <w:r w:rsidRPr="0093541C">
        <w:t>: The percentage of correctly classified instances.</w:t>
      </w:r>
    </w:p>
    <w:p w14:paraId="54719B89" w14:textId="77777777" w:rsidR="0093541C" w:rsidRPr="0093541C" w:rsidRDefault="0093541C" w:rsidP="0093541C">
      <w:pPr>
        <w:numPr>
          <w:ilvl w:val="1"/>
          <w:numId w:val="15"/>
        </w:numPr>
      </w:pPr>
      <w:r w:rsidRPr="0093541C">
        <w:rPr>
          <w:b/>
          <w:bCs/>
        </w:rPr>
        <w:t>Precision</w:t>
      </w:r>
      <w:r w:rsidRPr="0093541C">
        <w:t>: The proportion of true positives among all positive predictions.</w:t>
      </w:r>
    </w:p>
    <w:p w14:paraId="2568C837" w14:textId="77777777" w:rsidR="0093541C" w:rsidRPr="0093541C" w:rsidRDefault="0093541C" w:rsidP="0093541C">
      <w:pPr>
        <w:numPr>
          <w:ilvl w:val="1"/>
          <w:numId w:val="15"/>
        </w:numPr>
      </w:pPr>
      <w:r w:rsidRPr="0093541C">
        <w:rPr>
          <w:b/>
          <w:bCs/>
        </w:rPr>
        <w:t>Recall</w:t>
      </w:r>
      <w:r w:rsidRPr="0093541C">
        <w:t>: The proportion of true positives among all actual positives.</w:t>
      </w:r>
    </w:p>
    <w:p w14:paraId="3FD5999B" w14:textId="77777777" w:rsidR="0093541C" w:rsidRPr="0093541C" w:rsidRDefault="0093541C" w:rsidP="0093541C">
      <w:pPr>
        <w:numPr>
          <w:ilvl w:val="1"/>
          <w:numId w:val="15"/>
        </w:numPr>
      </w:pPr>
      <w:r w:rsidRPr="0093541C">
        <w:rPr>
          <w:b/>
          <w:bCs/>
        </w:rPr>
        <w:t>F1-Score</w:t>
      </w:r>
      <w:r w:rsidRPr="0093541C">
        <w:t>: The harmonic mean of precision and recall.</w:t>
      </w:r>
    </w:p>
    <w:p w14:paraId="0072AEEC" w14:textId="77777777" w:rsidR="0093541C" w:rsidRPr="0093541C" w:rsidRDefault="0093541C" w:rsidP="0093541C">
      <w:pPr>
        <w:numPr>
          <w:ilvl w:val="1"/>
          <w:numId w:val="15"/>
        </w:numPr>
      </w:pPr>
      <w:r w:rsidRPr="0093541C">
        <w:rPr>
          <w:b/>
          <w:bCs/>
        </w:rPr>
        <w:lastRenderedPageBreak/>
        <w:t>Confusion Matrix</w:t>
      </w:r>
      <w:r w:rsidRPr="0093541C">
        <w:t>: To visualize the true positives, true negatives, false positives, and false negatives.</w:t>
      </w:r>
    </w:p>
    <w:p w14:paraId="4AAD3E85" w14:textId="77777777" w:rsidR="0093541C" w:rsidRPr="0093541C" w:rsidRDefault="0093541C" w:rsidP="0093541C">
      <w:pPr>
        <w:numPr>
          <w:ilvl w:val="0"/>
          <w:numId w:val="15"/>
        </w:numPr>
      </w:pPr>
      <w:r w:rsidRPr="0093541C">
        <w:rPr>
          <w:b/>
          <w:bCs/>
        </w:rPr>
        <w:t>Libraries</w:t>
      </w:r>
      <w:r w:rsidRPr="0093541C">
        <w:t>: Use scikit-learn to calculate these metrics:</w:t>
      </w:r>
    </w:p>
    <w:p w14:paraId="7344434A" w14:textId="77777777" w:rsidR="0093541C" w:rsidRPr="0093541C" w:rsidRDefault="0093541C" w:rsidP="0093541C">
      <w:r w:rsidRPr="0093541C">
        <w:t>python</w:t>
      </w:r>
    </w:p>
    <w:p w14:paraId="1CD6646C" w14:textId="77777777" w:rsidR="0093541C" w:rsidRPr="0093541C" w:rsidRDefault="0093541C" w:rsidP="0093541C">
      <w:r w:rsidRPr="0093541C">
        <w:t>Copy code</w:t>
      </w:r>
    </w:p>
    <w:p w14:paraId="67D7447F" w14:textId="77777777" w:rsidR="0093541C" w:rsidRPr="0093541C" w:rsidRDefault="0093541C" w:rsidP="0093541C">
      <w:r w:rsidRPr="0093541C">
        <w:t>from sklearn.metrics import accuracy_score, precision_score, recall_score, f1_score, confusion_matrix</w:t>
      </w:r>
    </w:p>
    <w:p w14:paraId="486B9DFE" w14:textId="77777777" w:rsidR="0093541C" w:rsidRPr="0093541C" w:rsidRDefault="0093541C" w:rsidP="0093541C">
      <w:pPr>
        <w:numPr>
          <w:ilvl w:val="1"/>
          <w:numId w:val="15"/>
        </w:numPr>
      </w:pPr>
      <w:r w:rsidRPr="0093541C">
        <w:t>Display metrics using Seaborn or Matplotlib to create heatmaps of the confusion matrix.</w:t>
      </w:r>
    </w:p>
    <w:p w14:paraId="6398FBA7" w14:textId="77777777" w:rsidR="0093541C" w:rsidRPr="0093541C" w:rsidRDefault="0093541C" w:rsidP="0093541C">
      <w:r w:rsidRPr="0093541C">
        <w:pict w14:anchorId="1A5D49A9">
          <v:rect id="_x0000_i1161" style="width:0;height:1.5pt" o:hralign="center" o:hrstd="t" o:hr="t" fillcolor="#a0a0a0" stroked="f"/>
        </w:pict>
      </w:r>
    </w:p>
    <w:p w14:paraId="7EFB2276" w14:textId="77777777" w:rsidR="0093541C" w:rsidRPr="0093541C" w:rsidRDefault="0093541C" w:rsidP="0093541C">
      <w:pPr>
        <w:rPr>
          <w:b/>
          <w:bCs/>
        </w:rPr>
      </w:pPr>
      <w:r w:rsidRPr="0093541C">
        <w:rPr>
          <w:b/>
          <w:bCs/>
        </w:rPr>
        <w:t>8. Model Optimization and Tuning</w:t>
      </w:r>
    </w:p>
    <w:p w14:paraId="0365FF2F" w14:textId="77777777" w:rsidR="0093541C" w:rsidRPr="0093541C" w:rsidRDefault="0093541C" w:rsidP="0093541C">
      <w:pPr>
        <w:numPr>
          <w:ilvl w:val="0"/>
          <w:numId w:val="16"/>
        </w:numPr>
      </w:pPr>
      <w:r w:rsidRPr="0093541C">
        <w:rPr>
          <w:b/>
          <w:bCs/>
        </w:rPr>
        <w:t>Hyperparameter Tuning</w:t>
      </w:r>
      <w:r w:rsidRPr="0093541C">
        <w:t>: Use GridSearchCV or RandomizedSearchCV from scikit-learn to tune hyperparameters of models (e.g., regularization strength in logistic regression).</w:t>
      </w:r>
    </w:p>
    <w:p w14:paraId="7AFB5A5B" w14:textId="77777777" w:rsidR="0093541C" w:rsidRPr="0093541C" w:rsidRDefault="0093541C" w:rsidP="0093541C">
      <w:pPr>
        <w:numPr>
          <w:ilvl w:val="0"/>
          <w:numId w:val="16"/>
        </w:numPr>
      </w:pPr>
      <w:r w:rsidRPr="0093541C">
        <w:rPr>
          <w:b/>
          <w:bCs/>
        </w:rPr>
        <w:t>Rule Adjustment</w:t>
      </w:r>
      <w:r w:rsidRPr="0093541C">
        <w:t>: Refine the rules for negation handling, intensity, and domain-specific terms based on evaluation results.</w:t>
      </w:r>
    </w:p>
    <w:p w14:paraId="17C63C50" w14:textId="77777777" w:rsidR="0093541C" w:rsidRPr="0093541C" w:rsidRDefault="0093541C" w:rsidP="0093541C">
      <w:pPr>
        <w:numPr>
          <w:ilvl w:val="0"/>
          <w:numId w:val="16"/>
        </w:numPr>
      </w:pPr>
      <w:r w:rsidRPr="0093541C">
        <w:rPr>
          <w:b/>
          <w:bCs/>
        </w:rPr>
        <w:t>Feature Selection</w:t>
      </w:r>
      <w:r w:rsidRPr="0093541C">
        <w:t xml:space="preserve">: Use techniques like </w:t>
      </w:r>
      <w:r w:rsidRPr="0093541C">
        <w:rPr>
          <w:b/>
          <w:bCs/>
        </w:rPr>
        <w:t>Chi-Square</w:t>
      </w:r>
      <w:r w:rsidRPr="0093541C">
        <w:t xml:space="preserve"> or </w:t>
      </w:r>
      <w:r w:rsidRPr="0093541C">
        <w:rPr>
          <w:b/>
          <w:bCs/>
        </w:rPr>
        <w:t>L1 Regularization (Lasso)</w:t>
      </w:r>
      <w:r w:rsidRPr="0093541C">
        <w:t xml:space="preserve"> to reduce the feature space if needed.</w:t>
      </w:r>
    </w:p>
    <w:p w14:paraId="2B04883B" w14:textId="77777777" w:rsidR="0093541C" w:rsidRPr="0093541C" w:rsidRDefault="0093541C" w:rsidP="0093541C">
      <w:r w:rsidRPr="0093541C">
        <w:pict w14:anchorId="07DF928B">
          <v:rect id="_x0000_i1162" style="width:0;height:1.5pt" o:hralign="center" o:hrstd="t" o:hr="t" fillcolor="#a0a0a0" stroked="f"/>
        </w:pict>
      </w:r>
    </w:p>
    <w:p w14:paraId="67EAF7A1" w14:textId="77777777" w:rsidR="0093541C" w:rsidRPr="0093541C" w:rsidRDefault="0093541C" w:rsidP="0093541C">
      <w:pPr>
        <w:rPr>
          <w:b/>
          <w:bCs/>
        </w:rPr>
      </w:pPr>
      <w:r w:rsidRPr="0093541C">
        <w:rPr>
          <w:b/>
          <w:bCs/>
        </w:rPr>
        <w:t>9. Deployment (Optional)</w:t>
      </w:r>
    </w:p>
    <w:p w14:paraId="3C2ABE2B" w14:textId="77777777" w:rsidR="0093541C" w:rsidRPr="0093541C" w:rsidRDefault="0093541C" w:rsidP="0093541C">
      <w:pPr>
        <w:numPr>
          <w:ilvl w:val="0"/>
          <w:numId w:val="17"/>
        </w:numPr>
      </w:pPr>
      <w:r w:rsidRPr="0093541C">
        <w:rPr>
          <w:b/>
          <w:bCs/>
        </w:rPr>
        <w:t>Save Model</w:t>
      </w:r>
      <w:r w:rsidRPr="0093541C">
        <w:t>: Once the model is trained and tuned, save the model using pickle or joblib in scikit-learn, or the TensorFlow/PyTorch model.</w:t>
      </w:r>
    </w:p>
    <w:p w14:paraId="4ECE59ED" w14:textId="77777777" w:rsidR="0093541C" w:rsidRPr="0093541C" w:rsidRDefault="0093541C" w:rsidP="0093541C">
      <w:pPr>
        <w:numPr>
          <w:ilvl w:val="0"/>
          <w:numId w:val="17"/>
        </w:numPr>
      </w:pPr>
      <w:r w:rsidRPr="0093541C">
        <w:rPr>
          <w:b/>
          <w:bCs/>
        </w:rPr>
        <w:t>Deploy</w:t>
      </w:r>
      <w:r w:rsidRPr="0093541C">
        <w:t xml:space="preserve">: If the solution needs to be deployed, consider using frameworks like </w:t>
      </w:r>
      <w:r w:rsidRPr="0093541C">
        <w:rPr>
          <w:b/>
          <w:bCs/>
        </w:rPr>
        <w:t>Flask</w:t>
      </w:r>
      <w:r w:rsidRPr="0093541C">
        <w:t xml:space="preserve"> or </w:t>
      </w:r>
      <w:r w:rsidRPr="0093541C">
        <w:rPr>
          <w:b/>
          <w:bCs/>
        </w:rPr>
        <w:t>Streamlit</w:t>
      </w:r>
      <w:r w:rsidRPr="0093541C">
        <w:t xml:space="preserve"> to build a simple API or app for real-time sentiment analysis.</w:t>
      </w:r>
    </w:p>
    <w:p w14:paraId="5D5CBEEC" w14:textId="77777777" w:rsidR="0093541C" w:rsidRPr="0093541C" w:rsidRDefault="0093541C" w:rsidP="0093541C">
      <w:r w:rsidRPr="0093541C">
        <w:pict w14:anchorId="2705902D">
          <v:rect id="_x0000_i1163" style="width:0;height:1.5pt" o:hralign="center" o:hrstd="t" o:hr="t" fillcolor="#a0a0a0" stroked="f"/>
        </w:pict>
      </w:r>
    </w:p>
    <w:p w14:paraId="4A155E2B" w14:textId="77777777" w:rsidR="0093541C" w:rsidRPr="0093541C" w:rsidRDefault="0093541C" w:rsidP="0093541C">
      <w:pPr>
        <w:rPr>
          <w:b/>
          <w:bCs/>
        </w:rPr>
      </w:pPr>
      <w:r w:rsidRPr="0093541C">
        <w:rPr>
          <w:b/>
          <w:bCs/>
        </w:rPr>
        <w:t>10. Interpretation and Reporting</w:t>
      </w:r>
    </w:p>
    <w:p w14:paraId="30CA69D2" w14:textId="77777777" w:rsidR="0093541C" w:rsidRPr="0093541C" w:rsidRDefault="0093541C" w:rsidP="0093541C">
      <w:pPr>
        <w:numPr>
          <w:ilvl w:val="0"/>
          <w:numId w:val="18"/>
        </w:numPr>
      </w:pPr>
      <w:r w:rsidRPr="0093541C">
        <w:rPr>
          <w:b/>
          <w:bCs/>
        </w:rPr>
        <w:t>Result Interpretation</w:t>
      </w:r>
      <w:r w:rsidRPr="0093541C">
        <w:t>: Analyze and interpret model outputs, such as which words or phrases are contributing to positive/negative sentiments.</w:t>
      </w:r>
    </w:p>
    <w:p w14:paraId="604A5ABB" w14:textId="77777777" w:rsidR="0093541C" w:rsidRPr="0093541C" w:rsidRDefault="0093541C" w:rsidP="0093541C">
      <w:pPr>
        <w:numPr>
          <w:ilvl w:val="0"/>
          <w:numId w:val="18"/>
        </w:numPr>
      </w:pPr>
      <w:r w:rsidRPr="0093541C">
        <w:rPr>
          <w:b/>
          <w:bCs/>
        </w:rPr>
        <w:lastRenderedPageBreak/>
        <w:t>Reporting</w:t>
      </w:r>
      <w:r w:rsidRPr="0093541C">
        <w:t>: Create visualizations (e.g., bar charts, word clouds, pie charts) to convey sentiment distribution and model performance in a report.</w:t>
      </w:r>
    </w:p>
    <w:p w14:paraId="1F878FAD" w14:textId="77777777" w:rsidR="0093541C" w:rsidRPr="0093541C" w:rsidRDefault="0093541C" w:rsidP="0093541C">
      <w:r w:rsidRPr="0093541C">
        <w:pict w14:anchorId="1B78D23C">
          <v:rect id="_x0000_i1164" style="width:0;height:1.5pt" o:hralign="center" o:hrstd="t" o:hr="t" fillcolor="#a0a0a0" stroked="f"/>
        </w:pict>
      </w:r>
    </w:p>
    <w:p w14:paraId="2E9FAE39" w14:textId="77777777" w:rsidR="0093541C" w:rsidRPr="0093541C" w:rsidRDefault="0093541C" w:rsidP="0093541C">
      <w:pPr>
        <w:rPr>
          <w:b/>
          <w:bCs/>
        </w:rPr>
      </w:pPr>
      <w:r w:rsidRPr="0093541C">
        <w:rPr>
          <w:b/>
          <w:bCs/>
        </w:rPr>
        <w:t>Summary of Key Libraries and Tools:</w:t>
      </w:r>
    </w:p>
    <w:p w14:paraId="3EEB9A66" w14:textId="77777777" w:rsidR="0093541C" w:rsidRPr="0093541C" w:rsidRDefault="0093541C" w:rsidP="0093541C">
      <w:pPr>
        <w:numPr>
          <w:ilvl w:val="0"/>
          <w:numId w:val="19"/>
        </w:numPr>
      </w:pPr>
      <w:r w:rsidRPr="0093541C">
        <w:rPr>
          <w:b/>
          <w:bCs/>
        </w:rPr>
        <w:t>NLTK</w:t>
      </w:r>
      <w:r w:rsidRPr="0093541C">
        <w:t>: Text preprocessing, tokenization, stopwords, stemming/lemmatization.</w:t>
      </w:r>
    </w:p>
    <w:p w14:paraId="6F8EFECA" w14:textId="77777777" w:rsidR="0093541C" w:rsidRPr="0093541C" w:rsidRDefault="0093541C" w:rsidP="0093541C">
      <w:pPr>
        <w:numPr>
          <w:ilvl w:val="0"/>
          <w:numId w:val="19"/>
        </w:numPr>
      </w:pPr>
      <w:r w:rsidRPr="0093541C">
        <w:rPr>
          <w:b/>
          <w:bCs/>
        </w:rPr>
        <w:t>spaCy</w:t>
      </w:r>
      <w:r w:rsidRPr="0093541C">
        <w:t>: Advanced text processing, named entity recognition, word embeddings.</w:t>
      </w:r>
    </w:p>
    <w:p w14:paraId="5BD16D03" w14:textId="77777777" w:rsidR="0093541C" w:rsidRPr="0093541C" w:rsidRDefault="0093541C" w:rsidP="0093541C">
      <w:pPr>
        <w:numPr>
          <w:ilvl w:val="0"/>
          <w:numId w:val="19"/>
        </w:numPr>
      </w:pPr>
      <w:r w:rsidRPr="0093541C">
        <w:rPr>
          <w:b/>
          <w:bCs/>
        </w:rPr>
        <w:t>scikit-learn</w:t>
      </w:r>
      <w:r w:rsidRPr="0093541C">
        <w:t>: Feature extraction (BoW, TF-IDF), model training, evaluation, and tuning.</w:t>
      </w:r>
    </w:p>
    <w:p w14:paraId="0C500002" w14:textId="77777777" w:rsidR="0093541C" w:rsidRPr="0093541C" w:rsidRDefault="0093541C" w:rsidP="0093541C">
      <w:pPr>
        <w:numPr>
          <w:ilvl w:val="0"/>
          <w:numId w:val="19"/>
        </w:numPr>
      </w:pPr>
      <w:r w:rsidRPr="0093541C">
        <w:rPr>
          <w:b/>
          <w:bCs/>
        </w:rPr>
        <w:t>TensorFlow/PyTorch</w:t>
      </w:r>
      <w:r w:rsidRPr="0093541C">
        <w:t>: Neural network-based sentiment analysis using embeddings or deep learning models.</w:t>
      </w:r>
    </w:p>
    <w:p w14:paraId="741D0020" w14:textId="77777777" w:rsidR="0093541C" w:rsidRPr="0093541C" w:rsidRDefault="0093541C" w:rsidP="0093541C">
      <w:pPr>
        <w:numPr>
          <w:ilvl w:val="0"/>
          <w:numId w:val="19"/>
        </w:numPr>
      </w:pPr>
      <w:r w:rsidRPr="0093541C">
        <w:rPr>
          <w:b/>
          <w:bCs/>
        </w:rPr>
        <w:t>gensim</w:t>
      </w:r>
      <w:r w:rsidRPr="0093541C">
        <w:t>: Word2Vec embeddings.</w:t>
      </w:r>
    </w:p>
    <w:p w14:paraId="179ABCB2" w14:textId="77777777" w:rsidR="0093541C" w:rsidRPr="0093541C" w:rsidRDefault="0093541C" w:rsidP="0093541C">
      <w:pPr>
        <w:numPr>
          <w:ilvl w:val="0"/>
          <w:numId w:val="19"/>
        </w:numPr>
      </w:pPr>
      <w:r w:rsidRPr="0093541C">
        <w:rPr>
          <w:b/>
          <w:bCs/>
        </w:rPr>
        <w:t>Matplotlib/Seaborn</w:t>
      </w:r>
      <w:r w:rsidRPr="0093541C">
        <w:t>: Visualization for EDA and evaluation.</w:t>
      </w:r>
    </w:p>
    <w:p w14:paraId="2645AFE3" w14:textId="77777777" w:rsidR="0093541C" w:rsidRPr="0093541C" w:rsidRDefault="0093541C" w:rsidP="0093541C">
      <w:r w:rsidRPr="0093541C">
        <w:t>By following this step-by-step process, you'll be able to develop a robust sentiment analysis system using a combination of rule-based and machine learning methods.</w:t>
      </w:r>
    </w:p>
    <w:p w14:paraId="1F1B0FDF" w14:textId="77777777" w:rsidR="0093541C" w:rsidRDefault="0093541C"/>
    <w:sectPr w:rsidR="00935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026C"/>
    <w:multiLevelType w:val="multilevel"/>
    <w:tmpl w:val="2F04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B70F2"/>
    <w:multiLevelType w:val="multilevel"/>
    <w:tmpl w:val="ADCAC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832C6"/>
    <w:multiLevelType w:val="multilevel"/>
    <w:tmpl w:val="2084C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84296"/>
    <w:multiLevelType w:val="multilevel"/>
    <w:tmpl w:val="48DC9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E12DC"/>
    <w:multiLevelType w:val="multilevel"/>
    <w:tmpl w:val="89609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F6DB8"/>
    <w:multiLevelType w:val="multilevel"/>
    <w:tmpl w:val="02BC4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33197"/>
    <w:multiLevelType w:val="multilevel"/>
    <w:tmpl w:val="33B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60333"/>
    <w:multiLevelType w:val="multilevel"/>
    <w:tmpl w:val="BAF8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8797F"/>
    <w:multiLevelType w:val="multilevel"/>
    <w:tmpl w:val="ABCC2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00753"/>
    <w:multiLevelType w:val="multilevel"/>
    <w:tmpl w:val="46AC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A0925"/>
    <w:multiLevelType w:val="multilevel"/>
    <w:tmpl w:val="28D4B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45A63"/>
    <w:multiLevelType w:val="multilevel"/>
    <w:tmpl w:val="B094C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93CB2"/>
    <w:multiLevelType w:val="multilevel"/>
    <w:tmpl w:val="88B6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87316E"/>
    <w:multiLevelType w:val="multilevel"/>
    <w:tmpl w:val="04685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7A56C8"/>
    <w:multiLevelType w:val="multilevel"/>
    <w:tmpl w:val="01F46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12914"/>
    <w:multiLevelType w:val="multilevel"/>
    <w:tmpl w:val="273E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D76FD3"/>
    <w:multiLevelType w:val="multilevel"/>
    <w:tmpl w:val="8862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16735"/>
    <w:multiLevelType w:val="multilevel"/>
    <w:tmpl w:val="5FC4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2A7799"/>
    <w:multiLevelType w:val="multilevel"/>
    <w:tmpl w:val="089EE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377689">
    <w:abstractNumId w:val="18"/>
  </w:num>
  <w:num w:numId="2" w16cid:durableId="1054233969">
    <w:abstractNumId w:val="1"/>
  </w:num>
  <w:num w:numId="3" w16cid:durableId="917400623">
    <w:abstractNumId w:val="8"/>
  </w:num>
  <w:num w:numId="4" w16cid:durableId="123230447">
    <w:abstractNumId w:val="0"/>
  </w:num>
  <w:num w:numId="5" w16cid:durableId="1717852676">
    <w:abstractNumId w:val="5"/>
  </w:num>
  <w:num w:numId="6" w16cid:durableId="2029330684">
    <w:abstractNumId w:val="6"/>
  </w:num>
  <w:num w:numId="7" w16cid:durableId="320357150">
    <w:abstractNumId w:val="9"/>
  </w:num>
  <w:num w:numId="8" w16cid:durableId="1431269371">
    <w:abstractNumId w:val="4"/>
  </w:num>
  <w:num w:numId="9" w16cid:durableId="412894076">
    <w:abstractNumId w:val="17"/>
  </w:num>
  <w:num w:numId="10" w16cid:durableId="906110542">
    <w:abstractNumId w:val="10"/>
  </w:num>
  <w:num w:numId="11" w16cid:durableId="463698315">
    <w:abstractNumId w:val="11"/>
  </w:num>
  <w:num w:numId="12" w16cid:durableId="488668633">
    <w:abstractNumId w:val="3"/>
  </w:num>
  <w:num w:numId="13" w16cid:durableId="1126003716">
    <w:abstractNumId w:val="13"/>
  </w:num>
  <w:num w:numId="14" w16cid:durableId="1547571583">
    <w:abstractNumId w:val="2"/>
  </w:num>
  <w:num w:numId="15" w16cid:durableId="1748460539">
    <w:abstractNumId w:val="14"/>
  </w:num>
  <w:num w:numId="16" w16cid:durableId="186529798">
    <w:abstractNumId w:val="15"/>
  </w:num>
  <w:num w:numId="17" w16cid:durableId="360085018">
    <w:abstractNumId w:val="16"/>
  </w:num>
  <w:num w:numId="18" w16cid:durableId="579828998">
    <w:abstractNumId w:val="7"/>
  </w:num>
  <w:num w:numId="19" w16cid:durableId="11386436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1C"/>
    <w:rsid w:val="0093541C"/>
    <w:rsid w:val="00AB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24C8"/>
  <w15:chartTrackingRefBased/>
  <w15:docId w15:val="{81C94A3A-94C0-4BB0-8D70-0E2F0FBB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4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4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4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4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4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4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4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4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4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4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4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4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4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4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4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4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4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41C"/>
    <w:rPr>
      <w:rFonts w:eastAsiaTheme="majorEastAsia" w:cstheme="majorBidi"/>
      <w:color w:val="272727" w:themeColor="text1" w:themeTint="D8"/>
    </w:rPr>
  </w:style>
  <w:style w:type="paragraph" w:styleId="Title">
    <w:name w:val="Title"/>
    <w:basedOn w:val="Normal"/>
    <w:next w:val="Normal"/>
    <w:link w:val="TitleChar"/>
    <w:uiPriority w:val="10"/>
    <w:qFormat/>
    <w:rsid w:val="00935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4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4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41C"/>
    <w:pPr>
      <w:spacing w:before="160"/>
      <w:jc w:val="center"/>
    </w:pPr>
    <w:rPr>
      <w:i/>
      <w:iCs/>
      <w:color w:val="404040" w:themeColor="text1" w:themeTint="BF"/>
    </w:rPr>
  </w:style>
  <w:style w:type="character" w:customStyle="1" w:styleId="QuoteChar">
    <w:name w:val="Quote Char"/>
    <w:basedOn w:val="DefaultParagraphFont"/>
    <w:link w:val="Quote"/>
    <w:uiPriority w:val="29"/>
    <w:rsid w:val="0093541C"/>
    <w:rPr>
      <w:i/>
      <w:iCs/>
      <w:color w:val="404040" w:themeColor="text1" w:themeTint="BF"/>
    </w:rPr>
  </w:style>
  <w:style w:type="paragraph" w:styleId="ListParagraph">
    <w:name w:val="List Paragraph"/>
    <w:basedOn w:val="Normal"/>
    <w:uiPriority w:val="34"/>
    <w:qFormat/>
    <w:rsid w:val="0093541C"/>
    <w:pPr>
      <w:ind w:left="720"/>
      <w:contextualSpacing/>
    </w:pPr>
  </w:style>
  <w:style w:type="character" w:styleId="IntenseEmphasis">
    <w:name w:val="Intense Emphasis"/>
    <w:basedOn w:val="DefaultParagraphFont"/>
    <w:uiPriority w:val="21"/>
    <w:qFormat/>
    <w:rsid w:val="0093541C"/>
    <w:rPr>
      <w:i/>
      <w:iCs/>
      <w:color w:val="0F4761" w:themeColor="accent1" w:themeShade="BF"/>
    </w:rPr>
  </w:style>
  <w:style w:type="paragraph" w:styleId="IntenseQuote">
    <w:name w:val="Intense Quote"/>
    <w:basedOn w:val="Normal"/>
    <w:next w:val="Normal"/>
    <w:link w:val="IntenseQuoteChar"/>
    <w:uiPriority w:val="30"/>
    <w:qFormat/>
    <w:rsid w:val="009354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41C"/>
    <w:rPr>
      <w:i/>
      <w:iCs/>
      <w:color w:val="0F4761" w:themeColor="accent1" w:themeShade="BF"/>
    </w:rPr>
  </w:style>
  <w:style w:type="character" w:styleId="IntenseReference">
    <w:name w:val="Intense Reference"/>
    <w:basedOn w:val="DefaultParagraphFont"/>
    <w:uiPriority w:val="32"/>
    <w:qFormat/>
    <w:rsid w:val="009354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945053">
      <w:bodyDiv w:val="1"/>
      <w:marLeft w:val="0"/>
      <w:marRight w:val="0"/>
      <w:marTop w:val="0"/>
      <w:marBottom w:val="0"/>
      <w:divBdr>
        <w:top w:val="none" w:sz="0" w:space="0" w:color="auto"/>
        <w:left w:val="none" w:sz="0" w:space="0" w:color="auto"/>
        <w:bottom w:val="none" w:sz="0" w:space="0" w:color="auto"/>
        <w:right w:val="none" w:sz="0" w:space="0" w:color="auto"/>
      </w:divBdr>
      <w:divsChild>
        <w:div w:id="105587861">
          <w:marLeft w:val="0"/>
          <w:marRight w:val="0"/>
          <w:marTop w:val="0"/>
          <w:marBottom w:val="0"/>
          <w:divBdr>
            <w:top w:val="none" w:sz="0" w:space="0" w:color="auto"/>
            <w:left w:val="none" w:sz="0" w:space="0" w:color="auto"/>
            <w:bottom w:val="none" w:sz="0" w:space="0" w:color="auto"/>
            <w:right w:val="none" w:sz="0" w:space="0" w:color="auto"/>
          </w:divBdr>
          <w:divsChild>
            <w:div w:id="1658728628">
              <w:marLeft w:val="0"/>
              <w:marRight w:val="0"/>
              <w:marTop w:val="0"/>
              <w:marBottom w:val="0"/>
              <w:divBdr>
                <w:top w:val="none" w:sz="0" w:space="0" w:color="auto"/>
                <w:left w:val="none" w:sz="0" w:space="0" w:color="auto"/>
                <w:bottom w:val="none" w:sz="0" w:space="0" w:color="auto"/>
                <w:right w:val="none" w:sz="0" w:space="0" w:color="auto"/>
              </w:divBdr>
              <w:divsChild>
                <w:div w:id="116489401">
                  <w:marLeft w:val="0"/>
                  <w:marRight w:val="0"/>
                  <w:marTop w:val="0"/>
                  <w:marBottom w:val="0"/>
                  <w:divBdr>
                    <w:top w:val="none" w:sz="0" w:space="0" w:color="auto"/>
                    <w:left w:val="none" w:sz="0" w:space="0" w:color="auto"/>
                    <w:bottom w:val="none" w:sz="0" w:space="0" w:color="auto"/>
                    <w:right w:val="none" w:sz="0" w:space="0" w:color="auto"/>
                  </w:divBdr>
                  <w:divsChild>
                    <w:div w:id="1699089162">
                      <w:marLeft w:val="0"/>
                      <w:marRight w:val="0"/>
                      <w:marTop w:val="0"/>
                      <w:marBottom w:val="0"/>
                      <w:divBdr>
                        <w:top w:val="none" w:sz="0" w:space="0" w:color="auto"/>
                        <w:left w:val="none" w:sz="0" w:space="0" w:color="auto"/>
                        <w:bottom w:val="none" w:sz="0" w:space="0" w:color="auto"/>
                        <w:right w:val="none" w:sz="0" w:space="0" w:color="auto"/>
                      </w:divBdr>
                      <w:divsChild>
                        <w:div w:id="1023287759">
                          <w:marLeft w:val="0"/>
                          <w:marRight w:val="0"/>
                          <w:marTop w:val="0"/>
                          <w:marBottom w:val="0"/>
                          <w:divBdr>
                            <w:top w:val="none" w:sz="0" w:space="0" w:color="auto"/>
                            <w:left w:val="none" w:sz="0" w:space="0" w:color="auto"/>
                            <w:bottom w:val="none" w:sz="0" w:space="0" w:color="auto"/>
                            <w:right w:val="none" w:sz="0" w:space="0" w:color="auto"/>
                          </w:divBdr>
                          <w:divsChild>
                            <w:div w:id="826283948">
                              <w:marLeft w:val="0"/>
                              <w:marRight w:val="0"/>
                              <w:marTop w:val="0"/>
                              <w:marBottom w:val="0"/>
                              <w:divBdr>
                                <w:top w:val="none" w:sz="0" w:space="0" w:color="auto"/>
                                <w:left w:val="none" w:sz="0" w:space="0" w:color="auto"/>
                                <w:bottom w:val="none" w:sz="0" w:space="0" w:color="auto"/>
                                <w:right w:val="none" w:sz="0" w:space="0" w:color="auto"/>
                              </w:divBdr>
                              <w:divsChild>
                                <w:div w:id="1861580636">
                                  <w:marLeft w:val="0"/>
                                  <w:marRight w:val="0"/>
                                  <w:marTop w:val="0"/>
                                  <w:marBottom w:val="0"/>
                                  <w:divBdr>
                                    <w:top w:val="none" w:sz="0" w:space="0" w:color="auto"/>
                                    <w:left w:val="none" w:sz="0" w:space="0" w:color="auto"/>
                                    <w:bottom w:val="none" w:sz="0" w:space="0" w:color="auto"/>
                                    <w:right w:val="none" w:sz="0" w:space="0" w:color="auto"/>
                                  </w:divBdr>
                                  <w:divsChild>
                                    <w:div w:id="17333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34802">
                          <w:marLeft w:val="0"/>
                          <w:marRight w:val="0"/>
                          <w:marTop w:val="0"/>
                          <w:marBottom w:val="0"/>
                          <w:divBdr>
                            <w:top w:val="none" w:sz="0" w:space="0" w:color="auto"/>
                            <w:left w:val="none" w:sz="0" w:space="0" w:color="auto"/>
                            <w:bottom w:val="none" w:sz="0" w:space="0" w:color="auto"/>
                            <w:right w:val="none" w:sz="0" w:space="0" w:color="auto"/>
                          </w:divBdr>
                          <w:divsChild>
                            <w:div w:id="1707289574">
                              <w:marLeft w:val="0"/>
                              <w:marRight w:val="0"/>
                              <w:marTop w:val="0"/>
                              <w:marBottom w:val="0"/>
                              <w:divBdr>
                                <w:top w:val="none" w:sz="0" w:space="0" w:color="auto"/>
                                <w:left w:val="none" w:sz="0" w:space="0" w:color="auto"/>
                                <w:bottom w:val="none" w:sz="0" w:space="0" w:color="auto"/>
                                <w:right w:val="none" w:sz="0" w:space="0" w:color="auto"/>
                              </w:divBdr>
                              <w:divsChild>
                                <w:div w:id="364403287">
                                  <w:marLeft w:val="0"/>
                                  <w:marRight w:val="0"/>
                                  <w:marTop w:val="0"/>
                                  <w:marBottom w:val="0"/>
                                  <w:divBdr>
                                    <w:top w:val="none" w:sz="0" w:space="0" w:color="auto"/>
                                    <w:left w:val="none" w:sz="0" w:space="0" w:color="auto"/>
                                    <w:bottom w:val="none" w:sz="0" w:space="0" w:color="auto"/>
                                    <w:right w:val="none" w:sz="0" w:space="0" w:color="auto"/>
                                  </w:divBdr>
                                  <w:divsChild>
                                    <w:div w:id="949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576936">
          <w:marLeft w:val="0"/>
          <w:marRight w:val="0"/>
          <w:marTop w:val="0"/>
          <w:marBottom w:val="0"/>
          <w:divBdr>
            <w:top w:val="none" w:sz="0" w:space="0" w:color="auto"/>
            <w:left w:val="none" w:sz="0" w:space="0" w:color="auto"/>
            <w:bottom w:val="none" w:sz="0" w:space="0" w:color="auto"/>
            <w:right w:val="none" w:sz="0" w:space="0" w:color="auto"/>
          </w:divBdr>
          <w:divsChild>
            <w:div w:id="352532924">
              <w:marLeft w:val="0"/>
              <w:marRight w:val="0"/>
              <w:marTop w:val="0"/>
              <w:marBottom w:val="0"/>
              <w:divBdr>
                <w:top w:val="none" w:sz="0" w:space="0" w:color="auto"/>
                <w:left w:val="none" w:sz="0" w:space="0" w:color="auto"/>
                <w:bottom w:val="none" w:sz="0" w:space="0" w:color="auto"/>
                <w:right w:val="none" w:sz="0" w:space="0" w:color="auto"/>
              </w:divBdr>
              <w:divsChild>
                <w:div w:id="1666326397">
                  <w:marLeft w:val="0"/>
                  <w:marRight w:val="0"/>
                  <w:marTop w:val="0"/>
                  <w:marBottom w:val="0"/>
                  <w:divBdr>
                    <w:top w:val="none" w:sz="0" w:space="0" w:color="auto"/>
                    <w:left w:val="none" w:sz="0" w:space="0" w:color="auto"/>
                    <w:bottom w:val="none" w:sz="0" w:space="0" w:color="auto"/>
                    <w:right w:val="none" w:sz="0" w:space="0" w:color="auto"/>
                  </w:divBdr>
                  <w:divsChild>
                    <w:div w:id="630330942">
                      <w:marLeft w:val="0"/>
                      <w:marRight w:val="0"/>
                      <w:marTop w:val="0"/>
                      <w:marBottom w:val="0"/>
                      <w:divBdr>
                        <w:top w:val="none" w:sz="0" w:space="0" w:color="auto"/>
                        <w:left w:val="none" w:sz="0" w:space="0" w:color="auto"/>
                        <w:bottom w:val="none" w:sz="0" w:space="0" w:color="auto"/>
                        <w:right w:val="none" w:sz="0" w:space="0" w:color="auto"/>
                      </w:divBdr>
                      <w:divsChild>
                        <w:div w:id="1575696626">
                          <w:marLeft w:val="0"/>
                          <w:marRight w:val="0"/>
                          <w:marTop w:val="0"/>
                          <w:marBottom w:val="0"/>
                          <w:divBdr>
                            <w:top w:val="none" w:sz="0" w:space="0" w:color="auto"/>
                            <w:left w:val="none" w:sz="0" w:space="0" w:color="auto"/>
                            <w:bottom w:val="none" w:sz="0" w:space="0" w:color="auto"/>
                            <w:right w:val="none" w:sz="0" w:space="0" w:color="auto"/>
                          </w:divBdr>
                          <w:divsChild>
                            <w:div w:id="773790120">
                              <w:marLeft w:val="0"/>
                              <w:marRight w:val="0"/>
                              <w:marTop w:val="0"/>
                              <w:marBottom w:val="0"/>
                              <w:divBdr>
                                <w:top w:val="none" w:sz="0" w:space="0" w:color="auto"/>
                                <w:left w:val="none" w:sz="0" w:space="0" w:color="auto"/>
                                <w:bottom w:val="none" w:sz="0" w:space="0" w:color="auto"/>
                                <w:right w:val="none" w:sz="0" w:space="0" w:color="auto"/>
                              </w:divBdr>
                              <w:divsChild>
                                <w:div w:id="621807537">
                                  <w:marLeft w:val="0"/>
                                  <w:marRight w:val="0"/>
                                  <w:marTop w:val="0"/>
                                  <w:marBottom w:val="0"/>
                                  <w:divBdr>
                                    <w:top w:val="none" w:sz="0" w:space="0" w:color="auto"/>
                                    <w:left w:val="none" w:sz="0" w:space="0" w:color="auto"/>
                                    <w:bottom w:val="none" w:sz="0" w:space="0" w:color="auto"/>
                                    <w:right w:val="none" w:sz="0" w:space="0" w:color="auto"/>
                                  </w:divBdr>
                                  <w:divsChild>
                                    <w:div w:id="1491556386">
                                      <w:marLeft w:val="0"/>
                                      <w:marRight w:val="0"/>
                                      <w:marTop w:val="0"/>
                                      <w:marBottom w:val="0"/>
                                      <w:divBdr>
                                        <w:top w:val="none" w:sz="0" w:space="0" w:color="auto"/>
                                        <w:left w:val="none" w:sz="0" w:space="0" w:color="auto"/>
                                        <w:bottom w:val="none" w:sz="0" w:space="0" w:color="auto"/>
                                        <w:right w:val="none" w:sz="0" w:space="0" w:color="auto"/>
                                      </w:divBdr>
                                      <w:divsChild>
                                        <w:div w:id="20421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883043">
          <w:marLeft w:val="0"/>
          <w:marRight w:val="0"/>
          <w:marTop w:val="0"/>
          <w:marBottom w:val="0"/>
          <w:divBdr>
            <w:top w:val="none" w:sz="0" w:space="0" w:color="auto"/>
            <w:left w:val="none" w:sz="0" w:space="0" w:color="auto"/>
            <w:bottom w:val="none" w:sz="0" w:space="0" w:color="auto"/>
            <w:right w:val="none" w:sz="0" w:space="0" w:color="auto"/>
          </w:divBdr>
          <w:divsChild>
            <w:div w:id="1760128359">
              <w:marLeft w:val="0"/>
              <w:marRight w:val="0"/>
              <w:marTop w:val="0"/>
              <w:marBottom w:val="0"/>
              <w:divBdr>
                <w:top w:val="none" w:sz="0" w:space="0" w:color="auto"/>
                <w:left w:val="none" w:sz="0" w:space="0" w:color="auto"/>
                <w:bottom w:val="none" w:sz="0" w:space="0" w:color="auto"/>
                <w:right w:val="none" w:sz="0" w:space="0" w:color="auto"/>
              </w:divBdr>
              <w:divsChild>
                <w:div w:id="62219083">
                  <w:marLeft w:val="0"/>
                  <w:marRight w:val="0"/>
                  <w:marTop w:val="0"/>
                  <w:marBottom w:val="0"/>
                  <w:divBdr>
                    <w:top w:val="none" w:sz="0" w:space="0" w:color="auto"/>
                    <w:left w:val="none" w:sz="0" w:space="0" w:color="auto"/>
                    <w:bottom w:val="none" w:sz="0" w:space="0" w:color="auto"/>
                    <w:right w:val="none" w:sz="0" w:space="0" w:color="auto"/>
                  </w:divBdr>
                  <w:divsChild>
                    <w:div w:id="1063797351">
                      <w:marLeft w:val="0"/>
                      <w:marRight w:val="0"/>
                      <w:marTop w:val="0"/>
                      <w:marBottom w:val="0"/>
                      <w:divBdr>
                        <w:top w:val="none" w:sz="0" w:space="0" w:color="auto"/>
                        <w:left w:val="none" w:sz="0" w:space="0" w:color="auto"/>
                        <w:bottom w:val="none" w:sz="0" w:space="0" w:color="auto"/>
                        <w:right w:val="none" w:sz="0" w:space="0" w:color="auto"/>
                      </w:divBdr>
                      <w:divsChild>
                        <w:div w:id="1469468736">
                          <w:marLeft w:val="0"/>
                          <w:marRight w:val="0"/>
                          <w:marTop w:val="0"/>
                          <w:marBottom w:val="0"/>
                          <w:divBdr>
                            <w:top w:val="none" w:sz="0" w:space="0" w:color="auto"/>
                            <w:left w:val="none" w:sz="0" w:space="0" w:color="auto"/>
                            <w:bottom w:val="none" w:sz="0" w:space="0" w:color="auto"/>
                            <w:right w:val="none" w:sz="0" w:space="0" w:color="auto"/>
                          </w:divBdr>
                          <w:divsChild>
                            <w:div w:id="1190144622">
                              <w:marLeft w:val="0"/>
                              <w:marRight w:val="0"/>
                              <w:marTop w:val="0"/>
                              <w:marBottom w:val="0"/>
                              <w:divBdr>
                                <w:top w:val="none" w:sz="0" w:space="0" w:color="auto"/>
                                <w:left w:val="none" w:sz="0" w:space="0" w:color="auto"/>
                                <w:bottom w:val="none" w:sz="0" w:space="0" w:color="auto"/>
                                <w:right w:val="none" w:sz="0" w:space="0" w:color="auto"/>
                              </w:divBdr>
                              <w:divsChild>
                                <w:div w:id="14162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565548">
                  <w:marLeft w:val="0"/>
                  <w:marRight w:val="0"/>
                  <w:marTop w:val="0"/>
                  <w:marBottom w:val="0"/>
                  <w:divBdr>
                    <w:top w:val="none" w:sz="0" w:space="0" w:color="auto"/>
                    <w:left w:val="none" w:sz="0" w:space="0" w:color="auto"/>
                    <w:bottom w:val="none" w:sz="0" w:space="0" w:color="auto"/>
                    <w:right w:val="none" w:sz="0" w:space="0" w:color="auto"/>
                  </w:divBdr>
                  <w:divsChild>
                    <w:div w:id="2022662123">
                      <w:marLeft w:val="0"/>
                      <w:marRight w:val="0"/>
                      <w:marTop w:val="0"/>
                      <w:marBottom w:val="0"/>
                      <w:divBdr>
                        <w:top w:val="none" w:sz="0" w:space="0" w:color="auto"/>
                        <w:left w:val="none" w:sz="0" w:space="0" w:color="auto"/>
                        <w:bottom w:val="none" w:sz="0" w:space="0" w:color="auto"/>
                        <w:right w:val="none" w:sz="0" w:space="0" w:color="auto"/>
                      </w:divBdr>
                      <w:divsChild>
                        <w:div w:id="1194072195">
                          <w:marLeft w:val="0"/>
                          <w:marRight w:val="0"/>
                          <w:marTop w:val="0"/>
                          <w:marBottom w:val="0"/>
                          <w:divBdr>
                            <w:top w:val="none" w:sz="0" w:space="0" w:color="auto"/>
                            <w:left w:val="none" w:sz="0" w:space="0" w:color="auto"/>
                            <w:bottom w:val="none" w:sz="0" w:space="0" w:color="auto"/>
                            <w:right w:val="none" w:sz="0" w:space="0" w:color="auto"/>
                          </w:divBdr>
                          <w:divsChild>
                            <w:div w:id="439373171">
                              <w:marLeft w:val="0"/>
                              <w:marRight w:val="0"/>
                              <w:marTop w:val="0"/>
                              <w:marBottom w:val="0"/>
                              <w:divBdr>
                                <w:top w:val="none" w:sz="0" w:space="0" w:color="auto"/>
                                <w:left w:val="none" w:sz="0" w:space="0" w:color="auto"/>
                                <w:bottom w:val="none" w:sz="0" w:space="0" w:color="auto"/>
                                <w:right w:val="none" w:sz="0" w:space="0" w:color="auto"/>
                              </w:divBdr>
                              <w:divsChild>
                                <w:div w:id="1238785585">
                                  <w:marLeft w:val="0"/>
                                  <w:marRight w:val="0"/>
                                  <w:marTop w:val="0"/>
                                  <w:marBottom w:val="0"/>
                                  <w:divBdr>
                                    <w:top w:val="none" w:sz="0" w:space="0" w:color="auto"/>
                                    <w:left w:val="none" w:sz="0" w:space="0" w:color="auto"/>
                                    <w:bottom w:val="none" w:sz="0" w:space="0" w:color="auto"/>
                                    <w:right w:val="none" w:sz="0" w:space="0" w:color="auto"/>
                                  </w:divBdr>
                                  <w:divsChild>
                                    <w:div w:id="1519348609">
                                      <w:marLeft w:val="0"/>
                                      <w:marRight w:val="0"/>
                                      <w:marTop w:val="0"/>
                                      <w:marBottom w:val="0"/>
                                      <w:divBdr>
                                        <w:top w:val="none" w:sz="0" w:space="0" w:color="auto"/>
                                        <w:left w:val="none" w:sz="0" w:space="0" w:color="auto"/>
                                        <w:bottom w:val="none" w:sz="0" w:space="0" w:color="auto"/>
                                        <w:right w:val="none" w:sz="0" w:space="0" w:color="auto"/>
                                      </w:divBdr>
                                      <w:divsChild>
                                        <w:div w:id="1079863806">
                                          <w:marLeft w:val="0"/>
                                          <w:marRight w:val="0"/>
                                          <w:marTop w:val="0"/>
                                          <w:marBottom w:val="0"/>
                                          <w:divBdr>
                                            <w:top w:val="none" w:sz="0" w:space="0" w:color="auto"/>
                                            <w:left w:val="none" w:sz="0" w:space="0" w:color="auto"/>
                                            <w:bottom w:val="none" w:sz="0" w:space="0" w:color="auto"/>
                                            <w:right w:val="none" w:sz="0" w:space="0" w:color="auto"/>
                                          </w:divBdr>
                                          <w:divsChild>
                                            <w:div w:id="792556270">
                                              <w:marLeft w:val="0"/>
                                              <w:marRight w:val="0"/>
                                              <w:marTop w:val="0"/>
                                              <w:marBottom w:val="0"/>
                                              <w:divBdr>
                                                <w:top w:val="none" w:sz="0" w:space="0" w:color="auto"/>
                                                <w:left w:val="none" w:sz="0" w:space="0" w:color="auto"/>
                                                <w:bottom w:val="none" w:sz="0" w:space="0" w:color="auto"/>
                                                <w:right w:val="none" w:sz="0" w:space="0" w:color="auto"/>
                                              </w:divBdr>
                                            </w:div>
                                            <w:div w:id="649863597">
                                              <w:marLeft w:val="0"/>
                                              <w:marRight w:val="0"/>
                                              <w:marTop w:val="0"/>
                                              <w:marBottom w:val="0"/>
                                              <w:divBdr>
                                                <w:top w:val="none" w:sz="0" w:space="0" w:color="auto"/>
                                                <w:left w:val="none" w:sz="0" w:space="0" w:color="auto"/>
                                                <w:bottom w:val="none" w:sz="0" w:space="0" w:color="auto"/>
                                                <w:right w:val="none" w:sz="0" w:space="0" w:color="auto"/>
                                              </w:divBdr>
                                              <w:divsChild>
                                                <w:div w:id="931471460">
                                                  <w:marLeft w:val="0"/>
                                                  <w:marRight w:val="0"/>
                                                  <w:marTop w:val="0"/>
                                                  <w:marBottom w:val="0"/>
                                                  <w:divBdr>
                                                    <w:top w:val="none" w:sz="0" w:space="0" w:color="auto"/>
                                                    <w:left w:val="none" w:sz="0" w:space="0" w:color="auto"/>
                                                    <w:bottom w:val="none" w:sz="0" w:space="0" w:color="auto"/>
                                                    <w:right w:val="none" w:sz="0" w:space="0" w:color="auto"/>
                                                  </w:divBdr>
                                                  <w:divsChild>
                                                    <w:div w:id="11524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5151450">
      <w:bodyDiv w:val="1"/>
      <w:marLeft w:val="0"/>
      <w:marRight w:val="0"/>
      <w:marTop w:val="0"/>
      <w:marBottom w:val="0"/>
      <w:divBdr>
        <w:top w:val="none" w:sz="0" w:space="0" w:color="auto"/>
        <w:left w:val="none" w:sz="0" w:space="0" w:color="auto"/>
        <w:bottom w:val="none" w:sz="0" w:space="0" w:color="auto"/>
        <w:right w:val="none" w:sz="0" w:space="0" w:color="auto"/>
      </w:divBdr>
      <w:divsChild>
        <w:div w:id="1797990360">
          <w:marLeft w:val="0"/>
          <w:marRight w:val="0"/>
          <w:marTop w:val="0"/>
          <w:marBottom w:val="0"/>
          <w:divBdr>
            <w:top w:val="none" w:sz="0" w:space="0" w:color="auto"/>
            <w:left w:val="none" w:sz="0" w:space="0" w:color="auto"/>
            <w:bottom w:val="none" w:sz="0" w:space="0" w:color="auto"/>
            <w:right w:val="none" w:sz="0" w:space="0" w:color="auto"/>
          </w:divBdr>
          <w:divsChild>
            <w:div w:id="1744907473">
              <w:marLeft w:val="0"/>
              <w:marRight w:val="0"/>
              <w:marTop w:val="0"/>
              <w:marBottom w:val="0"/>
              <w:divBdr>
                <w:top w:val="none" w:sz="0" w:space="0" w:color="auto"/>
                <w:left w:val="none" w:sz="0" w:space="0" w:color="auto"/>
                <w:bottom w:val="none" w:sz="0" w:space="0" w:color="auto"/>
                <w:right w:val="none" w:sz="0" w:space="0" w:color="auto"/>
              </w:divBdr>
              <w:divsChild>
                <w:div w:id="1367483664">
                  <w:marLeft w:val="0"/>
                  <w:marRight w:val="0"/>
                  <w:marTop w:val="0"/>
                  <w:marBottom w:val="0"/>
                  <w:divBdr>
                    <w:top w:val="none" w:sz="0" w:space="0" w:color="auto"/>
                    <w:left w:val="none" w:sz="0" w:space="0" w:color="auto"/>
                    <w:bottom w:val="none" w:sz="0" w:space="0" w:color="auto"/>
                    <w:right w:val="none" w:sz="0" w:space="0" w:color="auto"/>
                  </w:divBdr>
                  <w:divsChild>
                    <w:div w:id="1640719342">
                      <w:marLeft w:val="0"/>
                      <w:marRight w:val="0"/>
                      <w:marTop w:val="0"/>
                      <w:marBottom w:val="0"/>
                      <w:divBdr>
                        <w:top w:val="none" w:sz="0" w:space="0" w:color="auto"/>
                        <w:left w:val="none" w:sz="0" w:space="0" w:color="auto"/>
                        <w:bottom w:val="none" w:sz="0" w:space="0" w:color="auto"/>
                        <w:right w:val="none" w:sz="0" w:space="0" w:color="auto"/>
                      </w:divBdr>
                      <w:divsChild>
                        <w:div w:id="95639025">
                          <w:marLeft w:val="0"/>
                          <w:marRight w:val="0"/>
                          <w:marTop w:val="0"/>
                          <w:marBottom w:val="0"/>
                          <w:divBdr>
                            <w:top w:val="none" w:sz="0" w:space="0" w:color="auto"/>
                            <w:left w:val="none" w:sz="0" w:space="0" w:color="auto"/>
                            <w:bottom w:val="none" w:sz="0" w:space="0" w:color="auto"/>
                            <w:right w:val="none" w:sz="0" w:space="0" w:color="auto"/>
                          </w:divBdr>
                          <w:divsChild>
                            <w:div w:id="1781755111">
                              <w:marLeft w:val="0"/>
                              <w:marRight w:val="0"/>
                              <w:marTop w:val="0"/>
                              <w:marBottom w:val="0"/>
                              <w:divBdr>
                                <w:top w:val="none" w:sz="0" w:space="0" w:color="auto"/>
                                <w:left w:val="none" w:sz="0" w:space="0" w:color="auto"/>
                                <w:bottom w:val="none" w:sz="0" w:space="0" w:color="auto"/>
                                <w:right w:val="none" w:sz="0" w:space="0" w:color="auto"/>
                              </w:divBdr>
                              <w:divsChild>
                                <w:div w:id="955601682">
                                  <w:marLeft w:val="0"/>
                                  <w:marRight w:val="0"/>
                                  <w:marTop w:val="0"/>
                                  <w:marBottom w:val="0"/>
                                  <w:divBdr>
                                    <w:top w:val="none" w:sz="0" w:space="0" w:color="auto"/>
                                    <w:left w:val="none" w:sz="0" w:space="0" w:color="auto"/>
                                    <w:bottom w:val="none" w:sz="0" w:space="0" w:color="auto"/>
                                    <w:right w:val="none" w:sz="0" w:space="0" w:color="auto"/>
                                  </w:divBdr>
                                  <w:divsChild>
                                    <w:div w:id="8966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661190">
                          <w:marLeft w:val="0"/>
                          <w:marRight w:val="0"/>
                          <w:marTop w:val="0"/>
                          <w:marBottom w:val="0"/>
                          <w:divBdr>
                            <w:top w:val="none" w:sz="0" w:space="0" w:color="auto"/>
                            <w:left w:val="none" w:sz="0" w:space="0" w:color="auto"/>
                            <w:bottom w:val="none" w:sz="0" w:space="0" w:color="auto"/>
                            <w:right w:val="none" w:sz="0" w:space="0" w:color="auto"/>
                          </w:divBdr>
                          <w:divsChild>
                            <w:div w:id="1125006115">
                              <w:marLeft w:val="0"/>
                              <w:marRight w:val="0"/>
                              <w:marTop w:val="0"/>
                              <w:marBottom w:val="0"/>
                              <w:divBdr>
                                <w:top w:val="none" w:sz="0" w:space="0" w:color="auto"/>
                                <w:left w:val="none" w:sz="0" w:space="0" w:color="auto"/>
                                <w:bottom w:val="none" w:sz="0" w:space="0" w:color="auto"/>
                                <w:right w:val="none" w:sz="0" w:space="0" w:color="auto"/>
                              </w:divBdr>
                              <w:divsChild>
                                <w:div w:id="808011089">
                                  <w:marLeft w:val="0"/>
                                  <w:marRight w:val="0"/>
                                  <w:marTop w:val="0"/>
                                  <w:marBottom w:val="0"/>
                                  <w:divBdr>
                                    <w:top w:val="none" w:sz="0" w:space="0" w:color="auto"/>
                                    <w:left w:val="none" w:sz="0" w:space="0" w:color="auto"/>
                                    <w:bottom w:val="none" w:sz="0" w:space="0" w:color="auto"/>
                                    <w:right w:val="none" w:sz="0" w:space="0" w:color="auto"/>
                                  </w:divBdr>
                                  <w:divsChild>
                                    <w:div w:id="7649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995613">
          <w:marLeft w:val="0"/>
          <w:marRight w:val="0"/>
          <w:marTop w:val="0"/>
          <w:marBottom w:val="0"/>
          <w:divBdr>
            <w:top w:val="none" w:sz="0" w:space="0" w:color="auto"/>
            <w:left w:val="none" w:sz="0" w:space="0" w:color="auto"/>
            <w:bottom w:val="none" w:sz="0" w:space="0" w:color="auto"/>
            <w:right w:val="none" w:sz="0" w:space="0" w:color="auto"/>
          </w:divBdr>
          <w:divsChild>
            <w:div w:id="654382911">
              <w:marLeft w:val="0"/>
              <w:marRight w:val="0"/>
              <w:marTop w:val="0"/>
              <w:marBottom w:val="0"/>
              <w:divBdr>
                <w:top w:val="none" w:sz="0" w:space="0" w:color="auto"/>
                <w:left w:val="none" w:sz="0" w:space="0" w:color="auto"/>
                <w:bottom w:val="none" w:sz="0" w:space="0" w:color="auto"/>
                <w:right w:val="none" w:sz="0" w:space="0" w:color="auto"/>
              </w:divBdr>
              <w:divsChild>
                <w:div w:id="1585872646">
                  <w:marLeft w:val="0"/>
                  <w:marRight w:val="0"/>
                  <w:marTop w:val="0"/>
                  <w:marBottom w:val="0"/>
                  <w:divBdr>
                    <w:top w:val="none" w:sz="0" w:space="0" w:color="auto"/>
                    <w:left w:val="none" w:sz="0" w:space="0" w:color="auto"/>
                    <w:bottom w:val="none" w:sz="0" w:space="0" w:color="auto"/>
                    <w:right w:val="none" w:sz="0" w:space="0" w:color="auto"/>
                  </w:divBdr>
                  <w:divsChild>
                    <w:div w:id="1090202269">
                      <w:marLeft w:val="0"/>
                      <w:marRight w:val="0"/>
                      <w:marTop w:val="0"/>
                      <w:marBottom w:val="0"/>
                      <w:divBdr>
                        <w:top w:val="none" w:sz="0" w:space="0" w:color="auto"/>
                        <w:left w:val="none" w:sz="0" w:space="0" w:color="auto"/>
                        <w:bottom w:val="none" w:sz="0" w:space="0" w:color="auto"/>
                        <w:right w:val="none" w:sz="0" w:space="0" w:color="auto"/>
                      </w:divBdr>
                      <w:divsChild>
                        <w:div w:id="1110663600">
                          <w:marLeft w:val="0"/>
                          <w:marRight w:val="0"/>
                          <w:marTop w:val="0"/>
                          <w:marBottom w:val="0"/>
                          <w:divBdr>
                            <w:top w:val="none" w:sz="0" w:space="0" w:color="auto"/>
                            <w:left w:val="none" w:sz="0" w:space="0" w:color="auto"/>
                            <w:bottom w:val="none" w:sz="0" w:space="0" w:color="auto"/>
                            <w:right w:val="none" w:sz="0" w:space="0" w:color="auto"/>
                          </w:divBdr>
                          <w:divsChild>
                            <w:div w:id="1069621892">
                              <w:marLeft w:val="0"/>
                              <w:marRight w:val="0"/>
                              <w:marTop w:val="0"/>
                              <w:marBottom w:val="0"/>
                              <w:divBdr>
                                <w:top w:val="none" w:sz="0" w:space="0" w:color="auto"/>
                                <w:left w:val="none" w:sz="0" w:space="0" w:color="auto"/>
                                <w:bottom w:val="none" w:sz="0" w:space="0" w:color="auto"/>
                                <w:right w:val="none" w:sz="0" w:space="0" w:color="auto"/>
                              </w:divBdr>
                              <w:divsChild>
                                <w:div w:id="1246115508">
                                  <w:marLeft w:val="0"/>
                                  <w:marRight w:val="0"/>
                                  <w:marTop w:val="0"/>
                                  <w:marBottom w:val="0"/>
                                  <w:divBdr>
                                    <w:top w:val="none" w:sz="0" w:space="0" w:color="auto"/>
                                    <w:left w:val="none" w:sz="0" w:space="0" w:color="auto"/>
                                    <w:bottom w:val="none" w:sz="0" w:space="0" w:color="auto"/>
                                    <w:right w:val="none" w:sz="0" w:space="0" w:color="auto"/>
                                  </w:divBdr>
                                  <w:divsChild>
                                    <w:div w:id="282661434">
                                      <w:marLeft w:val="0"/>
                                      <w:marRight w:val="0"/>
                                      <w:marTop w:val="0"/>
                                      <w:marBottom w:val="0"/>
                                      <w:divBdr>
                                        <w:top w:val="none" w:sz="0" w:space="0" w:color="auto"/>
                                        <w:left w:val="none" w:sz="0" w:space="0" w:color="auto"/>
                                        <w:bottom w:val="none" w:sz="0" w:space="0" w:color="auto"/>
                                        <w:right w:val="none" w:sz="0" w:space="0" w:color="auto"/>
                                      </w:divBdr>
                                      <w:divsChild>
                                        <w:div w:id="6109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092361">
          <w:marLeft w:val="0"/>
          <w:marRight w:val="0"/>
          <w:marTop w:val="0"/>
          <w:marBottom w:val="0"/>
          <w:divBdr>
            <w:top w:val="none" w:sz="0" w:space="0" w:color="auto"/>
            <w:left w:val="none" w:sz="0" w:space="0" w:color="auto"/>
            <w:bottom w:val="none" w:sz="0" w:space="0" w:color="auto"/>
            <w:right w:val="none" w:sz="0" w:space="0" w:color="auto"/>
          </w:divBdr>
          <w:divsChild>
            <w:div w:id="416484277">
              <w:marLeft w:val="0"/>
              <w:marRight w:val="0"/>
              <w:marTop w:val="0"/>
              <w:marBottom w:val="0"/>
              <w:divBdr>
                <w:top w:val="none" w:sz="0" w:space="0" w:color="auto"/>
                <w:left w:val="none" w:sz="0" w:space="0" w:color="auto"/>
                <w:bottom w:val="none" w:sz="0" w:space="0" w:color="auto"/>
                <w:right w:val="none" w:sz="0" w:space="0" w:color="auto"/>
              </w:divBdr>
              <w:divsChild>
                <w:div w:id="354426955">
                  <w:marLeft w:val="0"/>
                  <w:marRight w:val="0"/>
                  <w:marTop w:val="0"/>
                  <w:marBottom w:val="0"/>
                  <w:divBdr>
                    <w:top w:val="none" w:sz="0" w:space="0" w:color="auto"/>
                    <w:left w:val="none" w:sz="0" w:space="0" w:color="auto"/>
                    <w:bottom w:val="none" w:sz="0" w:space="0" w:color="auto"/>
                    <w:right w:val="none" w:sz="0" w:space="0" w:color="auto"/>
                  </w:divBdr>
                  <w:divsChild>
                    <w:div w:id="1519394425">
                      <w:marLeft w:val="0"/>
                      <w:marRight w:val="0"/>
                      <w:marTop w:val="0"/>
                      <w:marBottom w:val="0"/>
                      <w:divBdr>
                        <w:top w:val="none" w:sz="0" w:space="0" w:color="auto"/>
                        <w:left w:val="none" w:sz="0" w:space="0" w:color="auto"/>
                        <w:bottom w:val="none" w:sz="0" w:space="0" w:color="auto"/>
                        <w:right w:val="none" w:sz="0" w:space="0" w:color="auto"/>
                      </w:divBdr>
                      <w:divsChild>
                        <w:div w:id="1589535633">
                          <w:marLeft w:val="0"/>
                          <w:marRight w:val="0"/>
                          <w:marTop w:val="0"/>
                          <w:marBottom w:val="0"/>
                          <w:divBdr>
                            <w:top w:val="none" w:sz="0" w:space="0" w:color="auto"/>
                            <w:left w:val="none" w:sz="0" w:space="0" w:color="auto"/>
                            <w:bottom w:val="none" w:sz="0" w:space="0" w:color="auto"/>
                            <w:right w:val="none" w:sz="0" w:space="0" w:color="auto"/>
                          </w:divBdr>
                          <w:divsChild>
                            <w:div w:id="724720876">
                              <w:marLeft w:val="0"/>
                              <w:marRight w:val="0"/>
                              <w:marTop w:val="0"/>
                              <w:marBottom w:val="0"/>
                              <w:divBdr>
                                <w:top w:val="none" w:sz="0" w:space="0" w:color="auto"/>
                                <w:left w:val="none" w:sz="0" w:space="0" w:color="auto"/>
                                <w:bottom w:val="none" w:sz="0" w:space="0" w:color="auto"/>
                                <w:right w:val="none" w:sz="0" w:space="0" w:color="auto"/>
                              </w:divBdr>
                              <w:divsChild>
                                <w:div w:id="20877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572822">
                  <w:marLeft w:val="0"/>
                  <w:marRight w:val="0"/>
                  <w:marTop w:val="0"/>
                  <w:marBottom w:val="0"/>
                  <w:divBdr>
                    <w:top w:val="none" w:sz="0" w:space="0" w:color="auto"/>
                    <w:left w:val="none" w:sz="0" w:space="0" w:color="auto"/>
                    <w:bottom w:val="none" w:sz="0" w:space="0" w:color="auto"/>
                    <w:right w:val="none" w:sz="0" w:space="0" w:color="auto"/>
                  </w:divBdr>
                  <w:divsChild>
                    <w:div w:id="977609705">
                      <w:marLeft w:val="0"/>
                      <w:marRight w:val="0"/>
                      <w:marTop w:val="0"/>
                      <w:marBottom w:val="0"/>
                      <w:divBdr>
                        <w:top w:val="none" w:sz="0" w:space="0" w:color="auto"/>
                        <w:left w:val="none" w:sz="0" w:space="0" w:color="auto"/>
                        <w:bottom w:val="none" w:sz="0" w:space="0" w:color="auto"/>
                        <w:right w:val="none" w:sz="0" w:space="0" w:color="auto"/>
                      </w:divBdr>
                      <w:divsChild>
                        <w:div w:id="1504198452">
                          <w:marLeft w:val="0"/>
                          <w:marRight w:val="0"/>
                          <w:marTop w:val="0"/>
                          <w:marBottom w:val="0"/>
                          <w:divBdr>
                            <w:top w:val="none" w:sz="0" w:space="0" w:color="auto"/>
                            <w:left w:val="none" w:sz="0" w:space="0" w:color="auto"/>
                            <w:bottom w:val="none" w:sz="0" w:space="0" w:color="auto"/>
                            <w:right w:val="none" w:sz="0" w:space="0" w:color="auto"/>
                          </w:divBdr>
                          <w:divsChild>
                            <w:div w:id="2026596255">
                              <w:marLeft w:val="0"/>
                              <w:marRight w:val="0"/>
                              <w:marTop w:val="0"/>
                              <w:marBottom w:val="0"/>
                              <w:divBdr>
                                <w:top w:val="none" w:sz="0" w:space="0" w:color="auto"/>
                                <w:left w:val="none" w:sz="0" w:space="0" w:color="auto"/>
                                <w:bottom w:val="none" w:sz="0" w:space="0" w:color="auto"/>
                                <w:right w:val="none" w:sz="0" w:space="0" w:color="auto"/>
                              </w:divBdr>
                              <w:divsChild>
                                <w:div w:id="1513910827">
                                  <w:marLeft w:val="0"/>
                                  <w:marRight w:val="0"/>
                                  <w:marTop w:val="0"/>
                                  <w:marBottom w:val="0"/>
                                  <w:divBdr>
                                    <w:top w:val="none" w:sz="0" w:space="0" w:color="auto"/>
                                    <w:left w:val="none" w:sz="0" w:space="0" w:color="auto"/>
                                    <w:bottom w:val="none" w:sz="0" w:space="0" w:color="auto"/>
                                    <w:right w:val="none" w:sz="0" w:space="0" w:color="auto"/>
                                  </w:divBdr>
                                  <w:divsChild>
                                    <w:div w:id="1630621517">
                                      <w:marLeft w:val="0"/>
                                      <w:marRight w:val="0"/>
                                      <w:marTop w:val="0"/>
                                      <w:marBottom w:val="0"/>
                                      <w:divBdr>
                                        <w:top w:val="none" w:sz="0" w:space="0" w:color="auto"/>
                                        <w:left w:val="none" w:sz="0" w:space="0" w:color="auto"/>
                                        <w:bottom w:val="none" w:sz="0" w:space="0" w:color="auto"/>
                                        <w:right w:val="none" w:sz="0" w:space="0" w:color="auto"/>
                                      </w:divBdr>
                                      <w:divsChild>
                                        <w:div w:id="1757633598">
                                          <w:marLeft w:val="0"/>
                                          <w:marRight w:val="0"/>
                                          <w:marTop w:val="0"/>
                                          <w:marBottom w:val="0"/>
                                          <w:divBdr>
                                            <w:top w:val="none" w:sz="0" w:space="0" w:color="auto"/>
                                            <w:left w:val="none" w:sz="0" w:space="0" w:color="auto"/>
                                            <w:bottom w:val="none" w:sz="0" w:space="0" w:color="auto"/>
                                            <w:right w:val="none" w:sz="0" w:space="0" w:color="auto"/>
                                          </w:divBdr>
                                          <w:divsChild>
                                            <w:div w:id="1382830220">
                                              <w:marLeft w:val="0"/>
                                              <w:marRight w:val="0"/>
                                              <w:marTop w:val="0"/>
                                              <w:marBottom w:val="0"/>
                                              <w:divBdr>
                                                <w:top w:val="none" w:sz="0" w:space="0" w:color="auto"/>
                                                <w:left w:val="none" w:sz="0" w:space="0" w:color="auto"/>
                                                <w:bottom w:val="none" w:sz="0" w:space="0" w:color="auto"/>
                                                <w:right w:val="none" w:sz="0" w:space="0" w:color="auto"/>
                                              </w:divBdr>
                                            </w:div>
                                            <w:div w:id="837305384">
                                              <w:marLeft w:val="0"/>
                                              <w:marRight w:val="0"/>
                                              <w:marTop w:val="0"/>
                                              <w:marBottom w:val="0"/>
                                              <w:divBdr>
                                                <w:top w:val="none" w:sz="0" w:space="0" w:color="auto"/>
                                                <w:left w:val="none" w:sz="0" w:space="0" w:color="auto"/>
                                                <w:bottom w:val="none" w:sz="0" w:space="0" w:color="auto"/>
                                                <w:right w:val="none" w:sz="0" w:space="0" w:color="auto"/>
                                              </w:divBdr>
                                              <w:divsChild>
                                                <w:div w:id="263194666">
                                                  <w:marLeft w:val="0"/>
                                                  <w:marRight w:val="0"/>
                                                  <w:marTop w:val="0"/>
                                                  <w:marBottom w:val="0"/>
                                                  <w:divBdr>
                                                    <w:top w:val="none" w:sz="0" w:space="0" w:color="auto"/>
                                                    <w:left w:val="none" w:sz="0" w:space="0" w:color="auto"/>
                                                    <w:bottom w:val="none" w:sz="0" w:space="0" w:color="auto"/>
                                                    <w:right w:val="none" w:sz="0" w:space="0" w:color="auto"/>
                                                  </w:divBdr>
                                                  <w:divsChild>
                                                    <w:div w:id="4016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1398</Words>
  <Characters>7974</Characters>
  <Application>Microsoft Office Word</Application>
  <DocSecurity>0</DocSecurity>
  <Lines>66</Lines>
  <Paragraphs>18</Paragraphs>
  <ScaleCrop>false</ScaleCrop>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Roshni Bhowmik</dc:creator>
  <cp:keywords/>
  <dc:description/>
  <cp:lastModifiedBy>Roshni Bhowmik</cp:lastModifiedBy>
  <cp:revision>1</cp:revision>
  <dcterms:created xsi:type="dcterms:W3CDTF">2024-11-20T16:54:00Z</dcterms:created>
  <dcterms:modified xsi:type="dcterms:W3CDTF">2024-11-20T16:55:00Z</dcterms:modified>
</cp:coreProperties>
</file>