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F3B" w:rsidRDefault="00DE7D31">
      <w:r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419056</wp:posOffset>
            </wp:positionH>
            <wp:positionV relativeFrom="paragraph">
              <wp:posOffset>-495758</wp:posOffset>
            </wp:positionV>
            <wp:extent cx="3923414" cy="1807535"/>
            <wp:effectExtent l="0" t="0" r="0" b="0"/>
            <wp:wrapNone/>
            <wp:docPr id="2" name="Imagem 0" descr="iselPret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elPreto.g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3414" cy="180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072E">
        <w:rPr>
          <w:noProof/>
          <w:lang w:eastAsia="pt-P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228.6pt;margin-top:520.5pt;width:213.5pt;height:146.8pt;z-index:251668480;mso-height-percent:200;mso-position-horizontal-relative:text;mso-position-vertical-relative:text;mso-height-percent:200;mso-width-relative:margin;mso-height-relative:margin" stroked="f">
            <v:textbox style="mso-next-textbox:#_x0000_s1032;mso-fit-shape-to-text:t">
              <w:txbxContent>
                <w:p w:rsidR="00095BBA" w:rsidRPr="00095BBA" w:rsidRDefault="00095BBA" w:rsidP="00095BB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Orientadores:</w:t>
                  </w: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>Pedro Sampaio</w:t>
                  </w:r>
                </w:p>
                <w:p w:rsidR="00095BBA" w:rsidRPr="00095BBA" w:rsidRDefault="00095BBA" w:rsidP="00095BBA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Email : </w:t>
                  </w:r>
                  <w:r w:rsidRPr="00095BBA">
                    <w:rPr>
                      <w:rStyle w:val="gi"/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psampaio@cc.isel.ipl.pt</w:t>
                  </w:r>
                </w:p>
                <w:p w:rsidR="00095BBA" w:rsidRPr="00095BBA" w:rsidRDefault="00095BBA" w:rsidP="00095BB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Artur Ferreira</w:t>
                  </w:r>
                </w:p>
                <w:p w:rsidR="00095BBA" w:rsidRPr="00095BBA" w:rsidRDefault="00095BBA" w:rsidP="00095BBA">
                  <w:pPr>
                    <w:pStyle w:val="PargrafodaLista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Email: arturj@deetc.isel.pt</w:t>
                  </w:r>
                </w:p>
                <w:p w:rsidR="00095BBA" w:rsidRPr="00095BBA" w:rsidRDefault="00095BBA" w:rsidP="00095BBA">
                  <w:pPr>
                    <w:pStyle w:val="PargrafodaLista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xbxContent>
            </v:textbox>
          </v:shape>
        </w:pict>
      </w:r>
      <w:r w:rsidR="0046072E">
        <w:rPr>
          <w:noProof/>
        </w:rPr>
        <w:pict>
          <v:shape id="_x0000_s1033" type="#_x0000_t202" style="position:absolute;margin-left:114.45pt;margin-top:705.4pt;width:169.25pt;height:33.4pt;z-index:251670528;mso-width-percent:400;mso-height-percent:200;mso-position-horizontal-relative:text;mso-position-vertical-relative:text;mso-width-percent:400;mso-height-percent:200;mso-width-relative:margin;mso-height-relative:margin" stroked="f">
            <v:textbox style="mso-next-textbox:#_x0000_s1033;mso-fit-shape-to-text:t">
              <w:txbxContent>
                <w:p w:rsidR="003C4F3B" w:rsidRPr="003C4F3B" w:rsidRDefault="003C4F3B" w:rsidP="003C4F3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4F3B">
                    <w:rPr>
                      <w:rFonts w:ascii="Times New Roman" w:hAnsi="Times New Roman" w:cs="Times New Roman"/>
                      <w:sz w:val="24"/>
                      <w:szCs w:val="24"/>
                    </w:rPr>
                    <w:t>21 de Março de 2011</w:t>
                  </w:r>
                </w:p>
              </w:txbxContent>
            </v:textbox>
          </v:shape>
        </w:pict>
      </w:r>
      <w:r w:rsidR="0046072E">
        <w:rPr>
          <w:noProof/>
        </w:rPr>
        <w:pict>
          <v:shape id="_x0000_s1031" type="#_x0000_t202" style="position:absolute;margin-left:1.1pt;margin-top:519.7pt;width:213.5pt;height:164.35pt;z-index:251667456;mso-height-percent:200;mso-position-horizontal-relative:text;mso-position-vertical-relative:text;mso-height-percent:200;mso-width-relative:margin;mso-height-relative:margin" stroked="f">
            <v:textbox style="mso-next-textbox:#_x0000_s1031;mso-fit-shape-to-text:t">
              <w:txbxContent>
                <w:p w:rsidR="00095BBA" w:rsidRPr="00095BBA" w:rsidRDefault="00095BB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Discentes:</w:t>
                  </w: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>Ana Correia, 31831</w:t>
                  </w:r>
                </w:p>
                <w:p w:rsidR="00095BBA" w:rsidRPr="00095BBA" w:rsidRDefault="00095BBA" w:rsidP="00095BBA">
                  <w:pPr>
                    <w:pStyle w:val="PargrafodaLista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Email : a31831@alunos.isel.pt</w:t>
                  </w:r>
                </w:p>
                <w:p w:rsidR="00095BBA" w:rsidRPr="00095BBA" w:rsidRDefault="00095BBA" w:rsidP="00095BBA">
                  <w:pPr>
                    <w:pStyle w:val="PargrafodaLista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Telefone: 918750435</w:t>
                  </w:r>
                </w:p>
                <w:p w:rsidR="00095BBA" w:rsidRPr="00095BBA" w:rsidRDefault="00095BBA" w:rsidP="00095BB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Diogo Cardoso, 32466</w:t>
                  </w:r>
                </w:p>
                <w:p w:rsidR="00095BBA" w:rsidRPr="00095BBA" w:rsidRDefault="00095BBA" w:rsidP="00095BBA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Email: a32466@alunos.isel.pt</w:t>
                  </w:r>
                </w:p>
                <w:p w:rsidR="00095BBA" w:rsidRPr="00095BBA" w:rsidRDefault="00095BBA" w:rsidP="00095BBA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Telefone: 913288292</w:t>
                  </w:r>
                </w:p>
              </w:txbxContent>
            </v:textbox>
          </v:shape>
        </w:pict>
      </w:r>
      <w:r w:rsidR="0046072E">
        <w:rPr>
          <w:noProof/>
        </w:rPr>
        <w:pict>
          <v:shape id="_x0000_s1029" type="#_x0000_t202" style="position:absolute;margin-left:93.4pt;margin-top:305.75pt;width:270.5pt;height:80.65pt;z-index:251665408;mso-height-percent:200;mso-position-horizontal-relative:text;mso-position-vertical-relative:text;mso-height-percent:200;mso-width-relative:margin;mso-height-relative:margin" stroked="f">
            <v:textbox style="mso-next-textbox:#_x0000_s1029;mso-fit-shape-to-text:t">
              <w:txbxContent>
                <w:p w:rsidR="00095BBA" w:rsidRPr="00095BBA" w:rsidRDefault="00095BBA" w:rsidP="00095BBA">
                  <w:pPr>
                    <w:jc w:val="center"/>
                    <w:rPr>
                      <w:rFonts w:ascii="Times New Roman" w:hAnsi="Times New Roman" w:cs="Times New Roman"/>
                      <w:sz w:val="96"/>
                      <w:szCs w:val="96"/>
                    </w:rPr>
                  </w:pPr>
                  <w:r w:rsidRPr="00095BBA">
                    <w:rPr>
                      <w:rFonts w:ascii="Times New Roman" w:hAnsi="Times New Roman" w:cs="Times New Roman"/>
                      <w:sz w:val="96"/>
                      <w:szCs w:val="96"/>
                    </w:rPr>
                    <w:t>O Maestro</w:t>
                  </w:r>
                </w:p>
              </w:txbxContent>
            </v:textbox>
          </v:shape>
        </w:pict>
      </w:r>
      <w:r w:rsidR="0046072E">
        <w:rPr>
          <w:noProof/>
        </w:rPr>
        <w:pict>
          <v:shape id="_x0000_s1028" type="#_x0000_t202" style="position:absolute;margin-left:78.35pt;margin-top:178.2pt;width:306.8pt;height:101.45pt;z-index:251663360;mso-position-horizontal-relative:text;mso-position-vertical-relative:text;mso-width-relative:margin;mso-height-relative:margin" stroked="f">
            <v:textbox style="mso-next-textbox:#_x0000_s1028">
              <w:txbxContent>
                <w:p w:rsidR="00095BBA" w:rsidRPr="00095BBA" w:rsidRDefault="00095BBA" w:rsidP="00095BBA">
                  <w:pPr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 w:rsidRPr="00095BBA">
                    <w:rPr>
                      <w:rFonts w:ascii="Times New Roman" w:hAnsi="Times New Roman" w:cs="Times New Roman"/>
                      <w:sz w:val="40"/>
                      <w:szCs w:val="40"/>
                    </w:rPr>
                    <w:t>Projecto e Seminário 2010/2011</w:t>
                  </w:r>
                </w:p>
                <w:p w:rsidR="00095BBA" w:rsidRPr="00095BBA" w:rsidRDefault="00095BBA" w:rsidP="00095BBA">
                  <w:pPr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 w:rsidRPr="00095BBA">
                    <w:rPr>
                      <w:rFonts w:ascii="Times New Roman" w:hAnsi="Times New Roman" w:cs="Times New Roman"/>
                      <w:sz w:val="40"/>
                      <w:szCs w:val="40"/>
                    </w:rPr>
                    <w:t>Proposta de Projecto</w:t>
                  </w:r>
                </w:p>
              </w:txbxContent>
            </v:textbox>
          </v:shape>
        </w:pict>
      </w:r>
      <w:r w:rsidR="0046072E">
        <w:rPr>
          <w:noProof/>
          <w:lang w:eastAsia="pt-PT"/>
        </w:rPr>
        <w:pict>
          <v:shape id="Text Box 21" o:spid="_x0000_s1026" type="#_x0000_t202" style="position:absolute;margin-left:135pt;margin-top:73.8pt;width:220.6pt;height:36.25pt;z-index:251658239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" strokecolor="white [3212]">
            <v:textbox style="mso-next-textbox:#Text Box 21">
              <w:txbxContent>
                <w:p w:rsidR="00095BBA" w:rsidRPr="00095BBA" w:rsidRDefault="00095BBA" w:rsidP="00095BBA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shd w:val="clear" w:color="auto" w:fill="FFFFFF" w:themeFill="background1"/>
                    <w:spacing w:after="0"/>
                    <w:jc w:val="center"/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</w:pPr>
                  <w:r w:rsidRPr="00095BBA"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>Instituto Superior Engenh</w:t>
                  </w:r>
                  <w:r w:rsidR="00DE7D31"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>aria</w:t>
                  </w:r>
                  <w:r w:rsidRPr="00095BBA"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 de Lisboa</w:t>
                  </w:r>
                </w:p>
                <w:p w:rsidR="00095BBA" w:rsidRPr="00095BBA" w:rsidRDefault="00095BBA" w:rsidP="00095BBA">
                  <w:pPr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shape>
        </w:pict>
      </w:r>
    </w:p>
    <w:p w:rsidR="003C4F3B" w:rsidRPr="003C4F3B" w:rsidRDefault="003C4F3B" w:rsidP="003C4F3B"/>
    <w:p w:rsidR="003C4F3B" w:rsidRPr="003C4F3B" w:rsidRDefault="003C4F3B" w:rsidP="003C4F3B"/>
    <w:p w:rsidR="003C4F3B" w:rsidRPr="003C4F3B" w:rsidRDefault="003C4F3B" w:rsidP="003C4F3B"/>
    <w:p w:rsidR="003C4F3B" w:rsidRPr="003C4F3B" w:rsidRDefault="0046072E" w:rsidP="003C4F3B">
      <w:r>
        <w:rPr>
          <w:noProof/>
        </w:rPr>
        <w:pict>
          <v:shape id="_x0000_s1027" type="#_x0000_t202" style="position:absolute;margin-left:25.2pt;margin-top:8.3pt;width:430.75pt;height:37.3pt;z-index:251661312;mso-width-relative:margin;mso-height-relative:margin" stroked="f">
            <v:textbox style="mso-next-textbox:#_x0000_s1027">
              <w:txbxContent>
                <w:p w:rsidR="00095BBA" w:rsidRPr="00095BBA" w:rsidRDefault="00266D19" w:rsidP="00095BBA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Área Departamental </w:t>
                  </w:r>
                  <w:r w:rsidR="00095BBA" w:rsidRPr="00095BBA">
                    <w:rPr>
                      <w:rFonts w:ascii="Times New Roman" w:hAnsi="Times New Roman" w:cs="Times New Roman"/>
                      <w:sz w:val="20"/>
                      <w:szCs w:val="20"/>
                    </w:rPr>
                    <w:t>de Engenharia de Electrónica e Telecomunicações e de Computadores</w:t>
                  </w:r>
                </w:p>
              </w:txbxContent>
            </v:textbox>
          </v:shape>
        </w:pict>
      </w:r>
    </w:p>
    <w:p w:rsidR="003C4F3B" w:rsidRPr="003C4F3B" w:rsidRDefault="003C4F3B" w:rsidP="003C4F3B"/>
    <w:p w:rsidR="003C4F3B" w:rsidRPr="003C4F3B" w:rsidRDefault="003C4F3B" w:rsidP="003C4F3B"/>
    <w:p w:rsidR="003C4F3B" w:rsidRPr="003C4F3B" w:rsidRDefault="003C4F3B" w:rsidP="003C4F3B"/>
    <w:p w:rsidR="003C4F3B" w:rsidRPr="003C4F3B" w:rsidRDefault="003C4F3B" w:rsidP="003C4F3B"/>
    <w:p w:rsidR="003C4F3B" w:rsidRPr="003C4F3B" w:rsidRDefault="003C4F3B" w:rsidP="003C4F3B"/>
    <w:p w:rsidR="003C4F3B" w:rsidRPr="003C4F3B" w:rsidRDefault="003C4F3B" w:rsidP="003C4F3B"/>
    <w:p w:rsidR="003C4F3B" w:rsidRPr="003C4F3B" w:rsidRDefault="003C4F3B" w:rsidP="003C4F3B"/>
    <w:p w:rsidR="003C4F3B" w:rsidRPr="003C4F3B" w:rsidRDefault="003C4F3B" w:rsidP="003C4F3B"/>
    <w:p w:rsidR="003C4F3B" w:rsidRPr="003C4F3B" w:rsidRDefault="003C4F3B" w:rsidP="003C4F3B"/>
    <w:p w:rsidR="003C4F3B" w:rsidRPr="003C4F3B" w:rsidRDefault="003C4F3B" w:rsidP="003C4F3B"/>
    <w:p w:rsidR="003C4F3B" w:rsidRPr="003C4F3B" w:rsidRDefault="003C4F3B" w:rsidP="003C4F3B"/>
    <w:p w:rsidR="003C4F3B" w:rsidRPr="003C4F3B" w:rsidRDefault="003C4F3B" w:rsidP="003C4F3B"/>
    <w:p w:rsidR="003C4F3B" w:rsidRPr="003C4F3B" w:rsidRDefault="003C4F3B" w:rsidP="003C4F3B"/>
    <w:p w:rsidR="003C4F3B" w:rsidRPr="003C4F3B" w:rsidRDefault="003C4F3B" w:rsidP="003C4F3B"/>
    <w:p w:rsidR="003C4F3B" w:rsidRPr="003C4F3B" w:rsidRDefault="003C4F3B" w:rsidP="003C4F3B"/>
    <w:p w:rsidR="003C4F3B" w:rsidRDefault="003C4F3B" w:rsidP="003C4F3B"/>
    <w:p w:rsidR="003C4F3B" w:rsidRDefault="003C4F3B" w:rsidP="003C4F3B"/>
    <w:p w:rsidR="00223BBC" w:rsidRDefault="003C4F3B" w:rsidP="003C4F3B">
      <w:r>
        <w:t>.</w:t>
      </w:r>
    </w:p>
    <w:p w:rsidR="003C4F3B" w:rsidRDefault="003C4F3B" w:rsidP="003C4F3B">
      <w:r>
        <w:t>..................</w:t>
      </w:r>
    </w:p>
    <w:p w:rsidR="003C4F3B" w:rsidRDefault="003C4F3B" w:rsidP="003C4F3B"/>
    <w:p w:rsidR="003C4F3B" w:rsidRDefault="003C4F3B" w:rsidP="003C4F3B"/>
    <w:p w:rsidR="003C4F3B" w:rsidRDefault="003C4F3B">
      <w:r>
        <w:br w:type="page"/>
      </w:r>
    </w:p>
    <w:p w:rsidR="00EF3CDB" w:rsidRDefault="00B2305C" w:rsidP="00B5561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C9C">
        <w:rPr>
          <w:rFonts w:ascii="Times New Roman" w:hAnsi="Times New Roman" w:cs="Times New Roman"/>
          <w:b/>
          <w:sz w:val="24"/>
          <w:szCs w:val="24"/>
        </w:rPr>
        <w:lastRenderedPageBreak/>
        <w:t>Palavras Chave</w:t>
      </w:r>
      <w:r>
        <w:rPr>
          <w:rFonts w:ascii="Times New Roman" w:hAnsi="Times New Roman" w:cs="Times New Roman"/>
          <w:sz w:val="24"/>
          <w:szCs w:val="24"/>
        </w:rPr>
        <w:t xml:space="preserve"> : Sistema dedicado,</w:t>
      </w:r>
      <w:r w:rsidR="004404D5">
        <w:rPr>
          <w:rFonts w:ascii="Times New Roman" w:hAnsi="Times New Roman" w:cs="Times New Roman"/>
          <w:sz w:val="24"/>
          <w:szCs w:val="24"/>
        </w:rPr>
        <w:t xml:space="preserve"> </w:t>
      </w:r>
      <w:r w:rsidR="00DE7D31">
        <w:rPr>
          <w:rFonts w:ascii="Times New Roman" w:hAnsi="Times New Roman" w:cs="Times New Roman"/>
          <w:i/>
          <w:sz w:val="24"/>
          <w:szCs w:val="24"/>
        </w:rPr>
        <w:t>Conversor Analógico Digital (ADC)</w:t>
      </w:r>
      <w:r w:rsidR="004404D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04D5">
        <w:rPr>
          <w:rFonts w:ascii="Times New Roman" w:hAnsi="Times New Roman" w:cs="Times New Roman"/>
          <w:i/>
          <w:sz w:val="24"/>
          <w:szCs w:val="24"/>
        </w:rPr>
        <w:t>Goertzel</w:t>
      </w:r>
      <w:r w:rsidR="00266D1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notas </w:t>
      </w:r>
      <w:r w:rsidR="002C0C9C">
        <w:rPr>
          <w:rFonts w:ascii="Times New Roman" w:hAnsi="Times New Roman" w:cs="Times New Roman"/>
          <w:sz w:val="24"/>
          <w:szCs w:val="24"/>
        </w:rPr>
        <w:t>musicais</w:t>
      </w:r>
      <w:r w:rsidR="00DE7D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E7D31" w:rsidRPr="00DE7D31">
        <w:rPr>
          <w:rFonts w:ascii="Times New Roman" w:hAnsi="Times New Roman" w:cs="Times New Roman"/>
          <w:i/>
          <w:sz w:val="24"/>
          <w:szCs w:val="24"/>
        </w:rPr>
        <w:t>Advanced</w:t>
      </w:r>
      <w:proofErr w:type="spellEnd"/>
      <w:r w:rsidR="00DE7D31" w:rsidRPr="00DE7D3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E7D31" w:rsidRPr="00DE7D31">
        <w:rPr>
          <w:rFonts w:ascii="Times New Roman" w:hAnsi="Times New Roman" w:cs="Times New Roman"/>
          <w:i/>
          <w:sz w:val="24"/>
          <w:szCs w:val="24"/>
        </w:rPr>
        <w:t>Risc</w:t>
      </w:r>
      <w:proofErr w:type="spellEnd"/>
      <w:r w:rsidR="00DE7D31" w:rsidRPr="00DE7D3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E7D31" w:rsidRPr="00DE7D31">
        <w:rPr>
          <w:rFonts w:ascii="Times New Roman" w:hAnsi="Times New Roman" w:cs="Times New Roman"/>
          <w:i/>
          <w:sz w:val="24"/>
          <w:szCs w:val="24"/>
        </w:rPr>
        <w:t>Machine</w:t>
      </w:r>
      <w:proofErr w:type="spellEnd"/>
      <w:r w:rsidR="00DE7D31">
        <w:rPr>
          <w:rFonts w:ascii="Times New Roman" w:hAnsi="Times New Roman" w:cs="Times New Roman"/>
          <w:sz w:val="24"/>
          <w:szCs w:val="24"/>
        </w:rPr>
        <w:t xml:space="preserve"> (ARM7)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F3CDB" w:rsidRPr="002C0C9C" w:rsidRDefault="00DE7D31" w:rsidP="00B55612">
      <w:pPr>
        <w:tabs>
          <w:tab w:val="left" w:pos="1591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 Introdução</w:t>
      </w:r>
      <w:r w:rsidR="002C0C9C" w:rsidRPr="002C0C9C">
        <w:rPr>
          <w:rFonts w:ascii="Times New Roman" w:hAnsi="Times New Roman" w:cs="Times New Roman"/>
          <w:b/>
          <w:sz w:val="24"/>
          <w:szCs w:val="24"/>
        </w:rPr>
        <w:tab/>
      </w:r>
    </w:p>
    <w:p w:rsidR="00145B22" w:rsidRDefault="00B55612" w:rsidP="00B5561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F3CDB">
        <w:rPr>
          <w:rFonts w:ascii="Times New Roman" w:hAnsi="Times New Roman" w:cs="Times New Roman"/>
          <w:sz w:val="24"/>
          <w:szCs w:val="24"/>
        </w:rPr>
        <w:t>Hoje em dia, a m</w:t>
      </w:r>
      <w:r w:rsidR="002C0C9C">
        <w:rPr>
          <w:rFonts w:ascii="Times New Roman" w:hAnsi="Times New Roman" w:cs="Times New Roman"/>
          <w:sz w:val="24"/>
          <w:szCs w:val="24"/>
        </w:rPr>
        <w:t>ú</w:t>
      </w:r>
      <w:r w:rsidR="00DE7D31">
        <w:rPr>
          <w:rFonts w:ascii="Times New Roman" w:hAnsi="Times New Roman" w:cs="Times New Roman"/>
          <w:sz w:val="24"/>
          <w:szCs w:val="24"/>
        </w:rPr>
        <w:t xml:space="preserve">sica faz parte </w:t>
      </w:r>
      <w:r w:rsidR="00EF3CDB">
        <w:rPr>
          <w:rFonts w:ascii="Times New Roman" w:hAnsi="Times New Roman" w:cs="Times New Roman"/>
          <w:sz w:val="24"/>
          <w:szCs w:val="24"/>
        </w:rPr>
        <w:t>do dia a dia de todas as classes sociais</w:t>
      </w:r>
      <w:r w:rsidR="00DE7D31">
        <w:rPr>
          <w:rFonts w:ascii="Times New Roman" w:hAnsi="Times New Roman" w:cs="Times New Roman"/>
          <w:sz w:val="24"/>
          <w:szCs w:val="24"/>
        </w:rPr>
        <w:t>. Esta</w:t>
      </w:r>
      <w:r w:rsidR="00EF3CDB">
        <w:rPr>
          <w:rFonts w:ascii="Times New Roman" w:hAnsi="Times New Roman" w:cs="Times New Roman"/>
          <w:sz w:val="24"/>
          <w:szCs w:val="24"/>
        </w:rPr>
        <w:t xml:space="preserve"> </w:t>
      </w:r>
      <w:r w:rsidR="00DE7D31">
        <w:rPr>
          <w:rFonts w:ascii="Times New Roman" w:hAnsi="Times New Roman" w:cs="Times New Roman"/>
          <w:sz w:val="24"/>
          <w:szCs w:val="24"/>
        </w:rPr>
        <w:t xml:space="preserve">disseminação da música </w:t>
      </w:r>
      <w:r w:rsidR="00EF3CDB">
        <w:rPr>
          <w:rFonts w:ascii="Times New Roman" w:hAnsi="Times New Roman" w:cs="Times New Roman"/>
          <w:sz w:val="24"/>
          <w:szCs w:val="24"/>
        </w:rPr>
        <w:t xml:space="preserve">faz com que muitas pessoas iniciem um estudo sobre o mundo da </w:t>
      </w:r>
      <w:r w:rsidR="002C0C9C">
        <w:rPr>
          <w:rFonts w:ascii="Times New Roman" w:hAnsi="Times New Roman" w:cs="Times New Roman"/>
          <w:sz w:val="24"/>
          <w:szCs w:val="24"/>
        </w:rPr>
        <w:t>música</w:t>
      </w:r>
      <w:r w:rsidR="00DE7D31">
        <w:rPr>
          <w:rFonts w:ascii="Times New Roman" w:hAnsi="Times New Roman" w:cs="Times New Roman"/>
          <w:sz w:val="24"/>
          <w:szCs w:val="24"/>
        </w:rPr>
        <w:t xml:space="preserve"> levando-as a aprender a tocar determinado instrumento</w:t>
      </w:r>
      <w:r w:rsidR="00EF3CDB">
        <w:rPr>
          <w:rFonts w:ascii="Times New Roman" w:hAnsi="Times New Roman" w:cs="Times New Roman"/>
          <w:sz w:val="24"/>
          <w:szCs w:val="24"/>
        </w:rPr>
        <w:t xml:space="preserve">. Apesar de existirem variados meios de estudo, a </w:t>
      </w:r>
      <w:r w:rsidR="00DE7D31">
        <w:rPr>
          <w:rFonts w:ascii="Times New Roman" w:hAnsi="Times New Roman" w:cs="Times New Roman"/>
          <w:sz w:val="24"/>
          <w:szCs w:val="24"/>
        </w:rPr>
        <w:t xml:space="preserve">interacção </w:t>
      </w:r>
      <w:r w:rsidR="00EF3CDB">
        <w:rPr>
          <w:rFonts w:ascii="Times New Roman" w:hAnsi="Times New Roman" w:cs="Times New Roman"/>
          <w:sz w:val="24"/>
          <w:szCs w:val="24"/>
        </w:rPr>
        <w:t xml:space="preserve">humana no âmbito </w:t>
      </w:r>
      <w:r w:rsidR="00DE7D31">
        <w:rPr>
          <w:rFonts w:ascii="Times New Roman" w:hAnsi="Times New Roman" w:cs="Times New Roman"/>
          <w:sz w:val="24"/>
          <w:szCs w:val="24"/>
        </w:rPr>
        <w:t>do processo de aprendizagem</w:t>
      </w:r>
      <w:r w:rsidR="00EF3CDB">
        <w:rPr>
          <w:rFonts w:ascii="Times New Roman" w:hAnsi="Times New Roman" w:cs="Times New Roman"/>
          <w:sz w:val="24"/>
          <w:szCs w:val="24"/>
        </w:rPr>
        <w:t xml:space="preserve"> é algo fulcral par</w:t>
      </w:r>
      <w:r w:rsidR="00145B22">
        <w:rPr>
          <w:rFonts w:ascii="Times New Roman" w:hAnsi="Times New Roman" w:cs="Times New Roman"/>
          <w:sz w:val="24"/>
          <w:szCs w:val="24"/>
        </w:rPr>
        <w:t xml:space="preserve">a os iniciados, uma vez que, estes </w:t>
      </w:r>
      <w:r w:rsidR="00EF3CDB">
        <w:rPr>
          <w:rFonts w:ascii="Times New Roman" w:hAnsi="Times New Roman" w:cs="Times New Roman"/>
          <w:sz w:val="24"/>
          <w:szCs w:val="24"/>
        </w:rPr>
        <w:t xml:space="preserve">simplesmente ainda não têm conhecimento suficiente para saber se o que estão a tocar está correcto ou não. </w:t>
      </w:r>
      <w:r w:rsidR="0088756E">
        <w:rPr>
          <w:rFonts w:ascii="Times New Roman" w:hAnsi="Times New Roman" w:cs="Times New Roman"/>
          <w:sz w:val="24"/>
          <w:szCs w:val="24"/>
        </w:rPr>
        <w:br/>
      </w:r>
      <w:r w:rsidR="0088756E">
        <w:rPr>
          <w:rFonts w:ascii="Times New Roman" w:hAnsi="Times New Roman" w:cs="Times New Roman"/>
          <w:sz w:val="24"/>
          <w:szCs w:val="24"/>
        </w:rPr>
        <w:tab/>
      </w:r>
      <w:r w:rsidR="00145B22">
        <w:rPr>
          <w:rFonts w:ascii="Times New Roman" w:hAnsi="Times New Roman" w:cs="Times New Roman"/>
          <w:sz w:val="24"/>
          <w:szCs w:val="24"/>
        </w:rPr>
        <w:t xml:space="preserve">Seria então interessante que existisse uma terceira entidade neste mundo, além dos alunos e professores propomos </w:t>
      </w:r>
      <w:r w:rsidR="00145B22" w:rsidRPr="00145B22">
        <w:rPr>
          <w:rFonts w:ascii="Times New Roman" w:hAnsi="Times New Roman" w:cs="Times New Roman"/>
          <w:i/>
          <w:sz w:val="24"/>
          <w:szCs w:val="24"/>
        </w:rPr>
        <w:t>O Maestro</w:t>
      </w:r>
      <w:r w:rsidR="00DE7D31">
        <w:rPr>
          <w:rFonts w:ascii="Times New Roman" w:hAnsi="Times New Roman" w:cs="Times New Roman"/>
          <w:sz w:val="24"/>
          <w:szCs w:val="24"/>
        </w:rPr>
        <w:t>. E</w:t>
      </w:r>
      <w:r w:rsidR="00145B22">
        <w:rPr>
          <w:rFonts w:ascii="Times New Roman" w:hAnsi="Times New Roman" w:cs="Times New Roman"/>
          <w:sz w:val="24"/>
          <w:szCs w:val="24"/>
        </w:rPr>
        <w:t>ste tratará de averiguar que notas estão a ser tocadas</w:t>
      </w:r>
      <w:r w:rsidR="00DE7D31">
        <w:rPr>
          <w:rFonts w:ascii="Times New Roman" w:hAnsi="Times New Roman" w:cs="Times New Roman"/>
          <w:sz w:val="24"/>
          <w:szCs w:val="24"/>
        </w:rPr>
        <w:t>,</w:t>
      </w:r>
      <w:r w:rsidR="00145B22">
        <w:rPr>
          <w:rFonts w:ascii="Times New Roman" w:hAnsi="Times New Roman" w:cs="Times New Roman"/>
          <w:sz w:val="24"/>
          <w:szCs w:val="24"/>
        </w:rPr>
        <w:t xml:space="preserve"> permitindo assim aos iniciados comparar as notas tocadas com o que realmente deveria ser tocado.</w:t>
      </w:r>
    </w:p>
    <w:p w:rsidR="00145B22" w:rsidRDefault="00DE7D31" w:rsidP="00B55612">
      <w:pPr>
        <w:spacing w:line="360" w:lineRule="auto"/>
        <w:ind w:left="708" w:hanging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2C0C9C" w:rsidRPr="002C0C9C">
        <w:rPr>
          <w:rFonts w:ascii="Times New Roman" w:hAnsi="Times New Roman" w:cs="Times New Roman"/>
          <w:b/>
          <w:sz w:val="24"/>
          <w:szCs w:val="24"/>
        </w:rPr>
        <w:t>Descrição do Projecto:</w:t>
      </w:r>
    </w:p>
    <w:p w:rsidR="0034727E" w:rsidRDefault="00B55612" w:rsidP="0034727E">
      <w:pPr>
        <w:keepNext/>
        <w:spacing w:line="360" w:lineRule="auto"/>
        <w:jc w:val="both"/>
      </w:pPr>
      <w:r>
        <w:rPr>
          <w:rFonts w:ascii="Times New Roman" w:hAnsi="Times New Roman" w:cs="Times New Roman"/>
          <w:i/>
          <w:sz w:val="24"/>
          <w:szCs w:val="24"/>
        </w:rPr>
        <w:tab/>
      </w:r>
      <w:r w:rsidR="0034727E">
        <w:rPr>
          <w:rFonts w:ascii="Times New Roman" w:hAnsi="Times New Roman" w:cs="Times New Roman"/>
          <w:i/>
          <w:noProof/>
          <w:sz w:val="24"/>
          <w:szCs w:val="24"/>
          <w:lang w:eastAsia="pt-PT"/>
        </w:rPr>
        <w:drawing>
          <wp:inline distT="0" distB="0" distL="0" distR="0">
            <wp:extent cx="4523392" cy="4024108"/>
            <wp:effectExtent l="19050" t="0" r="0" b="0"/>
            <wp:docPr id="3" name="Imagem 2" descr="D:\FAC\LEIC\PS\working-copy\docs\arquitectu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AC\LEIC\PS\working-copy\docs\arquitectura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764" cy="4025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4D5" w:rsidRDefault="0034727E" w:rsidP="0034727E">
      <w:pPr>
        <w:pStyle w:val="Legenda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Arquitectura do Projecto</w:t>
      </w:r>
    </w:p>
    <w:p w:rsidR="0088756E" w:rsidRPr="0034727E" w:rsidRDefault="0034727E" w:rsidP="00B5561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727E">
        <w:rPr>
          <w:rFonts w:ascii="Times New Roman" w:hAnsi="Times New Roman" w:cs="Times New Roman"/>
          <w:i/>
          <w:sz w:val="24"/>
          <w:szCs w:val="24"/>
        </w:rPr>
        <w:lastRenderedPageBreak/>
        <w:t>O Maestro</w:t>
      </w:r>
      <w:r w:rsidRPr="0034727E">
        <w:rPr>
          <w:rFonts w:ascii="Times New Roman" w:hAnsi="Times New Roman" w:cs="Times New Roman"/>
          <w:sz w:val="24"/>
          <w:szCs w:val="24"/>
        </w:rPr>
        <w:t xml:space="preserve"> será um sistema dedicado sobre a arquitectura </w:t>
      </w:r>
      <w:r w:rsidRPr="00C01FDE">
        <w:rPr>
          <w:rFonts w:ascii="Times New Roman" w:hAnsi="Times New Roman" w:cs="Times New Roman"/>
          <w:i/>
          <w:sz w:val="24"/>
          <w:szCs w:val="24"/>
        </w:rPr>
        <w:t>ARM7</w:t>
      </w:r>
      <w:r w:rsidR="0053520B">
        <w:rPr>
          <w:rFonts w:ascii="Times New Roman" w:hAnsi="Times New Roman" w:cs="Times New Roman"/>
          <w:i/>
          <w:sz w:val="24"/>
          <w:szCs w:val="24"/>
        </w:rPr>
        <w:t>[4]</w:t>
      </w:r>
      <w:r w:rsidRPr="0034727E">
        <w:rPr>
          <w:rFonts w:ascii="Times New Roman" w:hAnsi="Times New Roman" w:cs="Times New Roman"/>
          <w:sz w:val="24"/>
          <w:szCs w:val="24"/>
        </w:rPr>
        <w:t xml:space="preserve"> que tratará de obter notas musicais e apresentá-las sob a forma de uma pauta musical. Para a </w:t>
      </w:r>
      <w:r>
        <w:rPr>
          <w:rFonts w:ascii="Times New Roman" w:hAnsi="Times New Roman" w:cs="Times New Roman"/>
          <w:sz w:val="24"/>
          <w:szCs w:val="24"/>
        </w:rPr>
        <w:t xml:space="preserve">captação do sinal de som </w:t>
      </w:r>
      <w:r w:rsidR="00C01FDE">
        <w:rPr>
          <w:rFonts w:ascii="Times New Roman" w:hAnsi="Times New Roman" w:cs="Times New Roman"/>
          <w:sz w:val="24"/>
          <w:szCs w:val="24"/>
        </w:rPr>
        <w:t xml:space="preserve">vai utilizado o </w:t>
      </w:r>
      <w:r w:rsidRPr="00C01FDE">
        <w:rPr>
          <w:rFonts w:ascii="Times New Roman" w:hAnsi="Times New Roman" w:cs="Times New Roman"/>
          <w:i/>
          <w:sz w:val="24"/>
          <w:szCs w:val="24"/>
        </w:rPr>
        <w:t>ADC</w:t>
      </w:r>
      <w:r>
        <w:rPr>
          <w:rFonts w:ascii="Times New Roman" w:hAnsi="Times New Roman" w:cs="Times New Roman"/>
          <w:sz w:val="24"/>
          <w:szCs w:val="24"/>
        </w:rPr>
        <w:t xml:space="preserve"> contido no microcontrolador. Para o </w:t>
      </w:r>
      <w:r w:rsidRPr="0034727E">
        <w:rPr>
          <w:rFonts w:ascii="Times New Roman" w:hAnsi="Times New Roman" w:cs="Times New Roman"/>
          <w:i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C01FDE">
        <w:rPr>
          <w:rFonts w:ascii="Times New Roman" w:hAnsi="Times New Roman" w:cs="Times New Roman"/>
          <w:i/>
          <w:sz w:val="24"/>
          <w:szCs w:val="24"/>
        </w:rPr>
        <w:t>output</w:t>
      </w:r>
      <w:r w:rsidR="00C01FDE">
        <w:rPr>
          <w:rFonts w:ascii="Times New Roman" w:hAnsi="Times New Roman" w:cs="Times New Roman"/>
          <w:sz w:val="24"/>
          <w:szCs w:val="24"/>
        </w:rPr>
        <w:t xml:space="preserve"> irá ser usado um </w:t>
      </w:r>
      <w:r w:rsidR="00C01FDE" w:rsidRPr="00C01FDE">
        <w:rPr>
          <w:rFonts w:ascii="Times New Roman" w:hAnsi="Times New Roman" w:cs="Times New Roman"/>
          <w:i/>
          <w:sz w:val="24"/>
          <w:szCs w:val="24"/>
        </w:rPr>
        <w:t>LCD</w:t>
      </w:r>
      <w:r w:rsidR="00C01FDE">
        <w:rPr>
          <w:rFonts w:ascii="Times New Roman" w:hAnsi="Times New Roman" w:cs="Times New Roman"/>
          <w:sz w:val="24"/>
          <w:szCs w:val="24"/>
        </w:rPr>
        <w:t xml:space="preserve"> gráfico </w:t>
      </w:r>
      <w:proofErr w:type="spellStart"/>
      <w:r w:rsidR="00C01FDE" w:rsidRPr="00C01FDE">
        <w:rPr>
          <w:rFonts w:ascii="Times New Roman" w:hAnsi="Times New Roman" w:cs="Times New Roman"/>
          <w:i/>
          <w:sz w:val="24"/>
          <w:szCs w:val="24"/>
        </w:rPr>
        <w:t>touch</w:t>
      </w:r>
      <w:proofErr w:type="spellEnd"/>
      <w:r w:rsidR="00C01FDE" w:rsidRPr="00C01FD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01FDE" w:rsidRPr="00C01FDE">
        <w:rPr>
          <w:rFonts w:ascii="Times New Roman" w:hAnsi="Times New Roman" w:cs="Times New Roman"/>
          <w:i/>
          <w:sz w:val="24"/>
          <w:szCs w:val="24"/>
        </w:rPr>
        <w:t>screen</w:t>
      </w:r>
      <w:proofErr w:type="spellEnd"/>
      <w:r w:rsidR="00C01FDE">
        <w:rPr>
          <w:rFonts w:ascii="Times New Roman" w:hAnsi="Times New Roman" w:cs="Times New Roman"/>
          <w:sz w:val="24"/>
          <w:szCs w:val="24"/>
        </w:rPr>
        <w:t xml:space="preserve">. Por fim ainda irão ser construídas algumas bibliotecas de apoio à resolução final do projecto (figura 1), nomeadamente as drivers de acesso aos periféricos e para a implementação do algoritmo de </w:t>
      </w:r>
      <w:r w:rsidR="00C01FDE" w:rsidRPr="00C01FDE">
        <w:rPr>
          <w:rFonts w:ascii="Times New Roman" w:hAnsi="Times New Roman" w:cs="Times New Roman"/>
          <w:i/>
          <w:sz w:val="24"/>
          <w:szCs w:val="24"/>
        </w:rPr>
        <w:t>Goertze</w:t>
      </w:r>
      <w:r w:rsidR="00C01FDE">
        <w:rPr>
          <w:rFonts w:ascii="Times New Roman" w:hAnsi="Times New Roman" w:cs="Times New Roman"/>
          <w:i/>
          <w:sz w:val="24"/>
          <w:szCs w:val="24"/>
        </w:rPr>
        <w:t>l</w:t>
      </w:r>
      <w:r w:rsidR="00C01FDE">
        <w:rPr>
          <w:rFonts w:ascii="Times New Roman" w:hAnsi="Times New Roman" w:cs="Times New Roman"/>
          <w:sz w:val="24"/>
          <w:szCs w:val="24"/>
        </w:rPr>
        <w:t>.</w:t>
      </w:r>
    </w:p>
    <w:p w:rsidR="0034727E" w:rsidRDefault="0034727E" w:rsidP="00B5561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A51CE" w:rsidRDefault="0034727E" w:rsidP="00B5561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Análise</w:t>
      </w:r>
    </w:p>
    <w:p w:rsidR="009E6DF1" w:rsidRPr="003726A0" w:rsidRDefault="00C01FDE" w:rsidP="003726A0">
      <w:pPr>
        <w:pStyle w:val="Ttulo1"/>
        <w:spacing w:line="360" w:lineRule="auto"/>
        <w:rPr>
          <w:rFonts w:eastAsiaTheme="minorHAnsi"/>
          <w:b w:val="0"/>
          <w:bCs w:val="0"/>
          <w:kern w:val="0"/>
          <w:sz w:val="24"/>
          <w:szCs w:val="24"/>
          <w:lang w:eastAsia="en-US"/>
        </w:rPr>
      </w:pPr>
      <w:r w:rsidRPr="003726A0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 xml:space="preserve">Após a analise do projecto constatou-se que </w:t>
      </w:r>
      <w:r w:rsidR="009E6DF1" w:rsidRPr="003726A0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os problemas mais relevantes eram a captação e processamento do som. As frequências que se pretende capturar e processar estão entre de 27</w:t>
      </w:r>
      <w:r w:rsidR="003726A0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H</w:t>
      </w:r>
      <w:r w:rsidR="009E6DF1" w:rsidRPr="003726A0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z e 4186</w:t>
      </w:r>
      <w:r w:rsidR="003726A0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H</w:t>
      </w:r>
      <w:r w:rsidR="009E6DF1" w:rsidRPr="003726A0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 xml:space="preserve">z portanto necessita-se </w:t>
      </w:r>
      <w:r w:rsidR="003726A0" w:rsidRPr="003726A0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no mínimo de uma frequência de amostragem 8000</w:t>
      </w:r>
      <w:r w:rsidR="003726A0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Hz</w:t>
      </w:r>
      <w:r w:rsidR="003726A0" w:rsidRPr="003726A0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 xml:space="preserve"> (pelo teorema de </w:t>
      </w:r>
      <w:proofErr w:type="spellStart"/>
      <w:r w:rsidR="003726A0" w:rsidRPr="003726A0">
        <w:rPr>
          <w:rFonts w:eastAsiaTheme="minorHAnsi"/>
          <w:b w:val="0"/>
          <w:bCs w:val="0"/>
          <w:i/>
          <w:kern w:val="0"/>
          <w:sz w:val="24"/>
          <w:szCs w:val="24"/>
          <w:lang w:eastAsia="en-US"/>
        </w:rPr>
        <w:t>Nyquist</w:t>
      </w:r>
      <w:proofErr w:type="spellEnd"/>
      <w:r w:rsidR="003726A0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 xml:space="preserve">). O </w:t>
      </w:r>
      <w:r w:rsidR="003726A0" w:rsidRPr="003726A0">
        <w:rPr>
          <w:rFonts w:eastAsiaTheme="minorHAnsi"/>
          <w:b w:val="0"/>
          <w:bCs w:val="0"/>
          <w:i/>
          <w:kern w:val="0"/>
          <w:sz w:val="24"/>
          <w:szCs w:val="24"/>
          <w:lang w:eastAsia="en-US"/>
        </w:rPr>
        <w:t>ADC</w:t>
      </w:r>
      <w:r w:rsidR="003726A0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 xml:space="preserve"> pode funcionar a mais de 400,000Hz logo é uma solução mais que suficiente para a captação das frequências pretendidas.</w:t>
      </w:r>
    </w:p>
    <w:p w:rsidR="00590F6B" w:rsidRDefault="00C01FDE" w:rsidP="00B5561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</w:t>
      </w:r>
      <w:r w:rsidR="003726A0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90F6B">
        <w:rPr>
          <w:rFonts w:ascii="Times New Roman" w:hAnsi="Times New Roman" w:cs="Times New Roman"/>
          <w:b/>
          <w:sz w:val="24"/>
          <w:szCs w:val="24"/>
        </w:rPr>
        <w:t>Processamento do som</w:t>
      </w:r>
    </w:p>
    <w:p w:rsidR="00590F6B" w:rsidRDefault="00B55612" w:rsidP="00B5561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90F6B">
        <w:rPr>
          <w:rFonts w:ascii="Times New Roman" w:hAnsi="Times New Roman" w:cs="Times New Roman"/>
          <w:sz w:val="24"/>
          <w:szCs w:val="24"/>
        </w:rPr>
        <w:t>Uma vez que o projecto irá ser implementado sobre um microcontrolador existem alguns factores a ter em consideração na escolha do algoritmo de processamento</w:t>
      </w:r>
      <w:r w:rsidR="00BD1BFC">
        <w:rPr>
          <w:rFonts w:ascii="Times New Roman" w:hAnsi="Times New Roman" w:cs="Times New Roman"/>
          <w:sz w:val="24"/>
          <w:szCs w:val="24"/>
        </w:rPr>
        <w:t xml:space="preserve"> este deverá</w:t>
      </w:r>
      <w:r w:rsidR="00590F6B">
        <w:rPr>
          <w:rFonts w:ascii="Times New Roman" w:hAnsi="Times New Roman" w:cs="Times New Roman"/>
          <w:sz w:val="24"/>
          <w:szCs w:val="24"/>
        </w:rPr>
        <w:t>:</w:t>
      </w:r>
    </w:p>
    <w:p w:rsidR="00590F6B" w:rsidRDefault="00BD1BFC" w:rsidP="00B55612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4404D5">
        <w:rPr>
          <w:rFonts w:ascii="Times New Roman" w:hAnsi="Times New Roman" w:cs="Times New Roman"/>
          <w:sz w:val="24"/>
          <w:szCs w:val="24"/>
        </w:rPr>
        <w:t xml:space="preserve">star preparado para funcionar com arquitecturas que não tenham suporte para </w:t>
      </w:r>
      <w:proofErr w:type="spellStart"/>
      <w:r w:rsidR="004404D5" w:rsidRPr="004404D5">
        <w:rPr>
          <w:rFonts w:ascii="Times New Roman" w:hAnsi="Times New Roman" w:cs="Times New Roman"/>
          <w:i/>
          <w:sz w:val="24"/>
          <w:szCs w:val="24"/>
        </w:rPr>
        <w:t>floating</w:t>
      </w:r>
      <w:proofErr w:type="spellEnd"/>
      <w:r w:rsidR="004404D5" w:rsidRPr="004404D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404D5" w:rsidRPr="004404D5">
        <w:rPr>
          <w:rFonts w:ascii="Times New Roman" w:hAnsi="Times New Roman" w:cs="Times New Roman"/>
          <w:i/>
          <w:sz w:val="24"/>
          <w:szCs w:val="24"/>
        </w:rPr>
        <w:t>point</w:t>
      </w:r>
      <w:proofErr w:type="spellEnd"/>
      <w:r w:rsidR="004404D5">
        <w:rPr>
          <w:rFonts w:ascii="Times New Roman" w:hAnsi="Times New Roman" w:cs="Times New Roman"/>
          <w:sz w:val="24"/>
          <w:szCs w:val="24"/>
        </w:rPr>
        <w:t xml:space="preserve"> (</w:t>
      </w:r>
      <w:r w:rsidR="004404D5" w:rsidRPr="004404D5">
        <w:rPr>
          <w:rFonts w:ascii="Times New Roman" w:hAnsi="Times New Roman" w:cs="Times New Roman"/>
          <w:i/>
          <w:sz w:val="24"/>
          <w:szCs w:val="24"/>
        </w:rPr>
        <w:t>FPU</w:t>
      </w:r>
      <w:r w:rsidR="004404D5">
        <w:rPr>
          <w:rFonts w:ascii="Times New Roman" w:hAnsi="Times New Roman" w:cs="Times New Roman"/>
          <w:sz w:val="24"/>
          <w:szCs w:val="24"/>
        </w:rPr>
        <w:t>)</w:t>
      </w:r>
      <w:r w:rsidR="00590F6B">
        <w:rPr>
          <w:rFonts w:ascii="Times New Roman" w:hAnsi="Times New Roman" w:cs="Times New Roman"/>
          <w:sz w:val="24"/>
          <w:szCs w:val="24"/>
        </w:rPr>
        <w:t>.</w:t>
      </w:r>
    </w:p>
    <w:p w:rsidR="00590F6B" w:rsidRDefault="00BD1BFC" w:rsidP="00B55612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Ter uma latência baixa de processamento </w:t>
      </w:r>
      <w:r w:rsidR="00590F6B">
        <w:rPr>
          <w:rFonts w:ascii="Times New Roman" w:hAnsi="Times New Roman" w:cs="Times New Roman"/>
          <w:sz w:val="24"/>
          <w:szCs w:val="24"/>
        </w:rPr>
        <w:t>.</w:t>
      </w:r>
    </w:p>
    <w:p w:rsidR="00590F6B" w:rsidRDefault="00BD1BFC" w:rsidP="00B55612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590F6B">
        <w:rPr>
          <w:rFonts w:ascii="Times New Roman" w:hAnsi="Times New Roman" w:cs="Times New Roman"/>
          <w:sz w:val="24"/>
          <w:szCs w:val="24"/>
        </w:rPr>
        <w:t xml:space="preserve">er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paralelisável</w:t>
      </w:r>
      <w:proofErr w:type="spellEnd"/>
      <w:r w:rsidR="00590F6B">
        <w:rPr>
          <w:rFonts w:ascii="Times New Roman" w:hAnsi="Times New Roman" w:cs="Times New Roman"/>
          <w:sz w:val="24"/>
          <w:szCs w:val="24"/>
        </w:rPr>
        <w:t>, ou seja, deverá ser possível para uma dada amostra verificar a presença de várias notas musicais em simultâneo.</w:t>
      </w:r>
    </w:p>
    <w:p w:rsidR="004404D5" w:rsidRPr="004404D5" w:rsidRDefault="00590F6B" w:rsidP="00B5561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algoritmo de Goertzel</w:t>
      </w:r>
      <w:r w:rsidR="00BD1BFC">
        <w:rPr>
          <w:rFonts w:ascii="Times New Roman" w:hAnsi="Times New Roman" w:cs="Times New Roman"/>
          <w:sz w:val="24"/>
          <w:szCs w:val="24"/>
        </w:rPr>
        <w:t>[1]</w:t>
      </w:r>
      <w:r>
        <w:rPr>
          <w:rFonts w:ascii="Times New Roman" w:hAnsi="Times New Roman" w:cs="Times New Roman"/>
          <w:sz w:val="24"/>
          <w:szCs w:val="24"/>
        </w:rPr>
        <w:t xml:space="preserve"> cumpre todos os requisitos descritos anteriormente sendo portanto a solu</w:t>
      </w:r>
      <w:r w:rsidR="00BD1BFC">
        <w:rPr>
          <w:rFonts w:ascii="Times New Roman" w:hAnsi="Times New Roman" w:cs="Times New Roman"/>
          <w:sz w:val="24"/>
          <w:szCs w:val="24"/>
        </w:rPr>
        <w:t>ção para o processamento do som.</w:t>
      </w:r>
      <w:r w:rsidR="00BD1BFC">
        <w:rPr>
          <w:rFonts w:ascii="Times New Roman" w:hAnsi="Times New Roman" w:cs="Times New Roman"/>
          <w:sz w:val="24"/>
          <w:szCs w:val="24"/>
        </w:rPr>
        <w:br/>
        <w:t xml:space="preserve">O algoritmo de Goertzel utiliza a </w:t>
      </w:r>
      <w:r w:rsidR="00CB6F77">
        <w:rPr>
          <w:rFonts w:ascii="Times New Roman" w:hAnsi="Times New Roman" w:cs="Times New Roman"/>
          <w:sz w:val="24"/>
          <w:szCs w:val="24"/>
        </w:rPr>
        <w:t>energia</w:t>
      </w:r>
      <w:r w:rsidR="00BD1BFC">
        <w:rPr>
          <w:rFonts w:ascii="Times New Roman" w:hAnsi="Times New Roman" w:cs="Times New Roman"/>
          <w:sz w:val="24"/>
          <w:szCs w:val="24"/>
        </w:rPr>
        <w:t xml:space="preserve"> do sinal para calcular a presença de uma dada </w:t>
      </w:r>
      <w:r w:rsidR="00CB6F77">
        <w:rPr>
          <w:rFonts w:ascii="Times New Roman" w:hAnsi="Times New Roman" w:cs="Times New Roman"/>
          <w:sz w:val="24"/>
          <w:szCs w:val="24"/>
        </w:rPr>
        <w:t>frequência</w:t>
      </w:r>
      <w:r w:rsidR="00BD1BFC">
        <w:rPr>
          <w:rFonts w:ascii="Times New Roman" w:hAnsi="Times New Roman" w:cs="Times New Roman"/>
          <w:sz w:val="24"/>
          <w:szCs w:val="24"/>
        </w:rPr>
        <w:t xml:space="preserve">, ou seja, é calculado </w:t>
      </w:r>
      <w:r w:rsidR="00CB6F77">
        <w:rPr>
          <w:rFonts w:ascii="Times New Roman" w:hAnsi="Times New Roman" w:cs="Times New Roman"/>
          <w:sz w:val="24"/>
          <w:szCs w:val="24"/>
        </w:rPr>
        <w:t xml:space="preserve">a energia do sinal e a energia relativa dessa dada frequência no sinal, comparando os dois valores é possível </w:t>
      </w:r>
      <w:r w:rsidR="0053520B">
        <w:rPr>
          <w:rFonts w:ascii="Times New Roman" w:hAnsi="Times New Roman" w:cs="Times New Roman"/>
          <w:sz w:val="24"/>
          <w:szCs w:val="24"/>
        </w:rPr>
        <w:t>verificar</w:t>
      </w:r>
      <w:r w:rsidR="00CB6F77">
        <w:rPr>
          <w:rFonts w:ascii="Times New Roman" w:hAnsi="Times New Roman" w:cs="Times New Roman"/>
          <w:sz w:val="24"/>
          <w:szCs w:val="24"/>
        </w:rPr>
        <w:t xml:space="preserve"> quanto é que a frequência contribuiu para a energia do sinal, quanto menor a diferença entre a energia do sinal e a energia da frequência, maior é a contribuição da frequência para o sinal, </w:t>
      </w:r>
      <w:r w:rsidR="00CB6F77">
        <w:rPr>
          <w:rFonts w:ascii="Times New Roman" w:hAnsi="Times New Roman" w:cs="Times New Roman"/>
          <w:sz w:val="24"/>
          <w:szCs w:val="24"/>
        </w:rPr>
        <w:lastRenderedPageBreak/>
        <w:t>assim definindo um limite nesta diferença é possível avaliar se uma frequência se encontra ou não no sinal</w:t>
      </w:r>
      <w:r w:rsidR="0053520B">
        <w:rPr>
          <w:rFonts w:ascii="Times New Roman" w:hAnsi="Times New Roman" w:cs="Times New Roman"/>
          <w:sz w:val="24"/>
          <w:szCs w:val="24"/>
        </w:rPr>
        <w:t xml:space="preserve"> [2]</w:t>
      </w:r>
      <w:r w:rsidR="00CB6F77">
        <w:rPr>
          <w:rFonts w:ascii="Times New Roman" w:hAnsi="Times New Roman" w:cs="Times New Roman"/>
          <w:sz w:val="24"/>
          <w:szCs w:val="24"/>
        </w:rPr>
        <w:t>.</w:t>
      </w:r>
    </w:p>
    <w:p w:rsidR="00AB6C69" w:rsidRDefault="0053520B" w:rsidP="00B5561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Recursos</w:t>
      </w:r>
      <w:r w:rsidR="00AB6C69" w:rsidRPr="00AB6C69">
        <w:rPr>
          <w:rFonts w:ascii="Times New Roman" w:hAnsi="Times New Roman" w:cs="Times New Roman"/>
          <w:b/>
          <w:sz w:val="24"/>
          <w:szCs w:val="24"/>
        </w:rPr>
        <w:t>:</w:t>
      </w:r>
    </w:p>
    <w:p w:rsidR="00AB6C69" w:rsidRPr="00AB6C69" w:rsidRDefault="00AB6C69" w:rsidP="00B55612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6C69">
        <w:rPr>
          <w:rFonts w:ascii="Times New Roman" w:hAnsi="Times New Roman" w:cs="Times New Roman"/>
          <w:sz w:val="24"/>
          <w:szCs w:val="24"/>
        </w:rPr>
        <w:t>Microcontrolador ARM</w:t>
      </w:r>
      <w:r w:rsidR="004404D5">
        <w:rPr>
          <w:rFonts w:ascii="Times New Roman" w:hAnsi="Times New Roman" w:cs="Times New Roman"/>
          <w:sz w:val="24"/>
          <w:szCs w:val="24"/>
        </w:rPr>
        <w:t>7</w:t>
      </w:r>
      <w:r w:rsidRPr="00AB6C69">
        <w:rPr>
          <w:rFonts w:ascii="Times New Roman" w:hAnsi="Times New Roman" w:cs="Times New Roman"/>
          <w:sz w:val="24"/>
          <w:szCs w:val="24"/>
        </w:rPr>
        <w:t>.</w:t>
      </w:r>
    </w:p>
    <w:p w:rsidR="00AB6C69" w:rsidRPr="00AB6C69" w:rsidRDefault="00AB6C69" w:rsidP="00B55612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04D5">
        <w:rPr>
          <w:rFonts w:ascii="Times New Roman" w:hAnsi="Times New Roman" w:cs="Times New Roman"/>
          <w:i/>
          <w:sz w:val="24"/>
          <w:szCs w:val="24"/>
        </w:rPr>
        <w:t>LCD</w:t>
      </w:r>
      <w:r w:rsidR="004404D5" w:rsidRPr="004404D5">
        <w:rPr>
          <w:rFonts w:ascii="Times New Roman" w:hAnsi="Times New Roman" w:cs="Times New Roman"/>
          <w:i/>
          <w:sz w:val="24"/>
          <w:szCs w:val="24"/>
        </w:rPr>
        <w:t xml:space="preserve"> RGB</w:t>
      </w:r>
      <w:r w:rsidR="004404D5">
        <w:rPr>
          <w:rFonts w:ascii="Times New Roman" w:hAnsi="Times New Roman" w:cs="Times New Roman"/>
          <w:sz w:val="24"/>
          <w:szCs w:val="24"/>
        </w:rPr>
        <w:t xml:space="preserve"> gráfico com </w:t>
      </w:r>
      <w:proofErr w:type="spellStart"/>
      <w:r w:rsidR="004404D5" w:rsidRPr="004404D5">
        <w:rPr>
          <w:rFonts w:ascii="Times New Roman" w:hAnsi="Times New Roman" w:cs="Times New Roman"/>
          <w:i/>
          <w:sz w:val="24"/>
          <w:szCs w:val="24"/>
        </w:rPr>
        <w:t>touch</w:t>
      </w:r>
      <w:proofErr w:type="spellEnd"/>
      <w:r w:rsidR="004404D5" w:rsidRPr="004404D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404D5" w:rsidRPr="004404D5">
        <w:rPr>
          <w:rFonts w:ascii="Times New Roman" w:hAnsi="Times New Roman" w:cs="Times New Roman"/>
          <w:i/>
          <w:sz w:val="24"/>
          <w:szCs w:val="24"/>
        </w:rPr>
        <w:t>screen</w:t>
      </w:r>
      <w:proofErr w:type="spellEnd"/>
      <w:r w:rsidRPr="00AB6C69">
        <w:rPr>
          <w:rFonts w:ascii="Times New Roman" w:hAnsi="Times New Roman" w:cs="Times New Roman"/>
          <w:sz w:val="24"/>
          <w:szCs w:val="24"/>
        </w:rPr>
        <w:t>.</w:t>
      </w:r>
    </w:p>
    <w:p w:rsidR="00AB6C69" w:rsidRDefault="00AB6C69" w:rsidP="00B55612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6C69">
        <w:rPr>
          <w:rFonts w:ascii="Times New Roman" w:hAnsi="Times New Roman" w:cs="Times New Roman"/>
          <w:sz w:val="24"/>
          <w:szCs w:val="24"/>
        </w:rPr>
        <w:t xml:space="preserve">Ferramentas </w:t>
      </w:r>
      <w:r w:rsidR="004404D5">
        <w:rPr>
          <w:rFonts w:ascii="Times New Roman" w:hAnsi="Times New Roman" w:cs="Times New Roman"/>
          <w:sz w:val="24"/>
          <w:szCs w:val="24"/>
        </w:rPr>
        <w:t xml:space="preserve">open-source da </w:t>
      </w:r>
      <w:r w:rsidRPr="004404D5">
        <w:rPr>
          <w:rFonts w:ascii="Times New Roman" w:hAnsi="Times New Roman" w:cs="Times New Roman"/>
          <w:i/>
          <w:sz w:val="24"/>
          <w:szCs w:val="24"/>
        </w:rPr>
        <w:t>GNU</w:t>
      </w:r>
      <w:r w:rsidRPr="00AB6C69">
        <w:rPr>
          <w:rFonts w:ascii="Times New Roman" w:hAnsi="Times New Roman" w:cs="Times New Roman"/>
          <w:sz w:val="24"/>
          <w:szCs w:val="24"/>
        </w:rPr>
        <w:t xml:space="preserve"> para desenvolvimento sobre a arquitectura A</w:t>
      </w:r>
      <w:r w:rsidRPr="0053520B">
        <w:rPr>
          <w:rFonts w:ascii="Times New Roman" w:hAnsi="Times New Roman" w:cs="Times New Roman"/>
          <w:i/>
          <w:sz w:val="24"/>
          <w:szCs w:val="24"/>
        </w:rPr>
        <w:t>R</w:t>
      </w:r>
      <w:r w:rsidRPr="00AB6C69">
        <w:rPr>
          <w:rFonts w:ascii="Times New Roman" w:hAnsi="Times New Roman" w:cs="Times New Roman"/>
          <w:sz w:val="24"/>
          <w:szCs w:val="24"/>
        </w:rPr>
        <w:t>M</w:t>
      </w:r>
      <w:r w:rsidR="004404D5">
        <w:rPr>
          <w:rFonts w:ascii="Times New Roman" w:hAnsi="Times New Roman" w:cs="Times New Roman"/>
          <w:sz w:val="24"/>
          <w:szCs w:val="24"/>
        </w:rPr>
        <w:t>7</w:t>
      </w:r>
      <w:r w:rsidRPr="00AB6C69">
        <w:rPr>
          <w:rFonts w:ascii="Times New Roman" w:hAnsi="Times New Roman" w:cs="Times New Roman"/>
          <w:sz w:val="24"/>
          <w:szCs w:val="24"/>
        </w:rPr>
        <w:t>.</w:t>
      </w:r>
    </w:p>
    <w:p w:rsidR="00266D19" w:rsidRPr="00B55612" w:rsidRDefault="00AB6C69" w:rsidP="00B55612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Conversor analógico-digital para captação de sinal.</w:t>
      </w:r>
    </w:p>
    <w:p w:rsidR="00590F6B" w:rsidRPr="00266D19" w:rsidRDefault="00590F6B" w:rsidP="00B5561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6D19">
        <w:rPr>
          <w:rFonts w:ascii="Times New Roman" w:hAnsi="Times New Roman" w:cs="Times New Roman"/>
          <w:b/>
          <w:sz w:val="24"/>
          <w:szCs w:val="24"/>
        </w:rPr>
        <w:t>Referê</w:t>
      </w:r>
      <w:r w:rsidR="00266D19" w:rsidRPr="00266D19">
        <w:rPr>
          <w:rFonts w:ascii="Times New Roman" w:hAnsi="Times New Roman" w:cs="Times New Roman"/>
          <w:b/>
          <w:sz w:val="24"/>
          <w:szCs w:val="24"/>
        </w:rPr>
        <w:t>ncias:</w:t>
      </w:r>
    </w:p>
    <w:p w:rsidR="00B55612" w:rsidRDefault="00266D19" w:rsidP="00B55612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5561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55612">
        <w:rPr>
          <w:rFonts w:ascii="Times New Roman" w:hAnsi="Times New Roman" w:cs="Times New Roman"/>
          <w:b/>
          <w:sz w:val="24"/>
          <w:szCs w:val="24"/>
          <w:lang w:val="en-US"/>
        </w:rPr>
        <w:t xml:space="preserve">The </w:t>
      </w:r>
      <w:r w:rsidRPr="00266D19">
        <w:rPr>
          <w:rFonts w:ascii="Times New Roman" w:hAnsi="Times New Roman" w:cs="Times New Roman"/>
          <w:b/>
          <w:sz w:val="24"/>
          <w:szCs w:val="24"/>
          <w:lang w:val="en-US"/>
        </w:rPr>
        <w:t>Goertzel Algorithm</w:t>
      </w:r>
    </w:p>
    <w:p w:rsidR="0053520B" w:rsidRPr="0053520B" w:rsidRDefault="00B55612" w:rsidP="00B55612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266D19" w:rsidRPr="0053520B">
        <w:rPr>
          <w:rFonts w:ascii="Times New Roman" w:hAnsi="Times New Roman" w:cs="Times New Roman"/>
          <w:sz w:val="24"/>
          <w:szCs w:val="24"/>
          <w:lang w:val="en-US"/>
        </w:rPr>
        <w:t>http://www.eetimes.com/design/embedded/4024443/The-Goertzel-Algorithm</w:t>
      </w:r>
      <w:r w:rsidR="0053520B" w:rsidRPr="0053520B">
        <w:rPr>
          <w:rFonts w:ascii="Times New Roman" w:hAnsi="Times New Roman" w:cs="Times New Roman"/>
          <w:sz w:val="24"/>
          <w:szCs w:val="24"/>
          <w:lang w:val="en-US"/>
        </w:rPr>
        <w:t>, 15-</w:t>
      </w:r>
      <w:r w:rsidR="0053520B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53520B" w:rsidRPr="0053520B">
        <w:rPr>
          <w:rFonts w:ascii="Times New Roman" w:hAnsi="Times New Roman" w:cs="Times New Roman"/>
          <w:sz w:val="24"/>
          <w:szCs w:val="24"/>
          <w:lang w:val="en-US"/>
        </w:rPr>
        <w:t>3-2011</w:t>
      </w:r>
    </w:p>
    <w:p w:rsidR="00B55612" w:rsidRDefault="00266D19" w:rsidP="00B55612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520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66D19">
        <w:rPr>
          <w:rFonts w:ascii="Times New Roman" w:hAnsi="Times New Roman" w:cs="Times New Roman"/>
          <w:b/>
          <w:sz w:val="24"/>
          <w:szCs w:val="24"/>
          <w:lang w:val="en-US"/>
        </w:rPr>
        <w:t xml:space="preserve">Detecting CTCSS tones with </w:t>
      </w:r>
      <w:proofErr w:type="spellStart"/>
      <w:r w:rsidR="00BD1BFC" w:rsidRPr="00266D19">
        <w:rPr>
          <w:rFonts w:ascii="Times New Roman" w:hAnsi="Times New Roman" w:cs="Times New Roman"/>
          <w:b/>
          <w:sz w:val="24"/>
          <w:szCs w:val="24"/>
          <w:lang w:val="en-US"/>
        </w:rPr>
        <w:t>Goertzel</w:t>
      </w:r>
      <w:r w:rsidR="00BD1BFC">
        <w:rPr>
          <w:rFonts w:ascii="Times New Roman" w:hAnsi="Times New Roman" w:cs="Times New Roman"/>
          <w:b/>
          <w:sz w:val="24"/>
          <w:szCs w:val="24"/>
          <w:lang w:val="en-US"/>
        </w:rPr>
        <w:t>'s</w:t>
      </w:r>
      <w:proofErr w:type="spellEnd"/>
      <w:r w:rsidRPr="00266D1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algorithm</w:t>
      </w:r>
      <w:r w:rsidR="00BD1BFC">
        <w:rPr>
          <w:rFonts w:ascii="Times New Roman" w:hAnsi="Times New Roman" w:cs="Times New Roman"/>
          <w:sz w:val="24"/>
          <w:szCs w:val="24"/>
          <w:lang w:val="en-US"/>
        </w:rPr>
        <w:br/>
      </w:r>
      <w:r w:rsidR="00BD1BFC" w:rsidRPr="00266D19">
        <w:rPr>
          <w:rFonts w:ascii="Times New Roman" w:hAnsi="Times New Roman" w:cs="Times New Roman"/>
          <w:sz w:val="24"/>
          <w:szCs w:val="24"/>
          <w:lang w:val="en-US"/>
        </w:rPr>
        <w:t>http://www.eetimes.com/design/embedded/4025660/Detecting-CTCSS-tones-with-Goertzel-s-algorithm</w:t>
      </w:r>
      <w:r w:rsidR="0053520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3520B" w:rsidRPr="0053520B">
        <w:rPr>
          <w:rFonts w:ascii="Times New Roman" w:hAnsi="Times New Roman" w:cs="Times New Roman"/>
          <w:sz w:val="24"/>
          <w:szCs w:val="24"/>
          <w:lang w:val="en-US"/>
        </w:rPr>
        <w:t>15-</w:t>
      </w:r>
      <w:r w:rsidR="0053520B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53520B" w:rsidRPr="0053520B">
        <w:rPr>
          <w:rFonts w:ascii="Times New Roman" w:hAnsi="Times New Roman" w:cs="Times New Roman"/>
          <w:sz w:val="24"/>
          <w:szCs w:val="24"/>
          <w:lang w:val="en-US"/>
        </w:rPr>
        <w:t>3-2011</w:t>
      </w:r>
    </w:p>
    <w:p w:rsidR="00BD1BFC" w:rsidRDefault="00BD1BFC" w:rsidP="00BD1BFC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D1BFC">
        <w:rPr>
          <w:rFonts w:ascii="Times New Roman" w:hAnsi="Times New Roman" w:cs="Times New Roman"/>
          <w:b/>
          <w:sz w:val="24"/>
          <w:szCs w:val="24"/>
          <w:lang w:val="en-US"/>
        </w:rPr>
        <w:t>A. Oppenheim, R. Schafer, “</w:t>
      </w:r>
      <w:hyperlink r:id="rId10" w:tgtFrame="_blank" w:history="1">
        <w:r w:rsidRPr="00BD1BFC">
          <w:rPr>
            <w:rFonts w:ascii="Times New Roman" w:hAnsi="Times New Roman" w:cs="Times New Roman"/>
            <w:b/>
            <w:sz w:val="24"/>
            <w:szCs w:val="24"/>
            <w:lang w:val="en-US"/>
          </w:rPr>
          <w:t>Discrete-Time Signal Processing</w:t>
        </w:r>
      </w:hyperlink>
      <w:r w:rsidRPr="00BD1BFC">
        <w:rPr>
          <w:rFonts w:ascii="Times New Roman" w:hAnsi="Times New Roman" w:cs="Times New Roman"/>
          <w:b/>
          <w:sz w:val="24"/>
          <w:szCs w:val="24"/>
          <w:lang w:val="en-US"/>
        </w:rPr>
        <w:t>”, 2nd edition, Prentice Hall, 1999, ISBN 0130834432.</w:t>
      </w:r>
    </w:p>
    <w:p w:rsidR="0053520B" w:rsidRDefault="0053520B" w:rsidP="0053520B">
      <w:pPr>
        <w:pStyle w:val="PargrafodaLista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3520B" w:rsidRPr="00BD1BFC" w:rsidRDefault="0053520B" w:rsidP="00BD1BFC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53520B">
        <w:rPr>
          <w:rFonts w:ascii="Times New Roman" w:hAnsi="Times New Roman" w:cs="Times New Roman"/>
          <w:b/>
          <w:sz w:val="24"/>
          <w:szCs w:val="24"/>
          <w:lang w:val="en-US"/>
        </w:rPr>
        <w:t xml:space="preserve">The Architecture for the Digital World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53520B">
        <w:rPr>
          <w:rFonts w:ascii="Times New Roman" w:hAnsi="Times New Roman" w:cs="Times New Roman"/>
          <w:sz w:val="24"/>
          <w:szCs w:val="24"/>
          <w:lang w:val="en-US"/>
        </w:rPr>
        <w:t>http://www.arm.com/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, </w:t>
      </w:r>
      <w:r w:rsidRPr="0053520B">
        <w:rPr>
          <w:rFonts w:ascii="Times New Roman" w:hAnsi="Times New Roman" w:cs="Times New Roman"/>
          <w:sz w:val="24"/>
          <w:szCs w:val="24"/>
          <w:lang w:val="en-US"/>
        </w:rPr>
        <w:t>15-</w:t>
      </w:r>
      <w:r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53520B">
        <w:rPr>
          <w:rFonts w:ascii="Times New Roman" w:hAnsi="Times New Roman" w:cs="Times New Roman"/>
          <w:sz w:val="24"/>
          <w:szCs w:val="24"/>
          <w:lang w:val="en-US"/>
        </w:rPr>
        <w:t>3-2011</w:t>
      </w:r>
    </w:p>
    <w:p w:rsidR="00BD1BFC" w:rsidRDefault="00BD1BFC" w:rsidP="00BD1BFC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D1BFC" w:rsidRDefault="00B55612" w:rsidP="00BD1BFC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BD1BFC" w:rsidRDefault="00BD1BFC" w:rsidP="00BD1BFC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D1BFC" w:rsidRPr="00BD1BFC" w:rsidRDefault="00BD1BFC" w:rsidP="00BD1BF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BD1BFC" w:rsidRPr="00BD1BFC" w:rsidSect="00223BB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F17B9" w:rsidRPr="0053520B" w:rsidRDefault="00B55612" w:rsidP="00B5561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53520B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Planeamento</w:t>
      </w:r>
      <w:proofErr w:type="spellEnd"/>
    </w:p>
    <w:p w:rsidR="004F17B9" w:rsidRPr="0053520B" w:rsidRDefault="00252C08" w:rsidP="001A7D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-849482</wp:posOffset>
            </wp:positionH>
            <wp:positionV relativeFrom="paragraph">
              <wp:posOffset>209919</wp:posOffset>
            </wp:positionV>
            <wp:extent cx="10624141" cy="2604977"/>
            <wp:effectExtent l="19050" t="0" r="5759" b="0"/>
            <wp:wrapNone/>
            <wp:docPr id="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4141" cy="2604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4F17B9" w:rsidRPr="0053520B" w:rsidSect="004F17B9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2664" w:rsidRDefault="000B2664" w:rsidP="003C4F3B">
      <w:pPr>
        <w:spacing w:after="0" w:line="240" w:lineRule="auto"/>
      </w:pPr>
      <w:r>
        <w:separator/>
      </w:r>
    </w:p>
  </w:endnote>
  <w:endnote w:type="continuationSeparator" w:id="0">
    <w:p w:rsidR="000B2664" w:rsidRDefault="000B2664" w:rsidP="003C4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2664" w:rsidRDefault="000B2664" w:rsidP="003C4F3B">
      <w:pPr>
        <w:spacing w:after="0" w:line="240" w:lineRule="auto"/>
      </w:pPr>
      <w:r>
        <w:separator/>
      </w:r>
    </w:p>
  </w:footnote>
  <w:footnote w:type="continuationSeparator" w:id="0">
    <w:p w:rsidR="000B2664" w:rsidRDefault="000B2664" w:rsidP="003C4F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B6B8F"/>
    <w:multiLevelType w:val="hybridMultilevel"/>
    <w:tmpl w:val="320080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801AFA"/>
    <w:multiLevelType w:val="hybridMultilevel"/>
    <w:tmpl w:val="188AE9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665906"/>
    <w:multiLevelType w:val="hybridMultilevel"/>
    <w:tmpl w:val="0136BF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EC1D16"/>
    <w:multiLevelType w:val="hybridMultilevel"/>
    <w:tmpl w:val="F93617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7954AE"/>
    <w:multiLevelType w:val="hybridMultilevel"/>
    <w:tmpl w:val="A18C1B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ED38D0"/>
    <w:multiLevelType w:val="hybridMultilevel"/>
    <w:tmpl w:val="BCF0D8DA"/>
    <w:lvl w:ilvl="0" w:tplc="1012EB22">
      <w:start w:val="1"/>
      <w:numFmt w:val="decimal"/>
      <w:lvlText w:val="[%1]"/>
      <w:lvlJc w:val="left"/>
      <w:pPr>
        <w:ind w:left="14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0785052"/>
    <w:multiLevelType w:val="hybridMultilevel"/>
    <w:tmpl w:val="416421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B93229"/>
    <w:multiLevelType w:val="hybridMultilevel"/>
    <w:tmpl w:val="0AD4C4C4"/>
    <w:lvl w:ilvl="0" w:tplc="4A06149C">
      <w:start w:val="1"/>
      <w:numFmt w:val="decimal"/>
      <w:lvlText w:val="[%1]"/>
      <w:lvlJc w:val="left"/>
      <w:pPr>
        <w:ind w:left="720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5BBA"/>
    <w:rsid w:val="00095BBA"/>
    <w:rsid w:val="000A51CE"/>
    <w:rsid w:val="000B2664"/>
    <w:rsid w:val="00145B22"/>
    <w:rsid w:val="001A7D64"/>
    <w:rsid w:val="001D2DED"/>
    <w:rsid w:val="001E0073"/>
    <w:rsid w:val="00216FDE"/>
    <w:rsid w:val="00223BBC"/>
    <w:rsid w:val="00252C08"/>
    <w:rsid w:val="00266D19"/>
    <w:rsid w:val="002C0C9C"/>
    <w:rsid w:val="0034727E"/>
    <w:rsid w:val="003726A0"/>
    <w:rsid w:val="00396D15"/>
    <w:rsid w:val="003C4F3B"/>
    <w:rsid w:val="003D286A"/>
    <w:rsid w:val="003F59B1"/>
    <w:rsid w:val="004404D5"/>
    <w:rsid w:val="0046072E"/>
    <w:rsid w:val="004F17B9"/>
    <w:rsid w:val="004F5F44"/>
    <w:rsid w:val="0053520B"/>
    <w:rsid w:val="00553D00"/>
    <w:rsid w:val="00590F6B"/>
    <w:rsid w:val="005A3BC8"/>
    <w:rsid w:val="00627473"/>
    <w:rsid w:val="006518D9"/>
    <w:rsid w:val="00674A2D"/>
    <w:rsid w:val="0070314A"/>
    <w:rsid w:val="00730FFB"/>
    <w:rsid w:val="007F3ADA"/>
    <w:rsid w:val="00810D2F"/>
    <w:rsid w:val="0088756E"/>
    <w:rsid w:val="00951DFC"/>
    <w:rsid w:val="009E6DF1"/>
    <w:rsid w:val="00A0276A"/>
    <w:rsid w:val="00A6677F"/>
    <w:rsid w:val="00A700C1"/>
    <w:rsid w:val="00AB6C69"/>
    <w:rsid w:val="00B2305C"/>
    <w:rsid w:val="00B55612"/>
    <w:rsid w:val="00B627FA"/>
    <w:rsid w:val="00BD1BFC"/>
    <w:rsid w:val="00C01FDE"/>
    <w:rsid w:val="00C66C9C"/>
    <w:rsid w:val="00C7549A"/>
    <w:rsid w:val="00CA0724"/>
    <w:rsid w:val="00CB6F77"/>
    <w:rsid w:val="00CC383E"/>
    <w:rsid w:val="00CD31C7"/>
    <w:rsid w:val="00D04DBE"/>
    <w:rsid w:val="00D31505"/>
    <w:rsid w:val="00D64B2C"/>
    <w:rsid w:val="00DC022E"/>
    <w:rsid w:val="00DD03EA"/>
    <w:rsid w:val="00DE7D31"/>
    <w:rsid w:val="00DF1745"/>
    <w:rsid w:val="00E83270"/>
    <w:rsid w:val="00EC0D42"/>
    <w:rsid w:val="00ED465C"/>
    <w:rsid w:val="00EE4320"/>
    <w:rsid w:val="00EF3CDB"/>
    <w:rsid w:val="00FD46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BBC"/>
  </w:style>
  <w:style w:type="paragraph" w:styleId="Ttulo1">
    <w:name w:val="heading 1"/>
    <w:basedOn w:val="Normal"/>
    <w:link w:val="Ttulo1Carcter"/>
    <w:uiPriority w:val="9"/>
    <w:qFormat/>
    <w:rsid w:val="003726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095B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095BB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95BBA"/>
    <w:pPr>
      <w:ind w:left="720"/>
      <w:contextualSpacing/>
    </w:pPr>
  </w:style>
  <w:style w:type="character" w:customStyle="1" w:styleId="gi">
    <w:name w:val="gi"/>
    <w:basedOn w:val="Tipodeletrapredefinidodopargrafo"/>
    <w:rsid w:val="00095BBA"/>
  </w:style>
  <w:style w:type="paragraph" w:styleId="Cabealho">
    <w:name w:val="header"/>
    <w:basedOn w:val="Normal"/>
    <w:link w:val="CabealhoCarcter"/>
    <w:uiPriority w:val="99"/>
    <w:semiHidden/>
    <w:unhideWhenUsed/>
    <w:rsid w:val="003C4F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3C4F3B"/>
  </w:style>
  <w:style w:type="paragraph" w:styleId="Rodap">
    <w:name w:val="footer"/>
    <w:basedOn w:val="Normal"/>
    <w:link w:val="RodapCarcter"/>
    <w:uiPriority w:val="99"/>
    <w:semiHidden/>
    <w:unhideWhenUsed/>
    <w:rsid w:val="003C4F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semiHidden/>
    <w:rsid w:val="003C4F3B"/>
  </w:style>
  <w:style w:type="paragraph" w:styleId="Legenda">
    <w:name w:val="caption"/>
    <w:basedOn w:val="Normal"/>
    <w:next w:val="Normal"/>
    <w:uiPriority w:val="35"/>
    <w:unhideWhenUsed/>
    <w:qFormat/>
    <w:rsid w:val="0034727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tulo1Carcter">
    <w:name w:val="Título 1 Carácter"/>
    <w:basedOn w:val="Tipodeletrapredefinidodopargrafo"/>
    <w:link w:val="Ttulo1"/>
    <w:uiPriority w:val="9"/>
    <w:rsid w:val="003726A0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BD1BF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97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://biblio.isel.ipl.pt/abwebp.exe/Lpt-PT/D?ACC=DIR&amp;EXP=0-13-083443-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6B613B-FFDF-4D66-8FD8-403E1B806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5</Pages>
  <Words>591</Words>
  <Characters>3322</Characters>
  <Application>Microsoft Office Word</Application>
  <DocSecurity>0</DocSecurity>
  <Lines>110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DVD</dc:creator>
  <cp:lastModifiedBy>DVD</cp:lastModifiedBy>
  <cp:revision>11</cp:revision>
  <dcterms:created xsi:type="dcterms:W3CDTF">2011-03-12T16:31:00Z</dcterms:created>
  <dcterms:modified xsi:type="dcterms:W3CDTF">2011-03-15T23:19:00Z</dcterms:modified>
</cp:coreProperties>
</file>