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/>
    <w:p w:rsidR="005E08D1" w:rsidRPr="003C4F3B" w:rsidRDefault="006D2509" w:rsidP="005E08D1">
      <w:r w:rsidRPr="006D250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323CEF" w:rsidRPr="00095BBA" w:rsidRDefault="00323CEF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323CEF" w:rsidRPr="00095BBA" w:rsidRDefault="00323CEF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6D2509" w:rsidP="005E08D1">
      <w:r w:rsidRPr="006D2509"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323CEF" w:rsidRPr="00095BBA" w:rsidRDefault="00323CEF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6D2509" w:rsidP="005E08D1">
      <w:r w:rsidRPr="006D2509">
        <w:rPr>
          <w:noProof/>
          <w:lang w:val="en-US"/>
        </w:rPr>
        <w:pict>
          <v:shape id="Text Box 79" o:spid="_x0000_s1028" type="#_x0000_t202" style="position:absolute;left:0;text-align:left;margin-left:43.2pt;margin-top:12.05pt;width:336.35pt;height:129.1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323CEF" w:rsidRDefault="00323CEF">
                  <w:pPr>
                    <w:spacing w:after="0"/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  <w:p w:rsidR="00323CEF" w:rsidRPr="00347F35" w:rsidRDefault="00323CEF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6D2509" w:rsidP="005E08D1">
      <w:r w:rsidRPr="006D2509">
        <w:rPr>
          <w:noProof/>
          <w:lang w:val="en-US"/>
        </w:rPr>
        <w:pict>
          <v:shape id="Text Box 78" o:spid="_x0000_s1029" type="#_x0000_t202" style="position:absolute;left:0;text-align:left;margin-left:43.2pt;margin-top:5.4pt;width:306.8pt;height:101.4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323CEF" w:rsidRDefault="00323CEF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323CEF" w:rsidRPr="00095BBA" w:rsidRDefault="00323CEF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Setembro de 2011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jc w:val="center"/>
        <w:rPr>
          <w:rFonts w:cs="Times New Roman"/>
          <w:sz w:val="36"/>
          <w:szCs w:val="24"/>
        </w:rPr>
      </w:pPr>
      <w:r w:rsidRPr="00CA17EA">
        <w:rPr>
          <w:rFonts w:cs="Times New Roman"/>
          <w:sz w:val="36"/>
          <w:szCs w:val="24"/>
        </w:rPr>
        <w:t xml:space="preserve">Ana </w:t>
      </w:r>
      <w:r w:rsidR="006C5E0F" w:rsidRPr="00CA17EA">
        <w:rPr>
          <w:rFonts w:cs="Times New Roman"/>
          <w:sz w:val="36"/>
          <w:szCs w:val="24"/>
        </w:rPr>
        <w:t xml:space="preserve">Correia </w:t>
      </w:r>
      <w:r w:rsidR="006C5E0F">
        <w:rPr>
          <w:rFonts w:cs="Times New Roman"/>
          <w:sz w:val="36"/>
          <w:szCs w:val="24"/>
        </w:rPr>
        <w:t>e</w:t>
      </w:r>
      <w:r w:rsidR="006C5E0F" w:rsidRPr="00CA17EA">
        <w:rPr>
          <w:rFonts w:cs="Times New Roman"/>
          <w:sz w:val="36"/>
          <w:szCs w:val="24"/>
        </w:rPr>
        <w:t xml:space="preserve"> </w:t>
      </w:r>
      <w:r w:rsidR="006C5E0F">
        <w:rPr>
          <w:rFonts w:cs="Times New Roman"/>
          <w:sz w:val="36"/>
          <w:szCs w:val="24"/>
        </w:rPr>
        <w:t>Diogo</w:t>
      </w:r>
      <w:r w:rsidRPr="00CA17EA">
        <w:rPr>
          <w:rFonts w:cs="Times New Roman"/>
          <w:sz w:val="36"/>
          <w:szCs w:val="24"/>
        </w:rPr>
        <w:t xml:space="preserve"> Cardoso</w:t>
      </w: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jc w:val="center"/>
      </w:pPr>
      <w:r w:rsidRPr="008C69D6">
        <w:t xml:space="preserve">Relatório </w:t>
      </w:r>
      <w:r>
        <w:t xml:space="preserve">de </w:t>
      </w:r>
      <w:r w:rsidRPr="008C69D6">
        <w:t>projecto realizado no</w:t>
      </w:r>
      <w:r>
        <w:t xml:space="preserve"> âmbito de Projecto e Seminário no semestre de Verão 2010/2011 </w:t>
      </w:r>
      <w:proofErr w:type="gramStart"/>
      <w:r>
        <w:t>do</w:t>
      </w:r>
      <w:proofErr w:type="gramEnd"/>
      <w:r>
        <w:t xml:space="preserve"> curso de </w:t>
      </w:r>
      <w:r w:rsidRPr="008C69D6">
        <w:t xml:space="preserve">Licenciatura em Engenharia Informática e de Computadores sob orientação de </w:t>
      </w:r>
      <w:r>
        <w:t>Pedro Sampaio e Artur Ferreira</w:t>
      </w:r>
    </w:p>
    <w:p w:rsidR="005E08D1" w:rsidRDefault="006D2509" w:rsidP="005E08D1">
      <w:r w:rsidRPr="006D2509">
        <w:rPr>
          <w:noProof/>
          <w:lang w:val="en-US"/>
        </w:rPr>
        <w:pict>
          <v:shape id="Text Box 80" o:spid="_x0000_s1030" type="#_x0000_t202" style="position:absolute;left:0;text-align:left;margin-left:93.45pt;margin-top:26.9pt;width:213.5pt;height:37.9pt;z-index:2517053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" stroked="f">
            <v:textbox style="mso-fit-shape-to-text:t">
              <w:txbxContent>
                <w:p w:rsidR="00323CEF" w:rsidRDefault="00323CEF" w:rsidP="005E08D1"/>
              </w:txbxContent>
            </v:textbox>
          </v:shape>
        </w:pict>
      </w:r>
    </w:p>
    <w:p w:rsidR="00347F35" w:rsidRDefault="00347F35" w:rsidP="008103B7">
      <w:pPr>
        <w:ind w:left="708" w:hanging="708"/>
        <w:sectPr w:rsidR="00347F35" w:rsidSect="00CD4765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5E08D1" w:rsidRDefault="005E08D1" w:rsidP="008103B7">
      <w:pPr>
        <w:ind w:left="708" w:hanging="708"/>
      </w:pPr>
    </w:p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9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>
      <w:r>
        <w:t xml:space="preserve"> </w:t>
      </w:r>
    </w:p>
    <w:p w:rsidR="005E08D1" w:rsidRPr="003C4F3B" w:rsidRDefault="006D2509" w:rsidP="005E08D1">
      <w:r w:rsidRPr="006D2509">
        <w:rPr>
          <w:noProof/>
          <w:lang w:val="en-US"/>
        </w:rPr>
        <w:pict>
          <v:shape id="_x0000_s1031" type="#_x0000_t202" style="position:absolute;left:0;text-align:left;margin-left:139.9pt;margin-top:22.9pt;width:220.6pt;height:36.2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" strokecolor="white [3212]">
            <v:textbox>
              <w:txbxContent>
                <w:p w:rsidR="00323CEF" w:rsidRPr="00095BBA" w:rsidRDefault="00323CEF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323CEF" w:rsidRPr="00095BBA" w:rsidRDefault="00323CEF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6D2509" w:rsidP="005E08D1">
      <w:r w:rsidRPr="006D2509">
        <w:rPr>
          <w:noProof/>
          <w:lang w:val="en-US"/>
        </w:rPr>
        <w:pict>
          <v:shape id="Text Box 82" o:spid="_x0000_s1032" type="#_x0000_t202" style="position:absolute;left:0;text-align:left;margin-left:25.2pt;margin-top:8.3pt;width:430.75pt;height:37.3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0jhwIAABk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" stroked="f">
            <v:textbox>
              <w:txbxContent>
                <w:p w:rsidR="00323CEF" w:rsidRPr="00095BBA" w:rsidRDefault="00323CEF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6D2509" w:rsidP="005E08D1">
      <w:r w:rsidRPr="006D2509">
        <w:rPr>
          <w:noProof/>
          <w:lang w:val="en-US"/>
        </w:rPr>
        <w:pict>
          <v:shape id="Text Box 84" o:spid="_x0000_s1033" type="#_x0000_t202" style="position:absolute;left:0;text-align:left;margin-left:34.2pt;margin-top:20.15pt;width:336.35pt;height:89.3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" stroked="f">
            <v:textbox>
              <w:txbxContent>
                <w:p w:rsidR="00323CEF" w:rsidRPr="00BF1F81" w:rsidRDefault="00323CEF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6D2509" w:rsidP="005E08D1">
      <w:r w:rsidRPr="006D2509">
        <w:rPr>
          <w:noProof/>
          <w:lang w:val="en-US"/>
        </w:rPr>
        <w:pict>
          <v:shape id="Text Box 83" o:spid="_x0000_s1034" type="#_x0000_t202" style="position:absolute;left:0;text-align:left;margin-left:17.65pt;margin-top:9.1pt;width:399.4pt;height:140.4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0q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" stroked="f">
            <v:textbox>
              <w:txbxContent>
                <w:p w:rsidR="00323CEF" w:rsidRPr="00095BBA" w:rsidRDefault="00323CEF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323CEF" w:rsidRDefault="00323CEF" w:rsidP="00347F35">
                  <w:pPr>
                    <w:jc w:val="center"/>
                  </w:pPr>
                  <w:r w:rsidRPr="008C69D6">
                    <w:t xml:space="preserve">Relatório </w:t>
                  </w:r>
                  <w:r>
                    <w:t xml:space="preserve">de </w:t>
                  </w:r>
                  <w:r w:rsidRPr="008C69D6">
                    <w:t>projecto realizado no</w:t>
                  </w:r>
                  <w:r>
                    <w:t xml:space="preserve"> âmbito de Projecto e Seminário no semestre de Verão 2010/2011 do curso de </w:t>
                  </w:r>
                  <w:r w:rsidRPr="008C69D6">
                    <w:t xml:space="preserve">Licenciatura em Engenharia Informática e de Computadores sob orientação de </w:t>
                  </w:r>
                  <w:r>
                    <w:t>Pedro Sampaio e Artur Ferreira</w:t>
                  </w:r>
                </w:p>
                <w:p w:rsidR="00323CEF" w:rsidRPr="00095BBA" w:rsidRDefault="00323CEF" w:rsidP="00347F3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6D2509" w:rsidP="005E08D1">
      <w:r w:rsidRPr="006D2509">
        <w:rPr>
          <w:noProof/>
          <w:lang w:val="en-US"/>
        </w:rPr>
        <w:pict>
          <v:shape id="Text Box 85" o:spid="_x0000_s1035" type="#_x0000_t202" style="position:absolute;left:0;text-align:left;margin-left:99.4pt;margin-top:20.6pt;width:213.5pt;height:41.35pt;z-index:2517114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" stroked="f">
            <v:textbox style="mso-fit-shape-to-text:t">
              <w:txbxContent>
                <w:p w:rsidR="00323CEF" w:rsidRPr="00BF1F81" w:rsidRDefault="00323CEF" w:rsidP="005E08D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5E08D1" w:rsidRPr="005C1827" w:rsidRDefault="005E08D1" w:rsidP="005E08D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Pr="005C1827">
        <w:rPr>
          <w:rFonts w:cs="Times New Roman"/>
          <w:b/>
        </w:rPr>
        <w:t>Autores:</w:t>
      </w:r>
    </w:p>
    <w:p w:rsidR="005E08D1" w:rsidRDefault="005E08D1" w:rsidP="005E08D1">
      <w:pPr>
        <w:jc w:val="center"/>
      </w:pPr>
      <w:r>
        <w:t>_______________________________________________________________</w:t>
      </w:r>
      <w:r w:rsidR="00E50886">
        <w:t>_______Ana Sofia Duarte Correia</w:t>
      </w:r>
      <w:r>
        <w:t>, N</w:t>
      </w:r>
      <w:r w:rsidR="00E50886">
        <w:t>.</w:t>
      </w:r>
      <w:r>
        <w:t>º 31831 (a31831@alunos.isel.pt)</w:t>
      </w:r>
    </w:p>
    <w:p w:rsidR="005E08D1" w:rsidRDefault="005E08D1" w:rsidP="005E08D1">
      <w:pPr>
        <w:jc w:val="center"/>
      </w:pPr>
      <w:r>
        <w:t>_____________________________________________________________________</w:t>
      </w:r>
      <w:r>
        <w:br/>
        <w:t>Diogo Sérgio Esteves Cardoso, N</w:t>
      </w:r>
      <w:r w:rsidR="00E50886">
        <w:t>.</w:t>
      </w:r>
      <w:r>
        <w:t>º 32466 (a32466@alunos.isel.pt)</w:t>
      </w:r>
    </w:p>
    <w:p w:rsidR="005E08D1" w:rsidRDefault="005E08D1" w:rsidP="005E08D1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5E08D1" w:rsidRPr="00150057" w:rsidRDefault="005E08D1" w:rsidP="005E08D1">
      <w:pPr>
        <w:jc w:val="center"/>
      </w:pPr>
      <w:r>
        <w:t>______________________________________________________________________</w:t>
      </w:r>
      <w:r>
        <w:br/>
      </w:r>
      <w:r w:rsidR="00E50886">
        <w:t>Pedro Miguel Fernandes Sampaio (</w:t>
      </w:r>
      <w:proofErr w:type="spellStart"/>
      <w:r w:rsidR="00E50886">
        <w:t>psampaio@cc.isel.pt</w:t>
      </w:r>
      <w:proofErr w:type="spellEnd"/>
      <w:r w:rsidR="00E50886">
        <w:t>)</w:t>
      </w:r>
    </w:p>
    <w:p w:rsidR="00CD4765" w:rsidRDefault="005E08D1" w:rsidP="00347F35">
      <w:pPr>
        <w:jc w:val="center"/>
        <w:sectPr w:rsidR="00CD4765" w:rsidSect="00347F35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  <w:r>
        <w:t>______________________________________________________________________</w:t>
      </w:r>
      <w:r>
        <w:br/>
      </w:r>
      <w:r w:rsidR="00E50886">
        <w:t>Artur Jorge Ferreira (</w:t>
      </w:r>
      <w:proofErr w:type="spellStart"/>
      <w:r w:rsidR="00E50886">
        <w:t>arturj@isel.pt</w:t>
      </w:r>
      <w:proofErr w:type="spellEnd"/>
      <w:r w:rsidR="00E50886">
        <w:t>)</w:t>
      </w:r>
    </w:p>
    <w:p w:rsidR="00D0146A" w:rsidRDefault="00CD4765" w:rsidP="00D0146A">
      <w:pPr>
        <w:pStyle w:val="Ttulo1"/>
      </w:pPr>
      <w:bookmarkStart w:id="0" w:name="_Toc304200171"/>
      <w:bookmarkStart w:id="1" w:name="_Toc304208123"/>
      <w:r>
        <w:lastRenderedPageBreak/>
        <w:t>Resum</w:t>
      </w:r>
      <w:r w:rsidR="00D0146A">
        <w:t>o</w:t>
      </w:r>
      <w:bookmarkEnd w:id="0"/>
      <w:bookmarkEnd w:id="1"/>
    </w:p>
    <w:p w:rsidR="001452B2" w:rsidRPr="001452B2" w:rsidRDefault="001452B2" w:rsidP="001452B2"/>
    <w:p w:rsidR="00E72AED" w:rsidRDefault="002E6CF9" w:rsidP="005E08D1">
      <w:r>
        <w:tab/>
      </w:r>
      <w:r w:rsidR="005E08D1">
        <w:t>Hoje em dia existem inúmeros dispositivos de tamanhos</w:t>
      </w:r>
      <w:r w:rsidR="003C78BA">
        <w:t>,</w:t>
      </w:r>
      <w:r w:rsidR="005E08D1">
        <w:t xml:space="preserve"> </w:t>
      </w:r>
      <w:r w:rsidR="003C78BA">
        <w:t>formas e técnicas de funcionamento muito diversificados</w:t>
      </w:r>
      <w:r w:rsidR="005E08D1">
        <w:t xml:space="preserve">, </w:t>
      </w:r>
      <w:r w:rsidR="003C78BA">
        <w:t xml:space="preserve">os </w:t>
      </w:r>
      <w:r w:rsidR="005E08D1">
        <w:t xml:space="preserve">quais </w:t>
      </w:r>
      <w:r w:rsidR="003C78BA">
        <w:t>produzem música para nosso entretenimento</w:t>
      </w:r>
      <w:r w:rsidR="005E08D1">
        <w:t xml:space="preserve">. Essa disseminação da música </w:t>
      </w:r>
      <w:r w:rsidR="003C78BA">
        <w:t>desperta o interesse</w:t>
      </w:r>
      <w:r w:rsidR="005E08D1">
        <w:t xml:space="preserve"> </w:t>
      </w:r>
      <w:r w:rsidR="003C78BA">
        <w:t xml:space="preserve">dos </w:t>
      </w:r>
      <w:r w:rsidR="00452CCC">
        <w:t>ouvintes em</w:t>
      </w:r>
      <w:r w:rsidR="003C78BA">
        <w:t xml:space="preserve"> aprofundar o seu conhecimento musical, designadamente a</w:t>
      </w:r>
      <w:r w:rsidR="005E08D1">
        <w:t xml:space="preserve"> aprender </w:t>
      </w:r>
      <w:r w:rsidR="003C78BA">
        <w:t xml:space="preserve">e </w:t>
      </w:r>
      <w:r w:rsidR="005E08D1">
        <w:t>a produzir música</w:t>
      </w:r>
      <w:r w:rsidR="003C78BA">
        <w:t xml:space="preserve"> através, por </w:t>
      </w:r>
      <w:r w:rsidR="00452CCC">
        <w:t>exemplo, da</w:t>
      </w:r>
      <w:r w:rsidR="005E08D1">
        <w:t xml:space="preserve"> aprendizagem de um instrumento musical</w:t>
      </w:r>
      <w:r w:rsidR="005E08D1" w:rsidRPr="00935702">
        <w:t>.</w:t>
      </w:r>
      <w:r w:rsidR="005E08D1">
        <w:t xml:space="preserve"> </w:t>
      </w:r>
      <w:r w:rsidR="003C78BA">
        <w:t xml:space="preserve">Como qualquer outra forma de arte, o domínio da música não é tarefa </w:t>
      </w:r>
      <w:r w:rsidR="00452CCC">
        <w:t>fácil, exigindo</w:t>
      </w:r>
      <w:r w:rsidR="003C78BA">
        <w:t xml:space="preserve"> </w:t>
      </w:r>
      <w:r w:rsidR="005E08D1">
        <w:t xml:space="preserve">normalmente o acompanhamento </w:t>
      </w:r>
      <w:r w:rsidR="003C78BA">
        <w:t xml:space="preserve">e a </w:t>
      </w:r>
      <w:r w:rsidR="00452CCC">
        <w:t>direcção</w:t>
      </w:r>
      <w:r w:rsidR="003C78BA">
        <w:t xml:space="preserve"> de um </w:t>
      </w:r>
      <w:r w:rsidR="00452CCC">
        <w:t>mestre ou</w:t>
      </w:r>
      <w:r w:rsidR="005E08D1">
        <w:t xml:space="preserve"> professor, especialmente na fase inicial da aprendizagem. </w:t>
      </w:r>
      <w:r w:rsidR="003C78BA">
        <w:t xml:space="preserve">Por esta razão, seria </w:t>
      </w:r>
      <w:r w:rsidR="00452CCC">
        <w:t>desejável ter</w:t>
      </w:r>
      <w:r w:rsidR="003C78BA">
        <w:t xml:space="preserve"> à disposição um equipamento com</w:t>
      </w:r>
      <w:r w:rsidR="005E08D1">
        <w:t xml:space="preserve"> um sistema dedicado </w:t>
      </w:r>
      <w:r w:rsidR="003C78BA">
        <w:t xml:space="preserve">de </w:t>
      </w:r>
      <w:r w:rsidR="00452CCC">
        <w:t>detecção</w:t>
      </w:r>
      <w:r w:rsidR="005E08D1">
        <w:t xml:space="preserve"> </w:t>
      </w:r>
      <w:r w:rsidR="003C78BA">
        <w:t>d</w:t>
      </w:r>
      <w:r w:rsidR="005E08D1">
        <w:t>as notas que estão a ser tocadas e</w:t>
      </w:r>
      <w:r w:rsidR="003C78BA">
        <w:t xml:space="preserve"> que as mostrasse </w:t>
      </w:r>
      <w:r w:rsidR="005E08D1">
        <w:t>em forma de pauta. Assim a componente humana, o</w:t>
      </w:r>
      <w:r w:rsidR="003C78BA">
        <w:t xml:space="preserve"> mestre ou</w:t>
      </w:r>
      <w:r w:rsidR="005E08D1">
        <w:t xml:space="preserve"> professor, </w:t>
      </w:r>
      <w:r w:rsidR="003C78BA">
        <w:t>poderia nalguns casos ser dispensável</w:t>
      </w:r>
      <w:r w:rsidR="005E08D1">
        <w:t xml:space="preserve"> no treino da aprendizagem do instrumento que se pretende </w:t>
      </w:r>
      <w:r w:rsidR="00E72AED">
        <w:t>aprender</w:t>
      </w:r>
      <w:r w:rsidR="005E08D1">
        <w:t>.</w:t>
      </w:r>
      <w:r w:rsidR="00E72AED">
        <w:t xml:space="preserve"> </w:t>
      </w:r>
    </w:p>
    <w:p w:rsidR="005E08D1" w:rsidRDefault="00E72AED" w:rsidP="00452CCC">
      <w:r>
        <w:tab/>
      </w:r>
      <w:r w:rsidR="00452CCC">
        <w:t>A solução apresentada neste projecto consiste</w:t>
      </w:r>
      <w:r w:rsidR="008D0C33">
        <w:t xml:space="preserve"> </w:t>
      </w:r>
      <w:r w:rsidR="00452CCC">
        <w:t>n</w:t>
      </w:r>
      <w:r w:rsidR="005E08D1">
        <w:t xml:space="preserve">a </w:t>
      </w:r>
      <w:r>
        <w:t xml:space="preserve">aquisição </w:t>
      </w:r>
      <w:r w:rsidR="00452CCC">
        <w:t>e respectivo</w:t>
      </w:r>
      <w:r w:rsidR="008D0C33">
        <w:t xml:space="preserve"> </w:t>
      </w:r>
      <w:r w:rsidR="005E08D1">
        <w:t xml:space="preserve">processamento do sinal produzido por um instrumento </w:t>
      </w:r>
      <w:r w:rsidR="008D0C33">
        <w:t>e a sua apresentação n</w:t>
      </w:r>
      <w:r w:rsidR="005E08D1">
        <w:t>uma pauta</w:t>
      </w:r>
      <w:r w:rsidR="008D0C33">
        <w:t xml:space="preserve"> </w:t>
      </w:r>
      <w:r w:rsidR="00A53FC3" w:rsidRPr="00452CCC">
        <w:t>musical</w:t>
      </w:r>
      <w:r w:rsidR="005E08D1">
        <w:t>. Após um estudo inicial, o algoritmo escolhido para</w:t>
      </w:r>
      <w:r w:rsidR="008D0C33">
        <w:t xml:space="preserve"> a</w:t>
      </w:r>
      <w:r w:rsidR="005E08D1">
        <w:t xml:space="preserve"> detecção das frequências das notas musicais foi o de </w:t>
      </w:r>
      <w:r w:rsidR="005E08D1" w:rsidRPr="001452B2">
        <w:rPr>
          <w:i/>
        </w:rPr>
        <w:t>Goertzel</w:t>
      </w:r>
      <w:r w:rsidR="005E08D1">
        <w:rPr>
          <w:i/>
        </w:rPr>
        <w:t xml:space="preserve"> </w:t>
      </w:r>
      <w:r w:rsidR="00452CCC">
        <w:t>pela sua eficiência</w:t>
      </w:r>
      <w:r w:rsidR="005E08D1">
        <w:t xml:space="preserve"> computacional e </w:t>
      </w:r>
      <w:r>
        <w:t xml:space="preserve">baixa </w:t>
      </w:r>
      <w:r w:rsidR="005E08D1">
        <w:t>complexidade aritmética.</w:t>
      </w:r>
      <w:r>
        <w:t xml:space="preserve"> </w:t>
      </w:r>
    </w:p>
    <w:p w:rsidR="00034E13" w:rsidRDefault="00452CCC" w:rsidP="005E08D1">
      <w:r>
        <w:tab/>
        <w:t xml:space="preserve">Realizou-se a solução proposta sobre a plataforma </w:t>
      </w:r>
      <w:r w:rsidRPr="00452CCC">
        <w:rPr>
          <w:i/>
        </w:rPr>
        <w:t>PC</w:t>
      </w:r>
      <w:r>
        <w:t xml:space="preserve"> e sobre o sistema dedicado </w:t>
      </w:r>
      <w:r w:rsidRPr="00452CCC">
        <w:rPr>
          <w:i/>
        </w:rPr>
        <w:t>yaab2294</w:t>
      </w:r>
      <w:r>
        <w:t xml:space="preserve">, com arquitectura </w:t>
      </w:r>
      <w:r w:rsidRPr="00452CCC">
        <w:rPr>
          <w:i/>
        </w:rPr>
        <w:t>ARM</w:t>
      </w:r>
      <w:r>
        <w:t xml:space="preserve">. Este contém um </w:t>
      </w:r>
      <w:r w:rsidRPr="00452CCC">
        <w:rPr>
          <w:i/>
        </w:rPr>
        <w:t>ADC</w:t>
      </w:r>
      <w:r>
        <w:t xml:space="preserve"> para a aquisição de sinal. </w:t>
      </w:r>
    </w:p>
    <w:p w:rsidR="00511D88" w:rsidRDefault="00511D88" w:rsidP="005E08D1"/>
    <w:p w:rsidR="00034E13" w:rsidRPr="001452B2" w:rsidRDefault="00452CCC" w:rsidP="00472819">
      <w:pPr>
        <w:jc w:val="left"/>
        <w:sectPr w:rsidR="00034E13" w:rsidRPr="001452B2" w:rsidSect="00347F35">
          <w:headerReference w:type="default" r:id="rId12"/>
          <w:footerReference w:type="default" r:id="rId13"/>
          <w:type w:val="continuous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 w:rsidRPr="009B65DF">
        <w:rPr>
          <w:b/>
        </w:rPr>
        <w:t>Palavras-chave</w:t>
      </w:r>
      <w:r w:rsidR="00034E13" w:rsidRPr="009B65DF">
        <w:rPr>
          <w:b/>
        </w:rPr>
        <w:t>:</w:t>
      </w:r>
      <w:r w:rsidR="00034E13" w:rsidRPr="009B65DF">
        <w:t xml:space="preserve"> Sistema dedicado, </w:t>
      </w:r>
      <w:proofErr w:type="spellStart"/>
      <w:r w:rsidR="00034E13" w:rsidRPr="009B65DF">
        <w:rPr>
          <w:i/>
        </w:rPr>
        <w:t>Analog</w:t>
      </w:r>
      <w:proofErr w:type="spellEnd"/>
      <w:r w:rsidR="00034E13" w:rsidRPr="009B65DF">
        <w:rPr>
          <w:i/>
        </w:rPr>
        <w:t xml:space="preserve"> to Digital Converter</w:t>
      </w:r>
      <w:r w:rsidR="00034E13" w:rsidRPr="009B65DF">
        <w:t xml:space="preserve"> (</w:t>
      </w:r>
      <w:r w:rsidR="00034E13" w:rsidRPr="009B65DF">
        <w:rPr>
          <w:i/>
        </w:rPr>
        <w:t>ADC</w:t>
      </w:r>
      <w:r w:rsidR="00034E13" w:rsidRPr="009B65DF">
        <w:t xml:space="preserve">), Algoritmo de </w:t>
      </w:r>
      <w:r w:rsidR="00034E13" w:rsidRPr="009B65DF">
        <w:rPr>
          <w:i/>
        </w:rPr>
        <w:t>Goertzel</w:t>
      </w:r>
      <w:r w:rsidR="00034E13" w:rsidRPr="009B65DF">
        <w:t>, notas</w:t>
      </w:r>
      <w:r w:rsidR="00214216">
        <w:t xml:space="preserve"> </w:t>
      </w:r>
      <w:r w:rsidR="007E6D47">
        <w:t>musica</w:t>
      </w:r>
      <w:r w:rsidR="007E6D47" w:rsidRPr="009B65DF">
        <w:t>is</w:t>
      </w:r>
      <w:r w:rsidR="00034E13" w:rsidRPr="009B65DF">
        <w:t xml:space="preserve">, </w:t>
      </w:r>
      <w:proofErr w:type="spellStart"/>
      <w:r w:rsidR="00034E13" w:rsidRPr="009B65DF">
        <w:rPr>
          <w:i/>
        </w:rPr>
        <w:t>Advanced</w:t>
      </w:r>
      <w:proofErr w:type="spellEnd"/>
      <w:r w:rsidR="00034E13" w:rsidRPr="009B65DF">
        <w:rPr>
          <w:i/>
        </w:rPr>
        <w:t xml:space="preserve"> </w:t>
      </w:r>
      <w:proofErr w:type="spellStart"/>
      <w:r w:rsidR="00034E13" w:rsidRPr="009B65DF">
        <w:rPr>
          <w:i/>
        </w:rPr>
        <w:t>Risc</w:t>
      </w:r>
      <w:proofErr w:type="spellEnd"/>
      <w:r w:rsidR="00034E13" w:rsidRPr="009B65DF">
        <w:rPr>
          <w:i/>
        </w:rPr>
        <w:t xml:space="preserve"> </w:t>
      </w:r>
      <w:proofErr w:type="spellStart"/>
      <w:r w:rsidR="00034E13" w:rsidRPr="009B65DF">
        <w:rPr>
          <w:i/>
        </w:rPr>
        <w:t>Machine</w:t>
      </w:r>
      <w:proofErr w:type="spellEnd"/>
      <w:r w:rsidR="00034E13" w:rsidRPr="009B65DF">
        <w:t xml:space="preserve"> (</w:t>
      </w:r>
      <w:r w:rsidR="00034E13" w:rsidRPr="009B65DF">
        <w:rPr>
          <w:i/>
        </w:rPr>
        <w:t>ARM</w:t>
      </w:r>
      <w:r w:rsidR="00E50886">
        <w:t>).</w:t>
      </w:r>
    </w:p>
    <w:p w:rsidR="00DA772E" w:rsidRDefault="00DA772E" w:rsidP="005C1827">
      <w:pPr>
        <w:pStyle w:val="Ttulo1"/>
      </w:pPr>
    </w:p>
    <w:p w:rsidR="00DA772E" w:rsidRDefault="00DA772E" w:rsidP="005C1827">
      <w:pPr>
        <w:pStyle w:val="Ttulo1"/>
        <w:sectPr w:rsidR="00DA772E" w:rsidSect="00DA772E">
          <w:type w:val="continuous"/>
          <w:pgSz w:w="11906" w:h="16838"/>
          <w:pgMar w:top="142" w:right="1701" w:bottom="1417" w:left="1701" w:header="708" w:footer="708" w:gutter="0"/>
          <w:pgNumType w:fmt="upperRoman"/>
          <w:cols w:space="708"/>
          <w:docGrid w:linePitch="360"/>
        </w:sectPr>
      </w:pPr>
    </w:p>
    <w:p w:rsidR="00DA772E" w:rsidRDefault="00DA772E" w:rsidP="005C1827">
      <w:pPr>
        <w:pStyle w:val="Ttulo1"/>
        <w:sectPr w:rsidR="00DA772E" w:rsidSect="00DA772E">
          <w:type w:val="continuous"/>
          <w:pgSz w:w="11906" w:h="16838"/>
          <w:pgMar w:top="993" w:right="1701" w:bottom="1417" w:left="1701" w:header="708" w:footer="708" w:gutter="0"/>
          <w:pgNumType w:fmt="upperRoman"/>
          <w:cols w:space="708"/>
          <w:docGrid w:linePitch="360"/>
        </w:sectPr>
      </w:pPr>
    </w:p>
    <w:p w:rsidR="00DA772E" w:rsidRDefault="00DA772E" w:rsidP="005C1827">
      <w:pPr>
        <w:pStyle w:val="Ttulo1"/>
        <w:sectPr w:rsidR="00DA772E" w:rsidSect="00DA772E">
          <w:type w:val="continuous"/>
          <w:pgSz w:w="11906" w:h="16838"/>
          <w:pgMar w:top="993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bookmarkStart w:id="2" w:name="_Toc304200172"/>
      <w:bookmarkStart w:id="3" w:name="_Toc304208124"/>
      <w:r>
        <w:lastRenderedPageBreak/>
        <w:t>Agradecimentos</w:t>
      </w:r>
      <w:bookmarkEnd w:id="2"/>
      <w:bookmarkEnd w:id="3"/>
    </w:p>
    <w:p w:rsidR="00C514FE" w:rsidRDefault="00C514FE" w:rsidP="00C514FE">
      <w:pPr>
        <w:jc w:val="left"/>
        <w:sectPr w:rsidR="00C514FE" w:rsidSect="00DA772E">
          <w:type w:val="oddPage"/>
          <w:pgSz w:w="11906" w:h="16838"/>
          <w:pgMar w:top="993" w:right="1701" w:bottom="1417" w:left="1701" w:header="708" w:footer="708" w:gutter="0"/>
          <w:pgNumType w:fmt="upperRoman"/>
          <w:cols w:space="708"/>
          <w:docGrid w:linePitch="360"/>
        </w:sectPr>
      </w:pPr>
    </w:p>
    <w:p w:rsidR="00C514FE" w:rsidRDefault="00C514FE" w:rsidP="00C514FE">
      <w:pPr>
        <w:jc w:val="left"/>
      </w:pPr>
    </w:p>
    <w:p w:rsidR="00C514FE" w:rsidRDefault="00C514FE" w:rsidP="00D35FB6">
      <w:pPr>
        <w:jc w:val="center"/>
      </w:pPr>
      <w:r>
        <w:t>Aos nossos orientadores pelo apoio, compreensão e paciência nas diversas etapas do projecto.</w:t>
      </w:r>
    </w:p>
    <w:p w:rsidR="00D3306C" w:rsidRDefault="00D3306C" w:rsidP="00D35FB6">
      <w:pPr>
        <w:jc w:val="center"/>
      </w:pPr>
    </w:p>
    <w:p w:rsidR="00D3306C" w:rsidRDefault="00C514FE" w:rsidP="00D35FB6">
      <w:pPr>
        <w:jc w:val="center"/>
      </w:pPr>
      <w:r>
        <w:t>Ao professor Edmundo Azevedo e Miguel Azevedo pela revisão do relatório com uma perspectiva de fora.</w:t>
      </w:r>
    </w:p>
    <w:p w:rsidR="00C514FE" w:rsidRDefault="00C514FE" w:rsidP="00D35FB6">
      <w:pPr>
        <w:jc w:val="center"/>
      </w:pPr>
      <w:r>
        <w:br/>
        <w:t xml:space="preserve">Aos nossos colegas pelas sempre </w:t>
      </w:r>
      <w:r w:rsidR="000D1475">
        <w:t>bem-vindas</w:t>
      </w:r>
      <w:r>
        <w:t xml:space="preserve"> distracções.</w:t>
      </w:r>
    </w:p>
    <w:p w:rsidR="00D3306C" w:rsidRDefault="00D3306C" w:rsidP="00D35FB6">
      <w:pPr>
        <w:jc w:val="center"/>
      </w:pPr>
    </w:p>
    <w:p w:rsidR="00C514FE" w:rsidRDefault="00C514FE" w:rsidP="00D35FB6">
      <w:pPr>
        <w:jc w:val="center"/>
      </w:pPr>
      <w:r>
        <w:t>Aos nossos pais e irmãos pelo apoio e compreensão dado ao longo da execução deste projecto.</w:t>
      </w:r>
    </w:p>
    <w:p w:rsidR="00C514FE" w:rsidRDefault="00C514FE" w:rsidP="00C514FE">
      <w:pPr>
        <w:jc w:val="left"/>
        <w:sectPr w:rsidR="00C514FE" w:rsidSect="00E50886">
          <w:type w:val="continuous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r>
        <w:br/>
      </w:r>
    </w:p>
    <w:p w:rsidR="00CD6995" w:rsidRDefault="00CD699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9116A7">
      <w:pPr>
        <w:ind w:left="708" w:hanging="708"/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proofErr w:type="gramStart"/>
      <w:r w:rsidRPr="00CD6995">
        <w:rPr>
          <w:rFonts w:asciiTheme="minorHAnsi" w:hAnsiTheme="minorHAnsi" w:cstheme="minorHAnsi"/>
          <w:i/>
        </w:rPr>
        <w:t>pelo</w:t>
      </w:r>
      <w:proofErr w:type="gramEnd"/>
      <w:r w:rsidRPr="00CD6995">
        <w:rPr>
          <w:rFonts w:asciiTheme="minorHAnsi" w:hAnsiTheme="minorHAnsi" w:cstheme="minorHAnsi"/>
          <w:i/>
        </w:rPr>
        <w:t xml:space="preserve">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p w:rsidR="00DA772E" w:rsidRDefault="00DA772E">
      <w:pPr>
        <w:pStyle w:val="Ttulodondice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sectPr w:rsidR="00DA772E" w:rsidSect="00DA772E">
          <w:type w:val="oddPage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 w:rsidRPr="00741E60">
            <w:rPr>
              <w:rStyle w:val="Ttulo1Carcter"/>
            </w:rPr>
            <w:t>Conteúdo</w:t>
          </w:r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4208123" w:history="1">
            <w:r w:rsidR="00676815" w:rsidRPr="000C180B">
              <w:rPr>
                <w:rStyle w:val="Hiperligao"/>
                <w:noProof/>
              </w:rPr>
              <w:t>Resumo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24" w:history="1">
            <w:r w:rsidR="00676815" w:rsidRPr="000C180B">
              <w:rPr>
                <w:rStyle w:val="Hiperligao"/>
                <w:noProof/>
              </w:rPr>
              <w:t>Agradecimentos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25" w:history="1">
            <w:r w:rsidR="00676815" w:rsidRPr="000C180B">
              <w:rPr>
                <w:rStyle w:val="Hiperligao"/>
                <w:noProof/>
              </w:rPr>
              <w:t>Lista de Figuras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26" w:history="1">
            <w:r w:rsidR="00676815" w:rsidRPr="000C180B">
              <w:rPr>
                <w:rStyle w:val="Hiperligao"/>
                <w:noProof/>
              </w:rPr>
              <w:t>Lista de Tabelas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27" w:history="1">
            <w:r w:rsidR="00676815" w:rsidRPr="000C180B">
              <w:rPr>
                <w:rStyle w:val="Hiperligao"/>
                <w:noProof/>
              </w:rPr>
              <w:t>1. Introdução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28" w:history="1">
            <w:r w:rsidR="00676815" w:rsidRPr="000C180B">
              <w:rPr>
                <w:rStyle w:val="Hiperligao"/>
                <w:noProof/>
              </w:rPr>
              <w:t>1.1 Motivação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29" w:history="1">
            <w:r w:rsidR="00676815" w:rsidRPr="000C180B">
              <w:rPr>
                <w:rStyle w:val="Hiperligao"/>
                <w:noProof/>
              </w:rPr>
              <w:t>1.2 Objectivos e Descrição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0" w:history="1">
            <w:r w:rsidR="00676815" w:rsidRPr="000C180B">
              <w:rPr>
                <w:rStyle w:val="Hiperligao"/>
                <w:noProof/>
              </w:rPr>
              <w:t>1.3 Análise de Requisitos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1" w:history="1">
            <w:r w:rsidR="00676815" w:rsidRPr="000C180B">
              <w:rPr>
                <w:rStyle w:val="Hiperligao"/>
                <w:noProof/>
              </w:rPr>
              <w:t>1.4 Soluções existentes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2" w:history="1">
            <w:r w:rsidR="00676815" w:rsidRPr="000C180B">
              <w:rPr>
                <w:rStyle w:val="Hiperligao"/>
                <w:noProof/>
              </w:rPr>
              <w:t>1.5 Organização do documento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3" w:history="1">
            <w:r w:rsidR="00676815" w:rsidRPr="000C180B">
              <w:rPr>
                <w:rStyle w:val="Hiperligao"/>
                <w:noProof/>
              </w:rPr>
              <w:t>2. Formulação do Problema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4" w:history="1">
            <w:r w:rsidR="00676815" w:rsidRPr="000C180B">
              <w:rPr>
                <w:rStyle w:val="Hiperligao"/>
                <w:noProof/>
              </w:rPr>
              <w:t>2.1 Conceitos musicais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5" w:history="1">
            <w:r w:rsidR="00676815" w:rsidRPr="000C180B">
              <w:rPr>
                <w:rStyle w:val="Hiperligao"/>
                <w:noProof/>
              </w:rPr>
              <w:t>2.1.1 Notas musicais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6" w:history="1">
            <w:r w:rsidR="00676815" w:rsidRPr="000C180B">
              <w:rPr>
                <w:rStyle w:val="Hiperligao"/>
                <w:noProof/>
              </w:rPr>
              <w:t>2.2 Notação Musical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7" w:history="1">
            <w:r w:rsidR="00676815" w:rsidRPr="000C180B">
              <w:rPr>
                <w:rStyle w:val="Hiperligao"/>
                <w:noProof/>
              </w:rPr>
              <w:t>2.2.1 Pauta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8" w:history="1">
            <w:r w:rsidR="00676815" w:rsidRPr="000C180B">
              <w:rPr>
                <w:rStyle w:val="Hiperligao"/>
                <w:noProof/>
              </w:rPr>
              <w:t>2.2.2 Claves musicais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39" w:history="1">
            <w:r w:rsidR="00676815" w:rsidRPr="000C180B">
              <w:rPr>
                <w:rStyle w:val="Hiperligao"/>
                <w:noProof/>
              </w:rPr>
              <w:t>2.2.3 Figuras musicais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0" w:history="1">
            <w:r w:rsidR="00676815" w:rsidRPr="000C180B">
              <w:rPr>
                <w:rStyle w:val="Hiperligao"/>
                <w:noProof/>
              </w:rPr>
              <w:t>2.2.4 Alterações musicais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1" w:history="1">
            <w:r w:rsidR="00676815" w:rsidRPr="000C180B">
              <w:rPr>
                <w:rStyle w:val="Hiperligao"/>
                <w:noProof/>
              </w:rPr>
              <w:t>2.2.5 Tempo musical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2" w:history="1">
            <w:r w:rsidR="00676815" w:rsidRPr="000C180B">
              <w:rPr>
                <w:rStyle w:val="Hiperligao"/>
                <w:noProof/>
              </w:rPr>
              <w:t>2.2.6 Compasso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3" w:history="1">
            <w:r w:rsidR="00676815" w:rsidRPr="000C180B">
              <w:rPr>
                <w:rStyle w:val="Hiperligao"/>
                <w:noProof/>
              </w:rPr>
              <w:t>2.3 Instrumentos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4" w:history="1">
            <w:r w:rsidR="00676815" w:rsidRPr="000C180B">
              <w:rPr>
                <w:rStyle w:val="Hiperligao"/>
                <w:noProof/>
              </w:rPr>
              <w:t>2.3.1 Instrumento de Teste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5" w:history="1">
            <w:r w:rsidR="00676815" w:rsidRPr="000C180B">
              <w:rPr>
                <w:rStyle w:val="Hiperligao"/>
                <w:noProof/>
              </w:rPr>
              <w:t>3. Detecção de frequência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6" w:history="1">
            <w:r w:rsidR="00676815" w:rsidRPr="000C180B">
              <w:rPr>
                <w:rStyle w:val="Hiperligao"/>
                <w:noProof/>
              </w:rPr>
              <w:t>3.1 Discrete Fourier Transform(DFT)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7" w:history="1">
            <w:r w:rsidR="00676815" w:rsidRPr="000C180B">
              <w:rPr>
                <w:rStyle w:val="Hiperligao"/>
                <w:noProof/>
              </w:rPr>
              <w:t>3.2 Fast Fourier Trasnform(FFT)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8" w:history="1">
            <w:r w:rsidR="00676815" w:rsidRPr="000C180B">
              <w:rPr>
                <w:rStyle w:val="Hiperligao"/>
                <w:noProof/>
              </w:rPr>
              <w:t>3.3 O algoritmo de Goertzel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49" w:history="1">
            <w:r w:rsidR="00676815" w:rsidRPr="000C180B">
              <w:rPr>
                <w:rStyle w:val="Hiperligao"/>
                <w:noProof/>
              </w:rPr>
              <w:t>3.3.1 Descrição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50" w:history="1">
            <w:r w:rsidR="00676815" w:rsidRPr="000C180B">
              <w:rPr>
                <w:rStyle w:val="Hiperligao"/>
                <w:noProof/>
              </w:rPr>
              <w:t>3.3.2 Características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51" w:history="1">
            <w:r w:rsidR="00676815" w:rsidRPr="000C180B">
              <w:rPr>
                <w:rStyle w:val="Hiperligao"/>
                <w:noProof/>
              </w:rPr>
              <w:t>3.4 Escolha do Algoritmo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52" w:history="1">
            <w:r w:rsidR="00676815" w:rsidRPr="000C180B">
              <w:rPr>
                <w:rStyle w:val="Hiperligao"/>
                <w:noProof/>
              </w:rPr>
              <w:t xml:space="preserve">3.5 Implementação do  algoritmo de </w:t>
            </w:r>
            <w:r w:rsidR="00676815" w:rsidRPr="000C180B">
              <w:rPr>
                <w:rStyle w:val="Hiperligao"/>
                <w:i/>
                <w:noProof/>
              </w:rPr>
              <w:t>Goertzel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53" w:history="1">
            <w:r w:rsidR="00676815" w:rsidRPr="000C180B">
              <w:rPr>
                <w:rStyle w:val="Hiperligao"/>
                <w:noProof/>
              </w:rPr>
              <w:t>3.6 Tratamento da Resolução do Goertzel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57" w:history="1">
            <w:r w:rsidR="00676815" w:rsidRPr="000C180B">
              <w:rPr>
                <w:rStyle w:val="Hiperligao"/>
                <w:noProof/>
              </w:rPr>
              <w:t>3.7 Filtragem do sinal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58" w:history="1">
            <w:r w:rsidR="00676815" w:rsidRPr="000C180B">
              <w:rPr>
                <w:rStyle w:val="Hiperligao"/>
                <w:noProof/>
              </w:rPr>
              <w:t xml:space="preserve">3.7.1 Filtros </w:t>
            </w:r>
            <w:r w:rsidR="00676815" w:rsidRPr="000C180B">
              <w:rPr>
                <w:rStyle w:val="Hiperligao"/>
                <w:i/>
                <w:noProof/>
              </w:rPr>
              <w:t>FIR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59" w:history="1">
            <w:r w:rsidR="00676815" w:rsidRPr="000C180B">
              <w:rPr>
                <w:rStyle w:val="Hiperligao"/>
                <w:noProof/>
              </w:rPr>
              <w:t>4. Implementação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0" w:history="1">
            <w:r w:rsidR="00676815" w:rsidRPr="000C180B">
              <w:rPr>
                <w:rStyle w:val="Hiperligao"/>
                <w:noProof/>
              </w:rPr>
              <w:t>4.1 Linguagem de programação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1" w:history="1">
            <w:r w:rsidR="00676815" w:rsidRPr="000C180B">
              <w:rPr>
                <w:rStyle w:val="Hiperligao"/>
                <w:noProof/>
              </w:rPr>
              <w:t>4.2 Algoritmo de Goertzel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2" w:history="1">
            <w:r w:rsidR="00676815" w:rsidRPr="000C180B">
              <w:rPr>
                <w:rStyle w:val="Hiperligao"/>
                <w:noProof/>
              </w:rPr>
              <w:t>4.3. GoertzelController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3" w:history="1">
            <w:r w:rsidR="00676815" w:rsidRPr="000C180B">
              <w:rPr>
                <w:rStyle w:val="Hiperligao"/>
                <w:noProof/>
              </w:rPr>
              <w:t>4.3.1 Configuração e Parametrização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4" w:history="1">
            <w:r w:rsidR="00676815" w:rsidRPr="000C180B">
              <w:rPr>
                <w:rStyle w:val="Hiperligao"/>
                <w:noProof/>
              </w:rPr>
              <w:t>4.3.2 Samples Manager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5" w:history="1">
            <w:r w:rsidR="00676815" w:rsidRPr="000C180B">
              <w:rPr>
                <w:rStyle w:val="Hiperligao"/>
                <w:noProof/>
              </w:rPr>
              <w:t>4.3.3 Goertzel Filters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6" w:history="1">
            <w:r w:rsidR="00676815" w:rsidRPr="000C180B">
              <w:rPr>
                <w:rStyle w:val="Hiperligao"/>
                <w:noProof/>
              </w:rPr>
              <w:t>4.3.4 Results Controller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7" w:history="1">
            <w:r w:rsidR="00676815" w:rsidRPr="000C180B">
              <w:rPr>
                <w:rStyle w:val="Hiperligao"/>
                <w:noProof/>
              </w:rPr>
              <w:t>4.3.5 Funcionamento e Características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8" w:history="1">
            <w:r w:rsidR="00676815" w:rsidRPr="000C180B">
              <w:rPr>
                <w:rStyle w:val="Hiperligao"/>
                <w:noProof/>
              </w:rPr>
              <w:t>4.4 Cálculo da duração das notas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69" w:history="1">
            <w:r w:rsidR="00676815" w:rsidRPr="000C180B">
              <w:rPr>
                <w:rStyle w:val="Hiperligao"/>
                <w:noProof/>
              </w:rPr>
              <w:t>4.4.1 Funcionamento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0" w:history="1">
            <w:r w:rsidR="00676815" w:rsidRPr="000C180B">
              <w:rPr>
                <w:rStyle w:val="Hiperligao"/>
                <w:noProof/>
              </w:rPr>
              <w:t>4.4.2 Limitação do módulo GoertzelTimeController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1" w:history="1">
            <w:r w:rsidR="00676815" w:rsidRPr="000C180B">
              <w:rPr>
                <w:rStyle w:val="Hiperligao"/>
                <w:noProof/>
              </w:rPr>
              <w:t>4.5 Arquitectura PC (Windows)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2" w:history="1">
            <w:r w:rsidR="00676815" w:rsidRPr="000C180B">
              <w:rPr>
                <w:rStyle w:val="Hiperligao"/>
                <w:noProof/>
              </w:rPr>
              <w:t>4.6 Arquitectura ARM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3" w:history="1">
            <w:r w:rsidR="00676815" w:rsidRPr="000C180B">
              <w:rPr>
                <w:rStyle w:val="Hiperligao"/>
                <w:noProof/>
              </w:rPr>
              <w:t>4.6.1 Aquisição de sinal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4" w:history="1">
            <w:r w:rsidR="00676815" w:rsidRPr="000C180B">
              <w:rPr>
                <w:rStyle w:val="Hiperligao"/>
                <w:noProof/>
              </w:rPr>
              <w:t>4.6.2 Sistema Operativo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5" w:history="1">
            <w:r w:rsidR="00676815" w:rsidRPr="000C180B">
              <w:rPr>
                <w:rStyle w:val="Hiperligao"/>
                <w:noProof/>
              </w:rPr>
              <w:t>4.6.3 Port da infra-estrutura para ARM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6" w:history="1">
            <w:r w:rsidR="00676815" w:rsidRPr="000C180B">
              <w:rPr>
                <w:rStyle w:val="Hiperligao"/>
                <w:noProof/>
              </w:rPr>
              <w:t>4.6.4 Resumo de sistema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7" w:history="1">
            <w:r w:rsidR="00676815" w:rsidRPr="000C180B">
              <w:rPr>
                <w:rStyle w:val="Hiperligao"/>
                <w:noProof/>
              </w:rPr>
              <w:t>5 Testes e Resultados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8" w:history="1">
            <w:r w:rsidR="00676815" w:rsidRPr="000C180B">
              <w:rPr>
                <w:rStyle w:val="Hiperligao"/>
                <w:noProof/>
              </w:rPr>
              <w:t>5.1 Testes ao algoritmo de Goertzel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79" w:history="1">
            <w:r w:rsidR="00676815" w:rsidRPr="000C180B">
              <w:rPr>
                <w:rStyle w:val="Hiperligao"/>
                <w:noProof/>
              </w:rPr>
              <w:t>5.1.1 Preparação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0" w:history="1">
            <w:r w:rsidR="00676815" w:rsidRPr="000C180B">
              <w:rPr>
                <w:rStyle w:val="Hiperligao"/>
                <w:noProof/>
              </w:rPr>
              <w:t>5.1.2 Teste Funcional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1" w:history="1">
            <w:r w:rsidR="00676815" w:rsidRPr="000C180B">
              <w:rPr>
                <w:rStyle w:val="Hiperligao"/>
                <w:noProof/>
              </w:rPr>
              <w:t>5.1.3 Teste Temporal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2" w:history="1">
            <w:r w:rsidR="00676815" w:rsidRPr="000C180B">
              <w:rPr>
                <w:rStyle w:val="Hiperligao"/>
                <w:noProof/>
              </w:rPr>
              <w:t xml:space="preserve">5.2 Testes à infra-estrutura </w:t>
            </w:r>
            <w:r w:rsidR="00676815" w:rsidRPr="000C180B">
              <w:rPr>
                <w:rStyle w:val="Hiperligao"/>
                <w:i/>
                <w:noProof/>
              </w:rPr>
              <w:t>GoerzelController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3" w:history="1">
            <w:r w:rsidR="00676815" w:rsidRPr="000C180B">
              <w:rPr>
                <w:rStyle w:val="Hiperligao"/>
                <w:noProof/>
              </w:rPr>
              <w:t>5.2.1 Preparação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4" w:history="1">
            <w:r w:rsidR="00676815" w:rsidRPr="000C180B">
              <w:rPr>
                <w:rStyle w:val="Hiperligao"/>
                <w:noProof/>
              </w:rPr>
              <w:t>5.2.2 Teste Funcional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5" w:history="1">
            <w:r w:rsidR="00676815" w:rsidRPr="000C180B">
              <w:rPr>
                <w:rStyle w:val="Hiperligao"/>
                <w:noProof/>
              </w:rPr>
              <w:t>5.2.3 Teste Temporal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6" w:history="1">
            <w:r w:rsidR="00676815" w:rsidRPr="000C180B">
              <w:rPr>
                <w:rStyle w:val="Hiperligao"/>
                <w:noProof/>
              </w:rPr>
              <w:t>5.3 Testes temporais aos sistemas operativos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7" w:history="1">
            <w:r w:rsidR="00676815" w:rsidRPr="000C180B">
              <w:rPr>
                <w:rStyle w:val="Hiperligao"/>
                <w:noProof/>
              </w:rPr>
              <w:t>5.4 Conclusão dos testes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8" w:history="1">
            <w:r w:rsidR="00676815" w:rsidRPr="000C180B">
              <w:rPr>
                <w:rStyle w:val="Hiperligao"/>
                <w:noProof/>
              </w:rPr>
              <w:t>6. Conclusão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89" w:history="1">
            <w:r w:rsidR="00676815" w:rsidRPr="000C180B">
              <w:rPr>
                <w:rStyle w:val="Hiperligao"/>
                <w:noProof/>
              </w:rPr>
              <w:t>6.1 Dificuldades e desafios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90" w:history="1">
            <w:r w:rsidR="00676815" w:rsidRPr="000C180B">
              <w:rPr>
                <w:rStyle w:val="Hiperligao"/>
                <w:noProof/>
              </w:rPr>
              <w:t>6.2 Trabalho futuro</w:t>
            </w:r>
            <w:r w:rsidR="006768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815">
              <w:rPr>
                <w:noProof/>
                <w:webHidden/>
              </w:rPr>
              <w:instrText xml:space="preserve"> PAGEREF _Toc304208190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94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15" w:rsidRDefault="006D250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208191" w:history="1">
            <w:r w:rsidR="00676815" w:rsidRPr="000C180B">
              <w:rPr>
                <w:rStyle w:val="Hiperligao"/>
                <w:noProof/>
              </w:rPr>
              <w:t>Referências</w:t>
            </w:r>
            <w:r w:rsidR="00676815">
              <w:rPr>
                <w:noProof/>
                <w:webHidden/>
              </w:rPr>
              <w:tab/>
            </w:r>
            <w:r w:rsidR="00341767">
              <w:rPr>
                <w:noProof/>
                <w:webHidden/>
              </w:rPr>
              <w:t>...73</w:t>
            </w:r>
          </w:hyperlink>
        </w:p>
        <w:p w:rsidR="009F140F" w:rsidRDefault="006D2509" w:rsidP="009A54CB">
          <w:pPr>
            <w:rPr>
              <w:rStyle w:val="Ttulo1Carcter"/>
            </w:rPr>
          </w:pPr>
          <w:r>
            <w:fldChar w:fldCharType="end"/>
          </w:r>
          <w:r w:rsidR="009A54CB">
            <w:br/>
          </w:r>
        </w:p>
        <w:p w:rsidR="009A54CB" w:rsidRDefault="009A54CB" w:rsidP="009A54CB">
          <w:bookmarkStart w:id="4" w:name="_Toc304200173"/>
          <w:bookmarkStart w:id="5" w:name="_Toc304208125"/>
          <w:r w:rsidRPr="009A54CB">
            <w:rPr>
              <w:rStyle w:val="Ttulo1Carcter"/>
            </w:rPr>
            <w:t>Lista de Figuras</w:t>
          </w:r>
        </w:p>
      </w:sdtContent>
      <w:bookmarkEnd w:id="5" w:displacedByCustomXml="next"/>
      <w:bookmarkEnd w:id="4" w:displacedByCustomXml="next"/>
    </w:sdt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r w:rsidRPr="006D2509">
        <w:fldChar w:fldCharType="begin"/>
      </w:r>
      <w:r w:rsidR="00B90311">
        <w:instrText xml:space="preserve"> TOC \h \z \c "Figura" </w:instrText>
      </w:r>
      <w:r w:rsidRPr="006D2509">
        <w:fldChar w:fldCharType="separate"/>
      </w:r>
      <w:hyperlink r:id="rId14" w:anchor="_Toc304208192" w:history="1">
        <w:r w:rsidR="00676815" w:rsidRPr="00341767">
          <w:rPr>
            <w:rStyle w:val="Hiperligao"/>
            <w:noProof/>
            <w:sz w:val="24"/>
          </w:rPr>
          <w:t>Figura 1 - Funcionamento do Maestro.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_Toc304208192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2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15" w:anchor="_Toc304208193" w:history="1">
        <w:r w:rsidR="00676815" w:rsidRPr="00341767">
          <w:rPr>
            <w:rStyle w:val="Hiperligao"/>
            <w:noProof/>
            <w:sz w:val="24"/>
          </w:rPr>
          <w:t xml:space="preserve">Figura 2- Arquitectura de </w:t>
        </w:r>
        <w:r w:rsidR="00676815" w:rsidRPr="00341767">
          <w:rPr>
            <w:rStyle w:val="Hiperligao"/>
            <w:i/>
            <w:noProof/>
            <w:sz w:val="24"/>
          </w:rPr>
          <w:t>Software</w:t>
        </w:r>
        <w:r w:rsidR="00676815" w:rsidRPr="00341767">
          <w:rPr>
            <w:rStyle w:val="Hiperligao"/>
            <w:noProof/>
            <w:sz w:val="24"/>
          </w:rPr>
          <w:t xml:space="preserve"> do Projecto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_Toc304208193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3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16" w:anchor="_Toc304208194" w:history="1">
        <w:r w:rsidR="00676815" w:rsidRPr="00341767">
          <w:rPr>
            <w:rStyle w:val="Hiperligao"/>
            <w:noProof/>
            <w:sz w:val="24"/>
          </w:rPr>
          <w:t>Figura 3 - Representação de uma oitava na escrita Europeia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_Toc304208194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9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17" w:anchor="_Toc304208195" w:history="1">
        <w:r w:rsidR="00676815" w:rsidRPr="00341767">
          <w:rPr>
            <w:rStyle w:val="Hiperligao"/>
            <w:noProof/>
            <w:sz w:val="24"/>
          </w:rPr>
          <w:t>Figura 4 - Representação das oitavas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_Toc304208195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9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196" w:history="1">
        <w:r w:rsidR="00676815" w:rsidRPr="00341767">
          <w:rPr>
            <w:rStyle w:val="Hiperligao"/>
            <w:noProof/>
            <w:sz w:val="24"/>
          </w:rPr>
          <w:t>Figura 5- Exemplo de uma pauta com clave de Sol.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_Toc304208196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10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197" w:history="1">
        <w:r w:rsidR="00676815" w:rsidRPr="00341767">
          <w:rPr>
            <w:rStyle w:val="Hiperligao"/>
            <w:noProof/>
            <w:sz w:val="24"/>
          </w:rPr>
          <w:t>Figura 6 - Aumento do tempo de uma simínima.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_Toc304208197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13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98315A" w:rsidRPr="00341767" w:rsidRDefault="0098315A">
      <w:pPr>
        <w:pStyle w:val="ndicedeilustraes"/>
        <w:tabs>
          <w:tab w:val="right" w:leader="dot" w:pos="8494"/>
        </w:tabs>
        <w:rPr>
          <w:rStyle w:val="Hiperligao"/>
          <w:noProof/>
          <w:webHidden/>
          <w:sz w:val="24"/>
        </w:rPr>
      </w:pPr>
      <w:r w:rsidRPr="00341767">
        <w:rPr>
          <w:rStyle w:val="Hiperligao"/>
          <w:noProof/>
          <w:color w:val="auto"/>
          <w:sz w:val="24"/>
          <w:u w:val="none"/>
        </w:rPr>
        <w:t>Figura 7 - Metrónomo Analógico</w:t>
      </w:r>
      <w:r w:rsidRPr="00341767">
        <w:rPr>
          <w:rStyle w:val="Hiperligao"/>
          <w:noProof/>
          <w:webHidden/>
          <w:color w:val="auto"/>
          <w:sz w:val="24"/>
          <w:u w:val="none"/>
        </w:rPr>
        <w:tab/>
      </w:r>
      <w:r w:rsidR="006D2509" w:rsidRPr="00341767">
        <w:rPr>
          <w:rStyle w:val="Hiperligao"/>
          <w:noProof/>
          <w:webHidden/>
          <w:sz w:val="24"/>
        </w:rPr>
        <w:fldChar w:fldCharType="begin"/>
      </w:r>
      <w:r w:rsidRPr="00341767">
        <w:rPr>
          <w:rStyle w:val="Hiperligao"/>
          <w:noProof/>
          <w:webHidden/>
          <w:sz w:val="24"/>
        </w:rPr>
        <w:instrText xml:space="preserve"> PAGEREF _Toc304208199 \h </w:instrText>
      </w:r>
      <w:r w:rsidR="006D2509" w:rsidRPr="00341767">
        <w:rPr>
          <w:rStyle w:val="Hiperligao"/>
          <w:noProof/>
          <w:webHidden/>
          <w:sz w:val="24"/>
        </w:rPr>
      </w:r>
      <w:r w:rsidR="006D2509" w:rsidRPr="00341767">
        <w:rPr>
          <w:rStyle w:val="Hiperligao"/>
          <w:noProof/>
          <w:webHidden/>
          <w:sz w:val="24"/>
        </w:rPr>
        <w:fldChar w:fldCharType="separate"/>
      </w:r>
      <w:r w:rsidR="00941946">
        <w:rPr>
          <w:rStyle w:val="Hiperligao"/>
          <w:noProof/>
          <w:webHidden/>
          <w:sz w:val="24"/>
        </w:rPr>
        <w:t>13</w:t>
      </w:r>
      <w:r w:rsidR="006D2509" w:rsidRPr="00341767">
        <w:rPr>
          <w:rStyle w:val="Hiperligao"/>
          <w:noProof/>
          <w:webHidden/>
          <w:sz w:val="24"/>
        </w:rPr>
        <w:fldChar w:fldCharType="end"/>
      </w:r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198" w:history="1">
        <w:r w:rsidR="00676815" w:rsidRPr="00341767">
          <w:rPr>
            <w:rStyle w:val="Hiperligao"/>
            <w:noProof/>
            <w:sz w:val="24"/>
          </w:rPr>
          <w:t>Figura 8- Representação do tempo de uma semibreve em tempo real ou em BPM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_Toc304208198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13</w:t>
        </w:r>
        <w:r w:rsidRPr="00341767">
          <w:rPr>
            <w:noProof/>
            <w:webHidden/>
            <w:sz w:val="24"/>
          </w:rPr>
          <w:fldChar w:fldCharType="end"/>
        </w:r>
      </w:hyperlink>
      <w:hyperlink r:id="rId18" w:anchor="_Toc304208199" w:history="1"/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00" w:history="1">
        <w:r w:rsidR="00676815" w:rsidRPr="00341767">
          <w:rPr>
            <w:rStyle w:val="Hiperligao"/>
            <w:noProof/>
            <w:sz w:val="24"/>
          </w:rPr>
          <w:t>Figura 9- Representação de um compasso.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_Toc304208200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14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19" w:anchor="_Toc304208201" w:history="1">
        <w:r w:rsidR="00676815" w:rsidRPr="00341767">
          <w:rPr>
            <w:rStyle w:val="Hiperligao"/>
            <w:noProof/>
            <w:sz w:val="24"/>
          </w:rPr>
          <w:t>Figura 10 - Piano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_Toc304208201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15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20" w:anchor="_Toc304208202" w:history="1">
        <w:r w:rsidR="00676815" w:rsidRPr="00341767">
          <w:rPr>
            <w:rStyle w:val="Hiperligao"/>
            <w:noProof/>
            <w:sz w:val="24"/>
          </w:rPr>
          <w:t>Figura 11 - Diagrama de blocos de um filtro de Goertzel.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_Toc304208202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19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21" w:anchor="_Toc304208203" w:history="1">
        <w:r w:rsidR="00676815" w:rsidRPr="00341767">
          <w:rPr>
            <w:rStyle w:val="Hiperligao"/>
            <w:noProof/>
            <w:sz w:val="24"/>
          </w:rPr>
          <w:t xml:space="preserve">Figura 12 - Máquina de Estados de um filtro de </w:t>
        </w:r>
        <w:r w:rsidR="00676815" w:rsidRPr="00341767">
          <w:rPr>
            <w:rStyle w:val="Hiperligao"/>
            <w:i/>
            <w:noProof/>
            <w:sz w:val="24"/>
          </w:rPr>
          <w:t>Goertzel</w:t>
        </w:r>
        <w:r w:rsidR="00676815" w:rsidRPr="00341767">
          <w:rPr>
            <w:rStyle w:val="Hiperligao"/>
            <w:noProof/>
            <w:sz w:val="24"/>
          </w:rPr>
          <w:t>. O estado "Calcular energia relativa" refere-se à Equação (9)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_Toc304208203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23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04" w:history="1">
        <w:r w:rsidR="00676815" w:rsidRPr="00341767">
          <w:rPr>
            <w:rStyle w:val="Hiperligao"/>
            <w:noProof/>
            <w:sz w:val="24"/>
          </w:rPr>
          <w:t xml:space="preserve">Figura 13 - Diagrama de blocos de um filtro </w:t>
        </w:r>
        <w:r w:rsidR="00676815" w:rsidRPr="00341767">
          <w:rPr>
            <w:rStyle w:val="Hiperligao"/>
            <w:i/>
            <w:noProof/>
            <w:sz w:val="24"/>
          </w:rPr>
          <w:t>FIR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_Toc304208204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28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05" w:history="1">
        <w:r w:rsidR="00676815" w:rsidRPr="00341767">
          <w:rPr>
            <w:rStyle w:val="Hiperligao"/>
            <w:noProof/>
            <w:sz w:val="24"/>
          </w:rPr>
          <w:t>Figura 15 - Representação discreta dos coeficientes dos filtros FIR.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_Toc304208205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30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22" w:anchor="_Toc304208206" w:history="1">
        <w:r w:rsidR="00676815" w:rsidRPr="00341767">
          <w:rPr>
            <w:rStyle w:val="Hiperligao"/>
            <w:noProof/>
            <w:sz w:val="24"/>
          </w:rPr>
          <w:t>Figura 14 - Resposta em frequência de um filtro passa-banda entre 2217 Hz e 4186 Hz. (a) - Filtro normal- (b) - Filtro com normalização de ganho. (c) - Filtro com janela de Hamming. (d) - Filtro com janela de Hamming e normalização de ganho.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_Toc304208206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29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23" w:anchor="_Toc304208207" w:history="1">
        <w:r w:rsidR="00676815" w:rsidRPr="00341767">
          <w:rPr>
            <w:rStyle w:val="Hiperligao"/>
            <w:noProof/>
            <w:sz w:val="24"/>
          </w:rPr>
          <w:t>Figura 16 - Diagrama de blocos do processamento de sinal.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_Toc304208207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32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r>
        <w:fldChar w:fldCharType="begin"/>
      </w:r>
      <w:r>
        <w:instrText>HYPERLINK "file:///C:\\Users\\DVD\\Desktop\\docs\\rfvfinal%200.9-revisao%20PS(1)%20-%20Copy.docx" \l "_Toc304208208"</w:instrText>
      </w:r>
      <w:r>
        <w:fldChar w:fldCharType="separate"/>
      </w:r>
      <w:r w:rsidR="00676815" w:rsidRPr="00341767">
        <w:rPr>
          <w:rStyle w:val="Hiperligao"/>
          <w:noProof/>
          <w:sz w:val="24"/>
        </w:rPr>
        <w:t>Figura 17- Diagrama de blocos do módulo Goertzel Filters.</w:t>
      </w:r>
      <w:r>
        <w:fldChar w:fldCharType="end"/>
      </w:r>
      <w:r w:rsidR="00FB6753" w:rsidRPr="00341767"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  <w:t xml:space="preserve"> </w:t>
      </w:r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09" w:history="1">
        <w:r w:rsidR="00676815" w:rsidRPr="00341767">
          <w:rPr>
            <w:rStyle w:val="Hiperligao"/>
            <w:noProof/>
            <w:sz w:val="24"/>
          </w:rPr>
          <w:t>Figura 18 - Flowchart do funcionamento do GoertzelController.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_Toc304208209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36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4" w:anchor="_Toc304208210" w:history="1">
        <w:r w:rsidR="00676815" w:rsidRPr="00341767">
          <w:rPr>
            <w:rStyle w:val="Hiperligao"/>
            <w:noProof/>
            <w:sz w:val="24"/>
          </w:rPr>
          <w:t>Figura 19 - Flowchart to tratamento de ruído da infra-estrutura.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_Toc304208210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38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BF1F81" w:rsidRDefault="006D2509" w:rsidP="00BF1F81">
      <w:r>
        <w:fldChar w:fldCharType="end"/>
      </w:r>
    </w:p>
    <w:p w:rsidR="009A54CB" w:rsidRDefault="009A54CB" w:rsidP="009A54CB">
      <w:pPr>
        <w:pStyle w:val="Ttulo1"/>
      </w:pPr>
      <w:bookmarkStart w:id="6" w:name="_Toc302483489"/>
      <w:bookmarkStart w:id="7" w:name="_Toc304200174"/>
      <w:bookmarkStart w:id="8" w:name="_Toc304208126"/>
      <w:r>
        <w:t>Lista de Tabelas</w:t>
      </w:r>
      <w:bookmarkEnd w:id="6"/>
      <w:bookmarkEnd w:id="7"/>
      <w:bookmarkEnd w:id="8"/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r w:rsidRPr="006D2509">
        <w:fldChar w:fldCharType="begin"/>
      </w:r>
      <w:r w:rsidR="009A54CB">
        <w:instrText xml:space="preserve"> TOC \h \z \c "Tabela" </w:instrText>
      </w:r>
      <w:r w:rsidRPr="006D2509">
        <w:fldChar w:fldCharType="separate"/>
      </w:r>
      <w:hyperlink w:anchor="_Toc304208211" w:history="1">
        <w:r w:rsidR="00676815" w:rsidRPr="00341767">
          <w:rPr>
            <w:rStyle w:val="Hiperligao"/>
            <w:noProof/>
            <w:sz w:val="24"/>
          </w:rPr>
          <w:t>Tabela 1- Notas musicais e as suas frequências.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_Toc304208211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9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12" w:history="1">
        <w:r w:rsidR="00676815" w:rsidRPr="00341767">
          <w:rPr>
            <w:rStyle w:val="Hiperligao"/>
            <w:noProof/>
            <w:sz w:val="24"/>
          </w:rPr>
          <w:t>Tabela 2- Claves musicais: símbolo e significado.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_Toc304208212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11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13" w:history="1">
        <w:r w:rsidR="00676815" w:rsidRPr="00341767">
          <w:rPr>
            <w:rStyle w:val="Hiperligao"/>
            <w:noProof/>
            <w:sz w:val="24"/>
          </w:rPr>
          <w:t>Tabela 3- Representação dos símbolos dos tempos que uma nota musical poderá ter.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_Toc304208213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12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14" w:history="1">
        <w:r w:rsidR="00676815" w:rsidRPr="00341767">
          <w:rPr>
            <w:rStyle w:val="Hiperligao"/>
            <w:noProof/>
            <w:sz w:val="24"/>
          </w:rPr>
          <w:t>Tabela 4 - Alterações ou acidentes musicais.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_Toc304208214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12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r:id="rId25" w:anchor="_Toc304208215" w:history="1">
        <w:r w:rsidR="00676815" w:rsidRPr="00341767">
          <w:rPr>
            <w:rStyle w:val="Hiperligao"/>
            <w:noProof/>
            <w:sz w:val="24"/>
          </w:rPr>
          <w:t>Tabela 5 - Gama de frequências produzidas por alguns instrumentos musicais.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_Toc304208215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14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16" w:history="1">
        <w:r w:rsidR="00676815" w:rsidRPr="00341767">
          <w:rPr>
            <w:rStyle w:val="Hiperligao"/>
            <w:noProof/>
            <w:sz w:val="24"/>
          </w:rPr>
          <w:t>Tabela 6 - Gama de frequências (D.C.A - Diferença Com a Anterior).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_Toc304208216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16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17" w:history="1">
        <w:r w:rsidR="00676815" w:rsidRPr="00341767">
          <w:rPr>
            <w:rStyle w:val="Hiperligao"/>
            <w:noProof/>
            <w:sz w:val="24"/>
          </w:rPr>
          <w:t>Tabela 7 - Algumas frequências da  Tabela 6.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_Toc304208217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25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18" w:history="1">
        <w:r w:rsidR="00676815" w:rsidRPr="00341767">
          <w:rPr>
            <w:rStyle w:val="Hiperligao"/>
            <w:noProof/>
            <w:sz w:val="24"/>
          </w:rPr>
          <w:t>Tabela 8 - Valores de N e das frequências de amostragem para as frequências do piano.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_Toc304208218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26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19" w:history="1">
        <w:r w:rsidR="00676815" w:rsidRPr="00341767">
          <w:rPr>
            <w:rStyle w:val="Hiperligao"/>
            <w:noProof/>
            <w:sz w:val="24"/>
          </w:rPr>
          <w:t>Tabela 9 - Exemplos de frequências com o mesmo coeficiente.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_Toc304208219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27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0" w:history="1">
        <w:r w:rsidR="00676815" w:rsidRPr="00341767">
          <w:rPr>
            <w:rStyle w:val="Hiperligao"/>
            <w:noProof/>
            <w:sz w:val="24"/>
          </w:rPr>
          <w:t>Tabela 10 - Precisão temporal das gamas a detectar com um Fs = 8800.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_Toc304208220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40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1" w:history="1">
        <w:r w:rsidR="00676815" w:rsidRPr="00341767">
          <w:rPr>
            <w:rStyle w:val="Hiperligao"/>
            <w:noProof/>
            <w:sz w:val="24"/>
          </w:rPr>
          <w:t xml:space="preserve">Tabela 11 - Precisão temporal das gamas a detectar com um </w:t>
        </w:r>
        <w:r w:rsidR="00676815" w:rsidRPr="00341767">
          <w:rPr>
            <w:rStyle w:val="Hiperligao"/>
            <w:i/>
            <w:noProof/>
            <w:sz w:val="24"/>
          </w:rPr>
          <w:t>Fs</w:t>
        </w:r>
        <w:r w:rsidR="00676815" w:rsidRPr="00341767">
          <w:rPr>
            <w:rStyle w:val="Hiperligao"/>
            <w:noProof/>
            <w:sz w:val="24"/>
          </w:rPr>
          <w:t xml:space="preserve"> = 8800 e tempo absoluto de uma semibreve igual a 2 segundos (96 blocos).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_Toc304208221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41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2" w:history="1">
        <w:r w:rsidR="00676815" w:rsidRPr="00341767">
          <w:rPr>
            <w:rStyle w:val="Hiperligao"/>
            <w:noProof/>
            <w:sz w:val="24"/>
          </w:rPr>
          <w:t xml:space="preserve">Tabela 12 - Memória utilizada pelo </w:t>
        </w:r>
        <w:r w:rsidR="00676815" w:rsidRPr="00341767">
          <w:rPr>
            <w:rStyle w:val="Hiperligao"/>
            <w:i/>
            <w:noProof/>
            <w:sz w:val="24"/>
          </w:rPr>
          <w:t>O Maestro</w:t>
        </w:r>
        <w:r w:rsidR="00676815" w:rsidRPr="00341767">
          <w:rPr>
            <w:rStyle w:val="Hiperligao"/>
            <w:noProof/>
            <w:sz w:val="24"/>
          </w:rPr>
          <w:t>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_Toc304208222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46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3" w:history="1">
        <w:r w:rsidR="00676815" w:rsidRPr="00341767">
          <w:rPr>
            <w:rStyle w:val="Hiperligao"/>
            <w:noProof/>
            <w:sz w:val="24"/>
          </w:rPr>
          <w:t xml:space="preserve">Tabela 13 - Resultados do teste teórico ao algoritmo de </w:t>
        </w:r>
        <w:r w:rsidR="00676815" w:rsidRPr="00341767">
          <w:rPr>
            <w:rStyle w:val="Hiperligao"/>
            <w:i/>
            <w:noProof/>
            <w:sz w:val="24"/>
          </w:rPr>
          <w:t>Goertzel</w:t>
        </w:r>
        <w:r w:rsidR="00676815" w:rsidRPr="00341767">
          <w:rPr>
            <w:rStyle w:val="Hiperligao"/>
            <w:noProof/>
            <w:sz w:val="24"/>
          </w:rPr>
          <w:t xml:space="preserve">  com sinais compostos por múltiplas sinusoides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_Toc304208223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48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4" w:history="1">
        <w:r w:rsidR="00676815" w:rsidRPr="00341767">
          <w:rPr>
            <w:rStyle w:val="Hiperligao"/>
            <w:noProof/>
            <w:sz w:val="24"/>
          </w:rPr>
          <w:t xml:space="preserve">Tabela 14 - Resultado do cálculo do tempo de processamento do algoritmo de </w:t>
        </w:r>
        <w:r w:rsidR="00676815" w:rsidRPr="00341767">
          <w:rPr>
            <w:rStyle w:val="Hiperligao"/>
            <w:i/>
            <w:noProof/>
            <w:sz w:val="24"/>
          </w:rPr>
          <w:t>Goertzel</w:t>
        </w:r>
        <w:r w:rsidR="00676815" w:rsidRPr="00341767">
          <w:rPr>
            <w:rStyle w:val="Hiperligao"/>
            <w:noProof/>
            <w:sz w:val="24"/>
          </w:rPr>
          <w:t>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_Toc304208224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49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5" w:history="1">
        <w:r w:rsidR="00676815" w:rsidRPr="00341767">
          <w:rPr>
            <w:rStyle w:val="Hiperligao"/>
            <w:noProof/>
            <w:sz w:val="24"/>
          </w:rPr>
          <w:t>Tabela 15 - Resultados do teste teórico à infra-estrutura  com múltiplas frequências.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_Toc304208225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51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6" w:history="1">
        <w:r w:rsidR="00676815" w:rsidRPr="00341767">
          <w:rPr>
            <w:rStyle w:val="Hiperligao"/>
            <w:noProof/>
            <w:sz w:val="24"/>
          </w:rPr>
          <w:t>Tabela 16 - Tempos relativos de processamento da infra-estrutura.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_Toc304208226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52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Pr="00341767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  <w:lang w:eastAsia="pt-PT"/>
        </w:rPr>
      </w:pPr>
      <w:hyperlink w:anchor="_Toc304208227" w:history="1">
        <w:r w:rsidR="00676815" w:rsidRPr="00341767">
          <w:rPr>
            <w:rStyle w:val="Hiperligao"/>
            <w:noProof/>
            <w:sz w:val="24"/>
          </w:rPr>
          <w:t>Tabela 17 - Resultado de testes temporais com várias frequências no sinal.</w:t>
        </w:r>
        <w:r w:rsidR="00676815" w:rsidRPr="00341767">
          <w:rPr>
            <w:noProof/>
            <w:webHidden/>
            <w:sz w:val="24"/>
          </w:rPr>
          <w:tab/>
        </w:r>
        <w:r w:rsidRPr="00341767">
          <w:rPr>
            <w:noProof/>
            <w:webHidden/>
            <w:sz w:val="24"/>
          </w:rPr>
          <w:fldChar w:fldCharType="begin"/>
        </w:r>
        <w:r w:rsidR="00676815" w:rsidRPr="00341767">
          <w:rPr>
            <w:noProof/>
            <w:webHidden/>
            <w:sz w:val="24"/>
          </w:rPr>
          <w:instrText xml:space="preserve"> PAGEREF _Toc304208227 \h </w:instrText>
        </w:r>
        <w:r w:rsidRPr="00341767">
          <w:rPr>
            <w:noProof/>
            <w:webHidden/>
            <w:sz w:val="24"/>
          </w:rPr>
        </w:r>
        <w:r w:rsidRPr="00341767">
          <w:rPr>
            <w:noProof/>
            <w:webHidden/>
            <w:sz w:val="24"/>
          </w:rPr>
          <w:fldChar w:fldCharType="separate"/>
        </w:r>
        <w:r w:rsidR="00941946">
          <w:rPr>
            <w:noProof/>
            <w:webHidden/>
            <w:sz w:val="24"/>
          </w:rPr>
          <w:t>53</w:t>
        </w:r>
        <w:r w:rsidRPr="00341767">
          <w:rPr>
            <w:noProof/>
            <w:webHidden/>
            <w:sz w:val="24"/>
          </w:rPr>
          <w:fldChar w:fldCharType="end"/>
        </w:r>
      </w:hyperlink>
    </w:p>
    <w:p w:rsidR="00676815" w:rsidRDefault="006D2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208228" w:history="1">
        <w:r w:rsidR="00676815" w:rsidRPr="0013301D">
          <w:rPr>
            <w:rStyle w:val="Hiperligao"/>
            <w:noProof/>
          </w:rPr>
          <w:t>Tabela 18 - Tempos de comutação.</w:t>
        </w:r>
        <w:r w:rsidR="006768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815">
          <w:rPr>
            <w:noProof/>
            <w:webHidden/>
          </w:rPr>
          <w:instrText xml:space="preserve"> PAGEREF _Toc304208228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4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A54CB" w:rsidRDefault="006D2509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 w:rsidP="000D72F0">
      <w:pPr>
        <w:sectPr w:rsidR="00CD4765" w:rsidSect="00DA772E">
          <w:footerReference w:type="default" r:id="rId26"/>
          <w:type w:val="oddPage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0D72F0" w:rsidRDefault="000D72F0" w:rsidP="00491447">
      <w:pPr>
        <w:pStyle w:val="Ttulo1"/>
        <w:jc w:val="left"/>
        <w:sectPr w:rsidR="000D72F0" w:rsidSect="00DA772E">
          <w:footerReference w:type="default" r:id="rId27"/>
          <w:type w:val="continuous"/>
          <w:pgSz w:w="11906" w:h="16838"/>
          <w:pgMar w:top="1417" w:right="1701" w:bottom="1417" w:left="1701" w:header="708" w:footer="709" w:gutter="0"/>
          <w:pgNumType w:start="1"/>
          <w:cols w:space="708"/>
          <w:docGrid w:linePitch="360"/>
        </w:sectPr>
      </w:pPr>
    </w:p>
    <w:p w:rsidR="00341767" w:rsidRDefault="00341767" w:rsidP="000D72F0">
      <w:pPr>
        <w:pStyle w:val="Ttulo1"/>
        <w:jc w:val="left"/>
      </w:pPr>
      <w:bookmarkStart w:id="9" w:name="_Toc304200175"/>
      <w:bookmarkStart w:id="10" w:name="_Toc304208127"/>
    </w:p>
    <w:p w:rsidR="00341767" w:rsidRDefault="00341767" w:rsidP="00341767">
      <w:pPr>
        <w:rPr>
          <w:rFonts w:asciiTheme="majorHAnsi" w:eastAsiaTheme="majorEastAsia" w:hAnsiTheme="majorHAnsi" w:cstheme="majorBidi"/>
          <w:color w:val="000000" w:themeColor="text1"/>
          <w:sz w:val="40"/>
          <w:szCs w:val="28"/>
        </w:rPr>
      </w:pPr>
      <w:r>
        <w:br w:type="page"/>
      </w:r>
    </w:p>
    <w:p w:rsidR="00341767" w:rsidRDefault="00341767" w:rsidP="000D72F0">
      <w:pPr>
        <w:pStyle w:val="Ttulo1"/>
        <w:jc w:val="left"/>
      </w:pPr>
    </w:p>
    <w:p w:rsidR="00341767" w:rsidRDefault="00341767" w:rsidP="00341767">
      <w:pPr>
        <w:rPr>
          <w:rFonts w:asciiTheme="majorHAnsi" w:eastAsiaTheme="majorEastAsia" w:hAnsiTheme="majorHAnsi" w:cstheme="majorBidi"/>
          <w:color w:val="000000" w:themeColor="text1"/>
          <w:sz w:val="40"/>
          <w:szCs w:val="28"/>
        </w:rPr>
      </w:pPr>
      <w:r>
        <w:br w:type="page"/>
      </w:r>
    </w:p>
    <w:p w:rsidR="00341767" w:rsidRDefault="00341767" w:rsidP="000D72F0">
      <w:pPr>
        <w:pStyle w:val="Ttulo1"/>
        <w:jc w:val="left"/>
        <w:sectPr w:rsidR="00341767" w:rsidSect="00DA772E">
          <w:footerReference w:type="even" r:id="rId28"/>
          <w:type w:val="continuous"/>
          <w:pgSz w:w="11906" w:h="16838"/>
          <w:pgMar w:top="1417" w:right="1701" w:bottom="1417" w:left="1701" w:header="708" w:footer="709" w:gutter="0"/>
          <w:pgNumType w:start="1"/>
          <w:cols w:space="708"/>
          <w:docGrid w:linePitch="360"/>
        </w:sectPr>
      </w:pPr>
    </w:p>
    <w:p w:rsidR="00552B44" w:rsidRPr="000D72F0" w:rsidRDefault="00742AE6" w:rsidP="000D72F0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r>
        <w:lastRenderedPageBreak/>
        <w:t>1. Introdução</w:t>
      </w:r>
      <w:bookmarkEnd w:id="9"/>
      <w:bookmarkEnd w:id="10"/>
      <w:r>
        <w:br/>
      </w:r>
    </w:p>
    <w:p w:rsidR="00552B44" w:rsidRPr="00414E02" w:rsidRDefault="000D72F0" w:rsidP="00552B4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52B44">
        <w:rPr>
          <w:rFonts w:cs="Times New Roman"/>
          <w:szCs w:val="24"/>
        </w:rPr>
        <w:t xml:space="preserve">O presente documento constitui o relatório do </w:t>
      </w:r>
      <w:r w:rsidR="00552B44" w:rsidRPr="00414E02">
        <w:rPr>
          <w:rFonts w:cs="Times New Roman"/>
          <w:szCs w:val="24"/>
        </w:rPr>
        <w:t xml:space="preserve">projecto - O Maestro - </w:t>
      </w:r>
      <w:r w:rsidR="00552B44">
        <w:rPr>
          <w:rFonts w:cs="Times New Roman"/>
          <w:szCs w:val="24"/>
        </w:rPr>
        <w:t xml:space="preserve">elaborado </w:t>
      </w:r>
      <w:r w:rsidR="00552B44" w:rsidRPr="00414E02">
        <w:rPr>
          <w:rFonts w:cs="Times New Roman"/>
          <w:szCs w:val="24"/>
        </w:rPr>
        <w:t>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5E08D1"/>
    <w:p w:rsidR="00742AE6" w:rsidRDefault="00742AE6" w:rsidP="00742AE6">
      <w:pPr>
        <w:pStyle w:val="Ttulo2"/>
      </w:pPr>
      <w:bookmarkStart w:id="11" w:name="_Toc304200176"/>
      <w:bookmarkStart w:id="12" w:name="_Toc304208128"/>
      <w:r>
        <w:t>1.1 Motivação</w:t>
      </w:r>
      <w:bookmarkEnd w:id="11"/>
      <w:bookmarkEnd w:id="12"/>
    </w:p>
    <w:p w:rsidR="00742AE6" w:rsidRPr="00414E02" w:rsidRDefault="00742AE6" w:rsidP="00742AE6"/>
    <w:p w:rsidR="005E08D1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D0C33">
        <w:rPr>
          <w:rFonts w:cs="Times New Roman"/>
          <w:szCs w:val="24"/>
        </w:rPr>
        <w:t>A</w:t>
      </w:r>
      <w:r w:rsidR="005E08D1" w:rsidRPr="009B65DF">
        <w:rPr>
          <w:rFonts w:cs="Times New Roman"/>
          <w:szCs w:val="24"/>
        </w:rPr>
        <w:t xml:space="preserve"> música faz parte do quotidiano d</w:t>
      </w:r>
      <w:r w:rsidR="005E08D1">
        <w:rPr>
          <w:rFonts w:cs="Times New Roman"/>
          <w:szCs w:val="24"/>
        </w:rPr>
        <w:t>as pessoas</w:t>
      </w:r>
      <w:r w:rsidR="00E821D5">
        <w:rPr>
          <w:rFonts w:cs="Times New Roman"/>
          <w:szCs w:val="24"/>
        </w:rPr>
        <w:t xml:space="preserve"> de todas as idades </w:t>
      </w:r>
      <w:r w:rsidR="00552B44">
        <w:rPr>
          <w:rFonts w:cs="Times New Roman"/>
          <w:szCs w:val="24"/>
        </w:rPr>
        <w:t xml:space="preserve">e </w:t>
      </w:r>
      <w:r w:rsidR="00552B44" w:rsidRPr="009B65DF">
        <w:rPr>
          <w:rFonts w:cs="Times New Roman"/>
          <w:szCs w:val="24"/>
        </w:rPr>
        <w:t>classes</w:t>
      </w:r>
      <w:r w:rsidR="005E08D1" w:rsidRPr="009B65DF">
        <w:rPr>
          <w:rFonts w:cs="Times New Roman"/>
          <w:szCs w:val="24"/>
        </w:rPr>
        <w:t xml:space="preserve"> sociais. Esta disseminação </w:t>
      </w:r>
      <w:r w:rsidR="00E821D5">
        <w:rPr>
          <w:rFonts w:cs="Times New Roman"/>
          <w:szCs w:val="24"/>
        </w:rPr>
        <w:t xml:space="preserve">quase universal </w:t>
      </w:r>
      <w:r w:rsidR="005E08D1" w:rsidRPr="009B65DF">
        <w:rPr>
          <w:rFonts w:cs="Times New Roman"/>
          <w:szCs w:val="24"/>
        </w:rPr>
        <w:t xml:space="preserve">da música faz com </w:t>
      </w:r>
      <w:r w:rsidR="005E08D1">
        <w:rPr>
          <w:rFonts w:cs="Times New Roman"/>
          <w:szCs w:val="24"/>
        </w:rPr>
        <w:t xml:space="preserve">que </w:t>
      </w:r>
      <w:r w:rsidR="00E821D5">
        <w:rPr>
          <w:rFonts w:cs="Times New Roman"/>
          <w:szCs w:val="24"/>
        </w:rPr>
        <w:t>muitos</w:t>
      </w:r>
      <w:r w:rsidR="005E08D1">
        <w:rPr>
          <w:rFonts w:cs="Times New Roman"/>
          <w:szCs w:val="24"/>
        </w:rPr>
        <w:t xml:space="preserve"> tenham consigo um dispositivo de reprodução de </w:t>
      </w:r>
      <w:r w:rsidR="005E08D1" w:rsidRPr="009B65DF">
        <w:rPr>
          <w:rFonts w:cs="Times New Roman"/>
          <w:szCs w:val="24"/>
        </w:rPr>
        <w:t>música</w:t>
      </w:r>
      <w:r w:rsidR="005E08D1">
        <w:rPr>
          <w:rFonts w:cs="Times New Roman"/>
          <w:szCs w:val="24"/>
        </w:rPr>
        <w:t xml:space="preserve">, </w:t>
      </w:r>
      <w:r w:rsidR="00E821D5">
        <w:rPr>
          <w:rFonts w:cs="Times New Roman"/>
          <w:szCs w:val="24"/>
        </w:rPr>
        <w:t xml:space="preserve">sendo </w:t>
      </w:r>
      <w:r w:rsidR="005E08D1">
        <w:rPr>
          <w:rFonts w:cs="Times New Roman"/>
          <w:szCs w:val="24"/>
        </w:rPr>
        <w:t xml:space="preserve">o </w:t>
      </w:r>
      <w:proofErr w:type="gramStart"/>
      <w:r w:rsidR="005E08D1">
        <w:rPr>
          <w:rFonts w:cs="Times New Roman"/>
          <w:szCs w:val="24"/>
        </w:rPr>
        <w:t>exemplo</w:t>
      </w:r>
      <w:proofErr w:type="gramEnd"/>
      <w:r w:rsidR="005E08D1">
        <w:rPr>
          <w:rFonts w:cs="Times New Roman"/>
          <w:szCs w:val="24"/>
        </w:rPr>
        <w:t xml:space="preserve"> mais marcante </w:t>
      </w:r>
      <w:proofErr w:type="gramStart"/>
      <w:r w:rsidR="005E08D1">
        <w:rPr>
          <w:rFonts w:cs="Times New Roman"/>
          <w:szCs w:val="24"/>
        </w:rPr>
        <w:t>o</w:t>
      </w:r>
      <w:proofErr w:type="gramEnd"/>
      <w:r w:rsidR="005E08D1">
        <w:rPr>
          <w:rFonts w:cs="Times New Roman"/>
          <w:szCs w:val="24"/>
        </w:rPr>
        <w:t xml:space="preserve"> dos leitores de </w:t>
      </w:r>
      <w:r w:rsidR="005E08D1" w:rsidRPr="00552B44">
        <w:rPr>
          <w:rFonts w:cs="Times New Roman"/>
          <w:i/>
          <w:szCs w:val="24"/>
        </w:rPr>
        <w:t>MPEG</w:t>
      </w:r>
      <w:r w:rsidR="00552B44">
        <w:rPr>
          <w:rStyle w:val="Refdenotaderodap"/>
          <w:rFonts w:cs="Times New Roman"/>
          <w:szCs w:val="24"/>
        </w:rPr>
        <w:footnoteReference w:id="1"/>
      </w:r>
      <w:r w:rsidR="005E08D1">
        <w:rPr>
          <w:rFonts w:cs="Times New Roman"/>
          <w:szCs w:val="24"/>
        </w:rPr>
        <w:t xml:space="preserve">1 – </w:t>
      </w:r>
      <w:r w:rsidR="005E08D1" w:rsidRPr="00552B44">
        <w:rPr>
          <w:rFonts w:cs="Times New Roman"/>
          <w:i/>
          <w:szCs w:val="24"/>
        </w:rPr>
        <w:t>Layer3</w:t>
      </w:r>
      <w:r w:rsidR="005E08D1">
        <w:rPr>
          <w:rFonts w:cs="Times New Roman"/>
          <w:szCs w:val="24"/>
        </w:rPr>
        <w:t xml:space="preserve">, vulgarmente designados por </w:t>
      </w:r>
      <w:r w:rsidR="005E08D1" w:rsidRPr="00552B44">
        <w:rPr>
          <w:rFonts w:cs="Times New Roman"/>
          <w:i/>
          <w:szCs w:val="24"/>
        </w:rPr>
        <w:t>MP3</w:t>
      </w:r>
      <w:r w:rsidR="005E08D1">
        <w:rPr>
          <w:rFonts w:cs="Times New Roman"/>
          <w:szCs w:val="24"/>
        </w:rPr>
        <w:t>, que existem praticamente em todos os dispositivos móveis, nomeadamente telemóveis. Este contacto diário com a música faz com que</w:t>
      </w:r>
      <w:r w:rsidR="005E08D1" w:rsidRPr="009B65DF">
        <w:rPr>
          <w:rFonts w:cs="Times New Roman"/>
          <w:szCs w:val="24"/>
        </w:rPr>
        <w:t xml:space="preserve"> </w:t>
      </w:r>
      <w:r w:rsidR="00E821D5">
        <w:rPr>
          <w:rFonts w:cs="Times New Roman"/>
          <w:szCs w:val="24"/>
        </w:rPr>
        <w:t xml:space="preserve">muitos desejem alargar o seu conhecimento </w:t>
      </w:r>
      <w:r w:rsidR="005E08D1" w:rsidRPr="009B65DF">
        <w:rPr>
          <w:rFonts w:cs="Times New Roman"/>
          <w:szCs w:val="24"/>
        </w:rPr>
        <w:t>sobre música, levando-</w:t>
      </w:r>
      <w:r w:rsidR="00E821D5">
        <w:rPr>
          <w:rFonts w:cs="Times New Roman"/>
          <w:szCs w:val="24"/>
        </w:rPr>
        <w:t>o</w:t>
      </w:r>
      <w:r w:rsidR="00E821D5" w:rsidRPr="009B65DF">
        <w:rPr>
          <w:rFonts w:cs="Times New Roman"/>
          <w:szCs w:val="24"/>
        </w:rPr>
        <w:t xml:space="preserve">s </w:t>
      </w:r>
      <w:r w:rsidR="005E08D1" w:rsidRPr="009B65DF">
        <w:rPr>
          <w:rFonts w:cs="Times New Roman"/>
          <w:szCs w:val="24"/>
        </w:rPr>
        <w:t xml:space="preserve">a aprender a tocar </w:t>
      </w:r>
      <w:r w:rsidR="00E821D5">
        <w:rPr>
          <w:rFonts w:cs="Times New Roman"/>
          <w:szCs w:val="24"/>
        </w:rPr>
        <w:t xml:space="preserve">um </w:t>
      </w:r>
      <w:r w:rsidR="005E08D1" w:rsidRPr="009B65DF">
        <w:rPr>
          <w:rFonts w:cs="Times New Roman"/>
          <w:szCs w:val="24"/>
        </w:rPr>
        <w:t xml:space="preserve">determinado instrumento. Apesar de existirem diversos meios de estudo e aprendizagem, a interacção humana no âmbito do processo de aprendizagem é fulcral para os iniciados, uma vez que ainda não </w:t>
      </w:r>
      <w:r w:rsidR="00E821D5">
        <w:rPr>
          <w:rFonts w:cs="Times New Roman"/>
          <w:szCs w:val="24"/>
        </w:rPr>
        <w:t xml:space="preserve">dispõem de </w:t>
      </w:r>
      <w:r w:rsidR="005E08D1" w:rsidRPr="009B65DF">
        <w:rPr>
          <w:rFonts w:cs="Times New Roman"/>
          <w:szCs w:val="24"/>
        </w:rPr>
        <w:t>conhecimento</w:t>
      </w:r>
      <w:r w:rsidR="00E821D5">
        <w:rPr>
          <w:rFonts w:cs="Times New Roman"/>
          <w:szCs w:val="24"/>
        </w:rPr>
        <w:t>s</w:t>
      </w:r>
      <w:r w:rsidR="005E08D1" w:rsidRPr="009B65DF">
        <w:rPr>
          <w:rFonts w:cs="Times New Roman"/>
          <w:szCs w:val="24"/>
        </w:rPr>
        <w:t xml:space="preserve"> </w:t>
      </w:r>
      <w:r w:rsidR="00552B44" w:rsidRPr="009B65DF">
        <w:rPr>
          <w:rFonts w:cs="Times New Roman"/>
          <w:szCs w:val="24"/>
        </w:rPr>
        <w:t>suficiente</w:t>
      </w:r>
      <w:r w:rsidR="00552B44">
        <w:rPr>
          <w:rFonts w:cs="Times New Roman"/>
          <w:szCs w:val="24"/>
        </w:rPr>
        <w:t>s</w:t>
      </w:r>
      <w:r w:rsidR="00552B44" w:rsidRPr="009B65DF">
        <w:rPr>
          <w:rFonts w:cs="Times New Roman"/>
          <w:szCs w:val="24"/>
        </w:rPr>
        <w:t xml:space="preserve"> </w:t>
      </w:r>
      <w:r w:rsidR="00552B44">
        <w:rPr>
          <w:rFonts w:cs="Times New Roman"/>
          <w:szCs w:val="24"/>
        </w:rPr>
        <w:t>para</w:t>
      </w:r>
      <w:r w:rsidR="00E821D5">
        <w:rPr>
          <w:rFonts w:cs="Times New Roman"/>
          <w:szCs w:val="24"/>
        </w:rPr>
        <w:t xml:space="preserve"> usarem </w:t>
      </w:r>
      <w:r w:rsidR="004C247D">
        <w:rPr>
          <w:rFonts w:cs="Times New Roman"/>
          <w:szCs w:val="24"/>
        </w:rPr>
        <w:t>correctamente</w:t>
      </w:r>
      <w:r w:rsidR="00E821D5">
        <w:rPr>
          <w:rFonts w:cs="Times New Roman"/>
          <w:szCs w:val="24"/>
        </w:rPr>
        <w:t xml:space="preserve"> o instrumento que escolheram</w:t>
      </w:r>
      <w:r w:rsidR="005E08D1" w:rsidRPr="009B65DF">
        <w:rPr>
          <w:rFonts w:cs="Times New Roman"/>
          <w:szCs w:val="24"/>
        </w:rPr>
        <w:t>. Como tal, necessit</w:t>
      </w:r>
      <w:r w:rsidR="005E08D1">
        <w:rPr>
          <w:rFonts w:cs="Times New Roman"/>
          <w:szCs w:val="24"/>
        </w:rPr>
        <w:t xml:space="preserve">am de </w:t>
      </w:r>
      <w:r w:rsidR="00E821D5">
        <w:rPr>
          <w:rFonts w:cs="Times New Roman"/>
          <w:szCs w:val="24"/>
        </w:rPr>
        <w:t xml:space="preserve">uma </w:t>
      </w:r>
      <w:r w:rsidR="004C247D">
        <w:rPr>
          <w:rFonts w:cs="Times New Roman"/>
          <w:szCs w:val="24"/>
        </w:rPr>
        <w:t>interacção</w:t>
      </w:r>
      <w:r w:rsidR="00E821D5">
        <w:rPr>
          <w:rFonts w:cs="Times New Roman"/>
          <w:szCs w:val="24"/>
        </w:rPr>
        <w:t xml:space="preserve"> forte que os oriente </w:t>
      </w:r>
      <w:r w:rsidR="005E08D1">
        <w:rPr>
          <w:rFonts w:cs="Times New Roman"/>
          <w:szCs w:val="24"/>
        </w:rPr>
        <w:t xml:space="preserve">no processo de </w:t>
      </w:r>
      <w:r w:rsidR="005E08D1" w:rsidRPr="009B65DF">
        <w:rPr>
          <w:rFonts w:cs="Times New Roman"/>
          <w:szCs w:val="24"/>
        </w:rPr>
        <w:t>aprendizagem</w:t>
      </w:r>
      <w:r w:rsidR="005E08D1">
        <w:rPr>
          <w:rFonts w:cs="Times New Roman"/>
          <w:szCs w:val="24"/>
        </w:rPr>
        <w:t xml:space="preserve"> </w:t>
      </w:r>
      <w:r w:rsidR="005E08D1" w:rsidRPr="009456B1">
        <w:rPr>
          <w:rFonts w:cs="Times New Roman"/>
          <w:szCs w:val="24"/>
        </w:rPr>
        <w:t>musical</w:t>
      </w:r>
      <w:r w:rsidR="005E08D1" w:rsidRPr="009B65DF">
        <w:rPr>
          <w:rFonts w:cs="Times New Roman"/>
          <w:szCs w:val="24"/>
        </w:rPr>
        <w:t>.</w:t>
      </w:r>
    </w:p>
    <w:p w:rsidR="00742AE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 xml:space="preserve">eria </w:t>
      </w:r>
      <w:r w:rsidR="00E821D5">
        <w:rPr>
          <w:rFonts w:cs="Times New Roman"/>
          <w:szCs w:val="24"/>
        </w:rPr>
        <w:t>por isso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interessante </w:t>
      </w:r>
      <w:r w:rsidR="00E821D5">
        <w:rPr>
          <w:rFonts w:cs="Times New Roman"/>
          <w:szCs w:val="24"/>
        </w:rPr>
        <w:t xml:space="preserve">e muito conveniente </w:t>
      </w:r>
      <w:r w:rsidRPr="009B65DF">
        <w:rPr>
          <w:rFonts w:cs="Times New Roman"/>
          <w:szCs w:val="24"/>
        </w:rPr>
        <w:t>que</w:t>
      </w:r>
      <w:r>
        <w:rPr>
          <w:rFonts w:cs="Times New Roman"/>
          <w:szCs w:val="24"/>
        </w:rPr>
        <w:t xml:space="preserve">, para além </w:t>
      </w:r>
      <w:proofErr w:type="gramStart"/>
      <w:r>
        <w:rPr>
          <w:rFonts w:cs="Times New Roman"/>
          <w:szCs w:val="24"/>
        </w:rPr>
        <w:t>d</w:t>
      </w:r>
      <w:r w:rsidR="00E821D5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 xml:space="preserve"> </w:t>
      </w:r>
      <w:r w:rsidR="00E821D5">
        <w:rPr>
          <w:rFonts w:cs="Times New Roman"/>
          <w:szCs w:val="24"/>
        </w:rPr>
        <w:t>um</w:t>
      </w:r>
      <w:proofErr w:type="gramEnd"/>
      <w:r w:rsidR="00E821D5">
        <w:rPr>
          <w:rFonts w:cs="Times New Roman"/>
          <w:szCs w:val="24"/>
        </w:rPr>
        <w:t xml:space="preserve"> mestre ou </w:t>
      </w:r>
      <w:r>
        <w:rPr>
          <w:rFonts w:cs="Times New Roman"/>
          <w:szCs w:val="24"/>
        </w:rPr>
        <w:t>professor,</w:t>
      </w:r>
      <w:r w:rsidRPr="009B65DF">
        <w:rPr>
          <w:rFonts w:cs="Times New Roman"/>
          <w:szCs w:val="24"/>
        </w:rPr>
        <w:t xml:space="preserve"> existisse </w:t>
      </w:r>
      <w:r>
        <w:rPr>
          <w:rFonts w:cs="Times New Roman"/>
          <w:szCs w:val="24"/>
        </w:rPr>
        <w:t>outra</w:t>
      </w:r>
      <w:r w:rsidRPr="009B65DF">
        <w:rPr>
          <w:rFonts w:cs="Times New Roman"/>
          <w:szCs w:val="24"/>
        </w:rPr>
        <w:t xml:space="preserve"> </w:t>
      </w:r>
      <w:r w:rsidR="00E821D5">
        <w:rPr>
          <w:rFonts w:cs="Times New Roman"/>
          <w:szCs w:val="24"/>
        </w:rPr>
        <w:t xml:space="preserve">alternativa </w:t>
      </w:r>
      <w:r w:rsidRPr="009B65DF">
        <w:rPr>
          <w:rFonts w:cs="Times New Roman"/>
          <w:szCs w:val="24"/>
        </w:rPr>
        <w:t xml:space="preserve">neste </w:t>
      </w:r>
      <w:r>
        <w:rPr>
          <w:rFonts w:cs="Times New Roman"/>
          <w:szCs w:val="24"/>
        </w:rPr>
        <w:t>contexto de aprendizagem musica</w:t>
      </w:r>
      <w:r w:rsidR="00E821D5">
        <w:rPr>
          <w:rFonts w:cs="Times New Roman"/>
          <w:szCs w:val="24"/>
        </w:rPr>
        <w:t xml:space="preserve">. Para tal, </w:t>
      </w:r>
      <w:r w:rsidR="00E821D5" w:rsidRPr="009B65DF">
        <w:rPr>
          <w:rFonts w:cs="Times New Roman"/>
          <w:szCs w:val="24"/>
        </w:rPr>
        <w:t xml:space="preserve">propomos </w:t>
      </w:r>
      <w:r w:rsidR="00E821D5">
        <w:rPr>
          <w:rFonts w:cs="Times New Roman"/>
          <w:szCs w:val="24"/>
        </w:rPr>
        <w:t xml:space="preserve">neste trabalho </w:t>
      </w:r>
      <w:r w:rsidRPr="009B65DF">
        <w:rPr>
          <w:rFonts w:cs="Times New Roman"/>
          <w:szCs w:val="24"/>
        </w:rPr>
        <w:t xml:space="preserve">a criação de </w:t>
      </w:r>
      <w:r w:rsidRPr="000F6EF4">
        <w:rPr>
          <w:rFonts w:cs="Times New Roman"/>
          <w:i/>
          <w:szCs w:val="24"/>
        </w:rPr>
        <w:t>O Maestro</w:t>
      </w:r>
      <w:r w:rsidR="00E821D5">
        <w:rPr>
          <w:rFonts w:cs="Times New Roman"/>
          <w:szCs w:val="24"/>
        </w:rPr>
        <w:t xml:space="preserve">, um </w:t>
      </w:r>
      <w:r w:rsidRPr="009B65DF">
        <w:rPr>
          <w:rFonts w:cs="Times New Roman"/>
          <w:szCs w:val="24"/>
        </w:rPr>
        <w:t xml:space="preserve">sistema dedicado </w:t>
      </w:r>
      <w:r w:rsidR="00E821D5">
        <w:rPr>
          <w:rFonts w:cs="Times New Roman"/>
          <w:szCs w:val="24"/>
        </w:rPr>
        <w:t>que</w:t>
      </w:r>
      <w:r>
        <w:rPr>
          <w:rFonts w:cs="Times New Roman"/>
          <w:szCs w:val="24"/>
        </w:rPr>
        <w:t xml:space="preserve"> detecta as</w:t>
      </w:r>
      <w:r w:rsidRPr="009B65DF">
        <w:rPr>
          <w:rFonts w:cs="Times New Roman"/>
          <w:szCs w:val="24"/>
        </w:rPr>
        <w:t xml:space="preserve"> notas </w:t>
      </w:r>
      <w:r w:rsidR="00E821D5">
        <w:rPr>
          <w:rFonts w:cs="Times New Roman"/>
          <w:szCs w:val="24"/>
        </w:rPr>
        <w:t xml:space="preserve">que </w:t>
      </w:r>
      <w:r w:rsidRPr="009B65DF">
        <w:rPr>
          <w:rFonts w:cs="Times New Roman"/>
          <w:szCs w:val="24"/>
        </w:rPr>
        <w:t>estão a ser tocadas</w:t>
      </w:r>
      <w:r w:rsidR="00E821D5">
        <w:rPr>
          <w:rFonts w:cs="Times New Roman"/>
          <w:szCs w:val="24"/>
        </w:rPr>
        <w:t xml:space="preserve"> no instrumento. Desta maneira, </w:t>
      </w:r>
      <w:r w:rsidR="00A53FC3" w:rsidRPr="00A53FC3">
        <w:rPr>
          <w:rFonts w:cs="Times New Roman"/>
          <w:i/>
          <w:szCs w:val="24"/>
        </w:rPr>
        <w:t>O Maestro</w:t>
      </w:r>
      <w:r w:rsidR="00E821D5">
        <w:rPr>
          <w:rFonts w:cs="Times New Roman"/>
          <w:szCs w:val="24"/>
        </w:rPr>
        <w:t xml:space="preserve"> </w:t>
      </w:r>
      <w:r w:rsidR="00E821D5" w:rsidRPr="009B65DF">
        <w:rPr>
          <w:rFonts w:cs="Times New Roman"/>
          <w:szCs w:val="24"/>
        </w:rPr>
        <w:t>permit</w:t>
      </w:r>
      <w:r w:rsidR="00E821D5">
        <w:rPr>
          <w:rFonts w:cs="Times New Roman"/>
          <w:szCs w:val="24"/>
        </w:rPr>
        <w:t>e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assim </w:t>
      </w:r>
      <w:r w:rsidR="00E821D5">
        <w:rPr>
          <w:rFonts w:cs="Times New Roman"/>
          <w:szCs w:val="24"/>
        </w:rPr>
        <w:t xml:space="preserve">que </w:t>
      </w:r>
      <w:r w:rsidR="00E821D5" w:rsidRPr="009B65DF">
        <w:rPr>
          <w:rFonts w:cs="Times New Roman"/>
          <w:szCs w:val="24"/>
        </w:rPr>
        <w:t xml:space="preserve">os </w:t>
      </w:r>
      <w:r w:rsidRPr="009B65DF">
        <w:rPr>
          <w:rFonts w:cs="Times New Roman"/>
          <w:szCs w:val="24"/>
        </w:rPr>
        <w:t xml:space="preserve">iniciados </w:t>
      </w:r>
      <w:r w:rsidR="00E821D5" w:rsidRPr="009B65DF">
        <w:rPr>
          <w:rFonts w:cs="Times New Roman"/>
          <w:szCs w:val="24"/>
        </w:rPr>
        <w:t>compar</w:t>
      </w:r>
      <w:r w:rsidR="00E821D5">
        <w:rPr>
          <w:rFonts w:cs="Times New Roman"/>
          <w:szCs w:val="24"/>
        </w:rPr>
        <w:t>em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as notas tocadas com </w:t>
      </w:r>
      <w:r w:rsidR="00E821D5">
        <w:rPr>
          <w:rFonts w:cs="Times New Roman"/>
          <w:szCs w:val="24"/>
        </w:rPr>
        <w:t xml:space="preserve">as </w:t>
      </w:r>
      <w:r w:rsidRPr="009B65DF">
        <w:rPr>
          <w:rFonts w:cs="Times New Roman"/>
          <w:szCs w:val="24"/>
        </w:rPr>
        <w:t xml:space="preserve">que </w:t>
      </w:r>
      <w:r w:rsidR="00E821D5">
        <w:rPr>
          <w:rFonts w:cs="Times New Roman"/>
          <w:szCs w:val="24"/>
        </w:rPr>
        <w:t>efe</w:t>
      </w:r>
      <w:r w:rsidR="000A0767">
        <w:rPr>
          <w:rFonts w:cs="Times New Roman"/>
          <w:szCs w:val="24"/>
        </w:rPr>
        <w:t>c</w:t>
      </w:r>
      <w:r w:rsidR="00E821D5">
        <w:rPr>
          <w:rFonts w:cs="Times New Roman"/>
          <w:szCs w:val="24"/>
        </w:rPr>
        <w:t>tivamente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>deveria</w:t>
      </w:r>
      <w:r w:rsidR="00E821D5">
        <w:rPr>
          <w:rFonts w:cs="Times New Roman"/>
          <w:szCs w:val="24"/>
        </w:rPr>
        <w:t>m</w:t>
      </w:r>
      <w:r w:rsidRPr="009B65DF">
        <w:rPr>
          <w:rFonts w:cs="Times New Roman"/>
          <w:szCs w:val="24"/>
        </w:rPr>
        <w:t xml:space="preserve"> ser tocad</w:t>
      </w:r>
      <w:r w:rsidR="00E821D5">
        <w:rPr>
          <w:rFonts w:cs="Times New Roman"/>
          <w:szCs w:val="24"/>
        </w:rPr>
        <w:t xml:space="preserve">as, </w:t>
      </w:r>
      <w:r w:rsidR="00741E60">
        <w:rPr>
          <w:rFonts w:cs="Times New Roman"/>
          <w:szCs w:val="24"/>
        </w:rPr>
        <w:t>ajudando</w:t>
      </w:r>
      <w:r w:rsidR="00E821D5">
        <w:rPr>
          <w:rFonts w:cs="Times New Roman"/>
          <w:szCs w:val="24"/>
        </w:rPr>
        <w:t xml:space="preserve"> assim </w:t>
      </w:r>
      <w:r w:rsidR="00741E60">
        <w:rPr>
          <w:rFonts w:cs="Times New Roman"/>
          <w:szCs w:val="24"/>
        </w:rPr>
        <w:t>no</w:t>
      </w:r>
      <w:r w:rsidR="00E821D5">
        <w:rPr>
          <w:rFonts w:cs="Times New Roman"/>
          <w:szCs w:val="24"/>
        </w:rPr>
        <w:t xml:space="preserve"> </w:t>
      </w:r>
      <w:r w:rsidR="00EA7245">
        <w:rPr>
          <w:rFonts w:cs="Times New Roman"/>
          <w:szCs w:val="24"/>
        </w:rPr>
        <w:t>processo</w:t>
      </w:r>
      <w:r w:rsidR="00E821D5">
        <w:rPr>
          <w:rFonts w:cs="Times New Roman"/>
          <w:szCs w:val="24"/>
        </w:rPr>
        <w:t xml:space="preserve"> pedagógico de </w:t>
      </w:r>
      <w:r w:rsidR="00D217FF">
        <w:rPr>
          <w:rFonts w:cs="Times New Roman"/>
          <w:szCs w:val="24"/>
        </w:rPr>
        <w:t>aprendizagem.</w:t>
      </w:r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Este</w:t>
      </w:r>
      <w:r w:rsidRPr="009B65DF">
        <w:rPr>
          <w:rFonts w:cs="Times New Roman"/>
          <w:szCs w:val="24"/>
        </w:rPr>
        <w:t xml:space="preserve"> sistema produz uma pauta</w:t>
      </w:r>
      <w:r>
        <w:rPr>
          <w:rFonts w:cs="Times New Roman"/>
          <w:szCs w:val="24"/>
        </w:rPr>
        <w:t xml:space="preserve"> </w:t>
      </w:r>
      <w:r w:rsidRPr="009456B1">
        <w:rPr>
          <w:rFonts w:cs="Times New Roman"/>
          <w:szCs w:val="24"/>
        </w:rPr>
        <w:t>musical</w:t>
      </w:r>
      <w:r w:rsidRPr="009B65DF">
        <w:rPr>
          <w:rFonts w:cs="Times New Roman"/>
          <w:szCs w:val="24"/>
        </w:rPr>
        <w:t xml:space="preserve"> a partir do som recolhido </w:t>
      </w:r>
      <w:r>
        <w:rPr>
          <w:rFonts w:cs="Times New Roman"/>
          <w:szCs w:val="24"/>
        </w:rPr>
        <w:t xml:space="preserve">do instrumento que </w:t>
      </w:r>
      <w:r w:rsidR="00E821D5">
        <w:rPr>
          <w:rFonts w:cs="Times New Roman"/>
          <w:szCs w:val="24"/>
        </w:rPr>
        <w:t xml:space="preserve">está </w:t>
      </w:r>
      <w:r>
        <w:rPr>
          <w:rFonts w:cs="Times New Roman"/>
          <w:szCs w:val="24"/>
        </w:rPr>
        <w:t>a ser tocado</w:t>
      </w:r>
      <w:r w:rsidRPr="009B65DF">
        <w:rPr>
          <w:rFonts w:cs="Times New Roman"/>
          <w:szCs w:val="24"/>
        </w:rPr>
        <w:t xml:space="preserve">. </w:t>
      </w:r>
    </w:p>
    <w:p w:rsidR="00742AE6" w:rsidRDefault="00742AE6" w:rsidP="00742AE6">
      <w:pPr>
        <w:pStyle w:val="Ttulo2"/>
      </w:pPr>
      <w:bookmarkStart w:id="13" w:name="_Toc296182006"/>
      <w:bookmarkStart w:id="14" w:name="_Ref302481224"/>
      <w:bookmarkStart w:id="15" w:name="_Toc304200177"/>
      <w:bookmarkStart w:id="16" w:name="_Toc304208129"/>
      <w:r>
        <w:lastRenderedPageBreak/>
        <w:t>1.2 Objectivos e Descrição</w:t>
      </w:r>
      <w:bookmarkEnd w:id="13"/>
      <w:bookmarkEnd w:id="14"/>
      <w:bookmarkEnd w:id="15"/>
      <w:bookmarkEnd w:id="16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941946" w:rsidRPr="00941946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</w:t>
      </w:r>
      <w:r w:rsidR="00EA7245">
        <w:rPr>
          <w:rFonts w:cs="Times New Roman"/>
          <w:szCs w:val="24"/>
        </w:rPr>
        <w:t>eles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6D2509" w:rsidP="00742AE6">
      <w:pPr>
        <w:rPr>
          <w:rFonts w:cs="Times New Roman"/>
          <w:szCs w:val="24"/>
        </w:rPr>
      </w:pPr>
      <w:r w:rsidRPr="006D2509">
        <w:rPr>
          <w:rFonts w:asciiTheme="minorHAnsi" w:hAnsiTheme="minorHAnsi"/>
          <w:noProof/>
          <w:sz w:val="22"/>
          <w:lang w:val="en-US"/>
        </w:rPr>
        <w:pict>
          <v:shape id="Text Box 43" o:spid="_x0000_s1036" type="#_x0000_t202" style="position:absolute;left:0;text-align:left;margin-left:71.35pt;margin-top:21.65pt;width:282.3pt;height:20.3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" stroked="f">
            <v:textbox style="mso-next-textbox:#Text Box 43;mso-fit-shape-to-text:t" inset="0,0,0,0">
              <w:txbxContent>
                <w:p w:rsidR="00323CEF" w:rsidRPr="00832657" w:rsidRDefault="00323CEF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7" w:name="_Ref291750148"/>
                  <w:bookmarkStart w:id="18" w:name="_Toc292127097"/>
                  <w:bookmarkStart w:id="19" w:name="_Toc30420819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7"/>
                  <w:r>
                    <w:t xml:space="preserve"> - Funcionamento do Maestro.</w:t>
                  </w:r>
                  <w:bookmarkEnd w:id="18"/>
                  <w:bookmarkEnd w:id="19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E5773A" w:rsidRDefault="00742AE6" w:rsidP="00E5773A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="005E08D1" w:rsidRPr="00644A92">
        <w:rPr>
          <w:rFonts w:cs="Times New Roman"/>
          <w:i/>
          <w:szCs w:val="24"/>
        </w:rPr>
        <w:t>O Maestro</w:t>
      </w:r>
      <w:r w:rsidR="005E08D1" w:rsidRPr="00644A92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é</w:t>
      </w:r>
      <w:r w:rsidR="005E08D1" w:rsidRPr="00644A92">
        <w:rPr>
          <w:rFonts w:cs="Times New Roman"/>
          <w:szCs w:val="24"/>
        </w:rPr>
        <w:t xml:space="preserve"> um sistema dedicado sobre a arquitectura</w:t>
      </w:r>
      <w:r w:rsidR="00D217FF">
        <w:rPr>
          <w:rFonts w:cs="Times New Roman"/>
          <w:szCs w:val="24"/>
        </w:rPr>
        <w:t xml:space="preserve"> </w:t>
      </w:r>
      <w:proofErr w:type="spellStart"/>
      <w:r w:rsidR="00D217FF" w:rsidRPr="00644A92">
        <w:rPr>
          <w:rFonts w:cs="Times New Roman"/>
          <w:i/>
          <w:szCs w:val="24"/>
        </w:rPr>
        <w:t>A</w:t>
      </w:r>
      <w:r w:rsidR="00D217FF">
        <w:rPr>
          <w:rFonts w:cs="Times New Roman"/>
          <w:i/>
          <w:szCs w:val="24"/>
        </w:rPr>
        <w:t>d</w:t>
      </w:r>
      <w:r w:rsidR="00D217FF" w:rsidRPr="00644A92">
        <w:rPr>
          <w:rFonts w:cs="Times New Roman"/>
          <w:i/>
          <w:szCs w:val="24"/>
        </w:rPr>
        <w:t>vance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Risk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Machine</w:t>
      </w:r>
      <w:proofErr w:type="spellEnd"/>
      <w:r w:rsidR="005E08D1" w:rsidRPr="00644A92">
        <w:rPr>
          <w:rFonts w:cs="Times New Roman"/>
          <w:szCs w:val="24"/>
        </w:rPr>
        <w:t xml:space="preserve"> (</w:t>
      </w:r>
      <w:r w:rsidR="005E08D1" w:rsidRPr="00644A92">
        <w:rPr>
          <w:rFonts w:cs="Times New Roman"/>
          <w:i/>
          <w:szCs w:val="24"/>
        </w:rPr>
        <w:t>ARM)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6D2509">
            <w:rPr>
              <w:rFonts w:cs="Times New Roman"/>
              <w:i/>
              <w:szCs w:val="24"/>
            </w:rPr>
            <w:fldChar w:fldCharType="begin"/>
          </w:r>
          <w:r w:rsidR="005E08D1" w:rsidRPr="00644A92">
            <w:rPr>
              <w:rFonts w:cs="Times New Roman"/>
              <w:szCs w:val="24"/>
            </w:rPr>
            <w:instrText xml:space="preserve"> CITATION ARM11 \l 2070 </w:instrText>
          </w:r>
          <w:r w:rsidR="006D2509">
            <w:rPr>
              <w:rFonts w:cs="Times New Roman"/>
              <w:i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i/>
              <w:szCs w:val="24"/>
            </w:rPr>
            <w:fldChar w:fldCharType="end"/>
          </w:r>
        </w:sdtContent>
      </w:sdt>
      <w:r w:rsidR="005E08D1">
        <w:rPr>
          <w:rFonts w:cs="Times New Roman"/>
          <w:szCs w:val="24"/>
        </w:rPr>
        <w:t xml:space="preserve"> que </w:t>
      </w:r>
      <w:r w:rsidR="005E08D1" w:rsidRPr="00644A92">
        <w:rPr>
          <w:rFonts w:cs="Times New Roman"/>
          <w:szCs w:val="24"/>
        </w:rPr>
        <w:t>obt</w:t>
      </w:r>
      <w:r w:rsidR="00EA7245">
        <w:rPr>
          <w:rFonts w:cs="Times New Roman"/>
          <w:szCs w:val="24"/>
        </w:rPr>
        <w:t>ém</w:t>
      </w:r>
      <w:r w:rsidR="005E08D1" w:rsidRPr="00644A92">
        <w:rPr>
          <w:rFonts w:cs="Times New Roman"/>
          <w:szCs w:val="24"/>
        </w:rPr>
        <w:t xml:space="preserve"> </w:t>
      </w:r>
      <w:r w:rsidR="00EA7245">
        <w:rPr>
          <w:rFonts w:cs="Times New Roman"/>
          <w:szCs w:val="24"/>
        </w:rPr>
        <w:t xml:space="preserve">as </w:t>
      </w:r>
      <w:r w:rsidR="005E08D1" w:rsidRPr="00644A92">
        <w:rPr>
          <w:rFonts w:cs="Times New Roman"/>
          <w:szCs w:val="24"/>
        </w:rPr>
        <w:t>notas</w:t>
      </w:r>
      <w:r w:rsidR="005E08D1">
        <w:rPr>
          <w:rFonts w:cs="Times New Roman"/>
          <w:szCs w:val="24"/>
        </w:rPr>
        <w:t xml:space="preserve"> </w:t>
      </w:r>
      <w:r w:rsidR="00EA7245" w:rsidRPr="003B7491">
        <w:rPr>
          <w:rFonts w:cs="Times New Roman"/>
          <w:szCs w:val="24"/>
        </w:rPr>
        <w:t>musica</w:t>
      </w:r>
      <w:r w:rsidR="00EA7245">
        <w:rPr>
          <w:rFonts w:cs="Times New Roman"/>
          <w:szCs w:val="24"/>
        </w:rPr>
        <w:t>is</w:t>
      </w:r>
      <w:r w:rsidR="005E08D1" w:rsidRPr="00644A92">
        <w:rPr>
          <w:rFonts w:cs="Times New Roman"/>
          <w:szCs w:val="24"/>
        </w:rPr>
        <w:t xml:space="preserve"> produzidas por </w:t>
      </w:r>
      <w:r w:rsidR="00EA7245">
        <w:rPr>
          <w:rFonts w:cs="Times New Roman"/>
          <w:szCs w:val="24"/>
        </w:rPr>
        <w:t xml:space="preserve">um </w:t>
      </w:r>
      <w:r w:rsidR="005E08D1" w:rsidRPr="00644A92">
        <w:rPr>
          <w:rFonts w:cs="Times New Roman"/>
          <w:szCs w:val="24"/>
        </w:rPr>
        <w:t xml:space="preserve">determinado instrumento e </w:t>
      </w:r>
      <w:r w:rsidR="00EA7245">
        <w:rPr>
          <w:rFonts w:cs="Times New Roman"/>
          <w:szCs w:val="24"/>
        </w:rPr>
        <w:t xml:space="preserve">processa-as </w:t>
      </w:r>
      <w:r w:rsidR="005E08D1" w:rsidRPr="00644A92">
        <w:rPr>
          <w:rFonts w:cs="Times New Roman"/>
          <w:szCs w:val="24"/>
        </w:rPr>
        <w:t>sob a forma de uma pauta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</w:t>
      </w:r>
      <w:r w:rsidR="00EA7245">
        <w:rPr>
          <w:rFonts w:cs="Times New Roman"/>
          <w:szCs w:val="24"/>
        </w:rPr>
        <w:t>usical</w:t>
      </w:r>
      <w:r w:rsidR="005E08D1" w:rsidRPr="00644A92">
        <w:rPr>
          <w:rFonts w:cs="Times New Roman"/>
          <w:szCs w:val="24"/>
        </w:rPr>
        <w:t xml:space="preserve">. </w:t>
      </w:r>
      <w:r w:rsidR="005E08D1">
        <w:rPr>
          <w:rFonts w:cs="Times New Roman"/>
          <w:szCs w:val="24"/>
        </w:rPr>
        <w:t xml:space="preserve">Para a recolha de amostras </w:t>
      </w:r>
      <w:r w:rsidR="005E08D1" w:rsidRPr="009B65DF">
        <w:rPr>
          <w:rFonts w:cs="Times New Roman"/>
          <w:szCs w:val="24"/>
        </w:rPr>
        <w:t>utiliza</w:t>
      </w:r>
      <w:r w:rsidR="00EA7245">
        <w:rPr>
          <w:rFonts w:cs="Times New Roman"/>
          <w:szCs w:val="24"/>
        </w:rPr>
        <w:t xml:space="preserve">-se </w:t>
      </w:r>
      <w:r w:rsidR="00D217FF">
        <w:rPr>
          <w:rFonts w:cs="Times New Roman"/>
          <w:szCs w:val="24"/>
        </w:rPr>
        <w:t>um</w:t>
      </w:r>
      <w:r w:rsidR="00D217FF" w:rsidRPr="009B65DF">
        <w:rPr>
          <w:rFonts w:cs="Times New Roman"/>
          <w:szCs w:val="24"/>
        </w:rPr>
        <w:t xml:space="preserve"> </w:t>
      </w:r>
      <w:proofErr w:type="spellStart"/>
      <w:r w:rsidR="005E08D1" w:rsidRPr="009B65DF">
        <w:rPr>
          <w:rFonts w:cs="Times New Roman"/>
          <w:i/>
          <w:szCs w:val="24"/>
        </w:rPr>
        <w:t>Analog</w:t>
      </w:r>
      <w:proofErr w:type="spellEnd"/>
      <w:r w:rsidR="005E08D1" w:rsidRPr="009B65DF">
        <w:rPr>
          <w:rFonts w:cs="Times New Roman"/>
          <w:i/>
          <w:szCs w:val="24"/>
        </w:rPr>
        <w:t xml:space="preserve"> to Digital Converter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</w:t>
      </w:r>
      <w:r w:rsidR="005E08D1" w:rsidRPr="009B65DF">
        <w:rPr>
          <w:rFonts w:cs="Times New Roman"/>
          <w:i/>
          <w:szCs w:val="24"/>
        </w:rPr>
        <w:t>ADC</w:t>
      </w:r>
      <w:r w:rsidR="005E08D1">
        <w:rPr>
          <w:rFonts w:cs="Times New Roman"/>
          <w:i/>
          <w:szCs w:val="24"/>
        </w:rPr>
        <w:t>)</w:t>
      </w:r>
      <w:r w:rsidR="005E08D1" w:rsidRPr="009B65DF">
        <w:rPr>
          <w:rFonts w:cs="Times New Roman"/>
          <w:szCs w:val="24"/>
        </w:rPr>
        <w:t xml:space="preserve"> associado ao microcontrolador.</w:t>
      </w:r>
      <w:r w:rsidR="00D217FF">
        <w:rPr>
          <w:rFonts w:cs="Times New Roman"/>
          <w:szCs w:val="24"/>
        </w:rPr>
        <w:t xml:space="preserve"> </w:t>
      </w:r>
      <w:r w:rsidR="009B6878">
        <w:rPr>
          <w:rFonts w:cs="Times New Roman"/>
          <w:szCs w:val="24"/>
        </w:rPr>
        <w:t>Para mostrar as notas tocadas utiliza</w:t>
      </w:r>
      <w:r w:rsidR="00EA7245">
        <w:rPr>
          <w:rFonts w:cs="Times New Roman"/>
          <w:szCs w:val="24"/>
        </w:rPr>
        <w:t>-se</w:t>
      </w:r>
      <w:r w:rsidR="005E08D1" w:rsidRPr="009B65DF">
        <w:rPr>
          <w:rFonts w:cs="Times New Roman"/>
          <w:szCs w:val="24"/>
        </w:rPr>
        <w:t xml:space="preserve"> um </w:t>
      </w:r>
      <w:proofErr w:type="spellStart"/>
      <w:r w:rsidR="005E08D1" w:rsidRPr="006E64BC">
        <w:rPr>
          <w:rFonts w:cs="Times New Roman"/>
          <w:i/>
          <w:szCs w:val="24"/>
        </w:rPr>
        <w:t>Liquid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Crystal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Display</w:t>
      </w:r>
      <w:proofErr w:type="spellEnd"/>
      <w:r w:rsidR="005E08D1" w:rsidRPr="009B65DF">
        <w:rPr>
          <w:rFonts w:cs="Times New Roman"/>
          <w:szCs w:val="24"/>
        </w:rPr>
        <w:t xml:space="preserve"> (</w:t>
      </w:r>
      <w:r w:rsidR="005E08D1" w:rsidRPr="0015032A">
        <w:rPr>
          <w:rFonts w:cs="Times New Roman"/>
          <w:i/>
          <w:szCs w:val="24"/>
        </w:rPr>
        <w:t>LCD</w:t>
      </w:r>
      <w:r w:rsidR="005E08D1" w:rsidRPr="009B65DF">
        <w:rPr>
          <w:rFonts w:cs="Times New Roman"/>
          <w:szCs w:val="24"/>
        </w:rPr>
        <w:t xml:space="preserve">) gráfico </w:t>
      </w:r>
      <w:proofErr w:type="spellStart"/>
      <w:r w:rsidR="005E08D1" w:rsidRPr="006E64BC">
        <w:rPr>
          <w:rFonts w:cs="Times New Roman"/>
          <w:i/>
          <w:szCs w:val="24"/>
        </w:rPr>
        <w:t>touch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screen</w:t>
      </w:r>
      <w:proofErr w:type="spellEnd"/>
      <w:r w:rsidR="00EA7245">
        <w:rPr>
          <w:rFonts w:cs="Times New Roman"/>
          <w:szCs w:val="24"/>
        </w:rPr>
        <w:t xml:space="preserve">, </w:t>
      </w:r>
      <w:r w:rsidR="005E08D1">
        <w:rPr>
          <w:rFonts w:cs="Times New Roman"/>
          <w:szCs w:val="24"/>
        </w:rPr>
        <w:t xml:space="preserve">como ilustra a </w:t>
      </w:r>
      <w:fldSimple w:instr=" REF _Ref291750148 \h  \* MERGEFORMAT ">
        <w:r w:rsidR="00941946" w:rsidRPr="00941946">
          <w:rPr>
            <w:rFonts w:cs="Times New Roman"/>
            <w:szCs w:val="24"/>
          </w:rPr>
          <w:t>Figura 1</w:t>
        </w:r>
      </w:fldSimple>
      <w:r w:rsidR="005E08D1" w:rsidRPr="009B65DF">
        <w:rPr>
          <w:rFonts w:cs="Times New Roman"/>
          <w:szCs w:val="24"/>
        </w:rPr>
        <w:t>.</w:t>
      </w:r>
      <w:r w:rsidR="00D217FF">
        <w:rPr>
          <w:rFonts w:cs="Times New Roman"/>
          <w:szCs w:val="24"/>
        </w:rPr>
        <w:t xml:space="preserve"> </w:t>
      </w:r>
      <w:r w:rsidR="00E5773A">
        <w:rPr>
          <w:rFonts w:cs="Times New Roman"/>
          <w:szCs w:val="24"/>
        </w:rPr>
        <w:t>No protótipo desenvolvido para o input e output utiliza-se uma porta série associada ao microcontrolador, uma vez que o foco do projecto foi a criação de uma infra-estrutura multi-plataforma de processamento de sinal.</w:t>
      </w:r>
    </w:p>
    <w:p w:rsidR="005E08D1" w:rsidRDefault="00B53569" w:rsidP="00E5773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A7245">
        <w:rPr>
          <w:rFonts w:cs="Times New Roman"/>
          <w:szCs w:val="24"/>
        </w:rPr>
        <w:t xml:space="preserve">Como apresenta a </w:t>
      </w:r>
      <w:fldSimple w:instr=" REF _Ref291750159 \h  \* MERGEFORMAT ">
        <w:r w:rsidR="00941946" w:rsidRPr="00941946">
          <w:rPr>
            <w:rFonts w:cs="Times New Roman"/>
            <w:szCs w:val="24"/>
          </w:rPr>
          <w:t>Figura 2</w:t>
        </w:r>
      </w:fldSimple>
      <w:r w:rsidR="00EA7245">
        <w:rPr>
          <w:rFonts w:cs="Times New Roman"/>
          <w:szCs w:val="24"/>
        </w:rPr>
        <w:t>, a</w:t>
      </w:r>
      <w:r w:rsidR="005E08D1">
        <w:rPr>
          <w:rFonts w:cs="Times New Roman"/>
          <w:szCs w:val="24"/>
        </w:rPr>
        <w:t xml:space="preserve"> componente de </w:t>
      </w:r>
      <w:r w:rsidR="00A53FC3" w:rsidRPr="00A53FC3">
        <w:rPr>
          <w:rFonts w:cs="Times New Roman"/>
          <w:i/>
          <w:szCs w:val="24"/>
        </w:rPr>
        <w:t>software</w:t>
      </w:r>
      <w:r w:rsidR="005E08D1">
        <w:rPr>
          <w:rFonts w:cs="Times New Roman"/>
          <w:szCs w:val="24"/>
        </w:rPr>
        <w:t xml:space="preserve"> deste projecto está dividida em três camadas</w:t>
      </w:r>
      <w:r w:rsidR="00D217FF">
        <w:rPr>
          <w:rFonts w:cs="Times New Roman"/>
          <w:szCs w:val="24"/>
        </w:rPr>
        <w:t>: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</w:t>
      </w:r>
      <w:r w:rsidR="00EA7245">
        <w:rPr>
          <w:rFonts w:cs="Times New Roman"/>
          <w:szCs w:val="24"/>
        </w:rPr>
        <w:t>pela intera</w:t>
      </w:r>
      <w:r w:rsidR="000A0767">
        <w:rPr>
          <w:rFonts w:cs="Times New Roman"/>
          <w:szCs w:val="24"/>
        </w:rPr>
        <w:t>c</w:t>
      </w:r>
      <w:r w:rsidR="00EA7245">
        <w:rPr>
          <w:rFonts w:cs="Times New Roman"/>
          <w:szCs w:val="24"/>
        </w:rPr>
        <w:t xml:space="preserve">ção </w:t>
      </w:r>
      <w:r w:rsidRPr="009B65DF">
        <w:rPr>
          <w:rFonts w:cs="Times New Roman"/>
          <w:szCs w:val="24"/>
        </w:rPr>
        <w:t xml:space="preserve">directa </w:t>
      </w:r>
      <w:r w:rsidR="00EA7245">
        <w:rPr>
          <w:rFonts w:cs="Times New Roman"/>
          <w:szCs w:val="24"/>
        </w:rPr>
        <w:t>entre</w:t>
      </w:r>
      <w:r w:rsidR="00EA724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>,</w:t>
      </w:r>
      <w:r w:rsidR="00EA7245">
        <w:rPr>
          <w:rFonts w:cs="Times New Roman"/>
          <w:szCs w:val="24"/>
        </w:rPr>
        <w:t xml:space="preserve"> que</w:t>
      </w:r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 a</w:t>
      </w:r>
      <w:r w:rsidRPr="009B65DF">
        <w:rPr>
          <w:rFonts w:cs="Times New Roman"/>
          <w:szCs w:val="24"/>
        </w:rPr>
        <w:t xml:space="preserve">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5E08D1" w:rsidRDefault="009B6878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672465</wp:posOffset>
            </wp:positionV>
            <wp:extent cx="3638550" cy="3229610"/>
            <wp:effectExtent l="19050" t="0" r="0" b="0"/>
            <wp:wrapTopAndBottom/>
            <wp:docPr id="55" name="Imagem 55" descr="D:\FAC\LEIC\PS\working-copy\docs\imagens\arquitec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FAC\LEIC\PS\working-copy\docs\imagens\arquitectura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rPr>
          <w:rFonts w:cs="Times New Roman"/>
          <w:szCs w:val="24"/>
        </w:rPr>
        <w:t xml:space="preserve">Aplicacional, onde é efectuado o controlo do </w:t>
      </w:r>
      <w:r w:rsidR="005E08D1" w:rsidRPr="009B65DF">
        <w:rPr>
          <w:rFonts w:cs="Times New Roman"/>
          <w:i/>
          <w:szCs w:val="24"/>
        </w:rPr>
        <w:t>input</w:t>
      </w:r>
      <w:r w:rsidR="005E08D1">
        <w:rPr>
          <w:rFonts w:cs="Times New Roman"/>
          <w:szCs w:val="24"/>
        </w:rPr>
        <w:t xml:space="preserve"> e </w:t>
      </w:r>
      <w:r w:rsidR="005E08D1" w:rsidRPr="009B65DF">
        <w:rPr>
          <w:rFonts w:cs="Times New Roman"/>
          <w:i/>
          <w:szCs w:val="24"/>
        </w:rPr>
        <w:t>output</w:t>
      </w:r>
      <w:r w:rsidR="005E08D1">
        <w:rPr>
          <w:rFonts w:cs="Times New Roman"/>
          <w:szCs w:val="24"/>
        </w:rPr>
        <w:t xml:space="preserve"> do utilizador, gestão da aplicação</w:t>
      </w:r>
      <w:r w:rsidR="00EA7245">
        <w:rPr>
          <w:rFonts w:cs="Times New Roman"/>
          <w:szCs w:val="24"/>
        </w:rPr>
        <w:t xml:space="preserve">; é, </w:t>
      </w:r>
      <w:r w:rsidR="005E08D1">
        <w:rPr>
          <w:rFonts w:cs="Times New Roman"/>
          <w:szCs w:val="24"/>
        </w:rPr>
        <w:t>ainda</w:t>
      </w:r>
      <w:r w:rsidR="00EA7245">
        <w:rPr>
          <w:rFonts w:cs="Times New Roman"/>
          <w:szCs w:val="24"/>
        </w:rPr>
        <w:t>,</w:t>
      </w:r>
      <w:r w:rsidR="005E08D1">
        <w:rPr>
          <w:rFonts w:cs="Times New Roman"/>
          <w:szCs w:val="24"/>
        </w:rPr>
        <w:t xml:space="preserve"> a camada onde o algoritmo de </w:t>
      </w:r>
      <w:r w:rsidR="005E08D1" w:rsidRPr="0015032A">
        <w:rPr>
          <w:rFonts w:cs="Times New Roman"/>
          <w:i/>
          <w:szCs w:val="24"/>
        </w:rPr>
        <w:t>Goertzel</w:t>
      </w:r>
      <w:r w:rsidR="005E08D1">
        <w:rPr>
          <w:rFonts w:cs="Times New Roman"/>
          <w:szCs w:val="24"/>
        </w:rPr>
        <w:t xml:space="preserve"> </w:t>
      </w:r>
      <w:r w:rsidR="00EA7245">
        <w:rPr>
          <w:rFonts w:cs="Times New Roman"/>
          <w:szCs w:val="24"/>
        </w:rPr>
        <w:t xml:space="preserve">é </w:t>
      </w:r>
      <w:r w:rsidR="005E08D1">
        <w:rPr>
          <w:rFonts w:cs="Times New Roman"/>
          <w:szCs w:val="24"/>
        </w:rPr>
        <w:t>implementado.</w:t>
      </w:r>
    </w:p>
    <w:p w:rsidR="00742AE6" w:rsidRDefault="006D2509" w:rsidP="00862863">
      <w:pPr>
        <w:jc w:val="center"/>
        <w:rPr>
          <w:rFonts w:cs="Times New Roman"/>
          <w:b/>
          <w:szCs w:val="24"/>
        </w:rPr>
      </w:pPr>
      <w:r w:rsidRPr="006D2509">
        <w:rPr>
          <w:rFonts w:cs="Times New Roman"/>
          <w:noProof/>
          <w:szCs w:val="24"/>
          <w:lang w:val="en-US"/>
        </w:rPr>
        <w:pict>
          <v:shape id="Text Box 44" o:spid="_x0000_s1037" type="#_x0000_t202" style="position:absolute;left:0;text-align:left;margin-left:100.65pt;margin-top:273.1pt;width:235.15pt;height:20.3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" stroked="f">
            <v:textbox style="mso-next-textbox:#Text Box 44;mso-fit-shape-to-text:t" inset="0,0,0,0">
              <w:txbxContent>
                <w:p w:rsidR="00323CEF" w:rsidRPr="002A547C" w:rsidRDefault="00323CEF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20" w:name="_Ref291750159"/>
                  <w:bookmarkStart w:id="21" w:name="_Toc292127098"/>
                  <w:bookmarkStart w:id="22" w:name="_Toc30420819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20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21"/>
                  <w:bookmarkEnd w:id="22"/>
                </w:p>
              </w:txbxContent>
            </v:textbox>
            <w10:wrap type="topAndBottom"/>
          </v:shape>
        </w:pict>
      </w:r>
    </w:p>
    <w:p w:rsidR="005A77F0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O projecto foi desenhado </w:t>
      </w:r>
      <w:proofErr w:type="gramStart"/>
      <w:r w:rsidR="005E08D1">
        <w:rPr>
          <w:rFonts w:cs="Times New Roman"/>
          <w:szCs w:val="24"/>
        </w:rPr>
        <w:t>de forma a que</w:t>
      </w:r>
      <w:proofErr w:type="gramEnd"/>
      <w:r w:rsidR="005E08D1">
        <w:rPr>
          <w:rFonts w:cs="Times New Roman"/>
          <w:szCs w:val="24"/>
        </w:rPr>
        <w:t xml:space="preserve"> o código produzido seja portável entre arquitecturas, ou seja, toda a camada aplicacional foi implementada de forma a que não </w:t>
      </w:r>
      <w:r w:rsidR="00EA7245">
        <w:rPr>
          <w:rFonts w:cs="Times New Roman"/>
          <w:szCs w:val="24"/>
        </w:rPr>
        <w:t xml:space="preserve">dependesse </w:t>
      </w:r>
      <w:r w:rsidR="005E08D1">
        <w:rPr>
          <w:rFonts w:cs="Times New Roman"/>
          <w:szCs w:val="24"/>
        </w:rPr>
        <w:t>de qualquer característica exclusiva de uma determinada arquitectura.</w:t>
      </w:r>
      <w:r w:rsidR="005A77F0">
        <w:rPr>
          <w:rFonts w:cs="Times New Roman"/>
          <w:szCs w:val="24"/>
        </w:rPr>
        <w:t xml:space="preserve"> </w:t>
      </w:r>
    </w:p>
    <w:p w:rsidR="00742AE6" w:rsidRDefault="00862863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 </w:t>
      </w:r>
      <w:r w:rsidR="004F09EE">
        <w:rPr>
          <w:rFonts w:cs="Times New Roman"/>
          <w:szCs w:val="24"/>
        </w:rPr>
        <w:t>A</w:t>
      </w:r>
      <w:r w:rsidR="005E08D1">
        <w:rPr>
          <w:rFonts w:cs="Times New Roman"/>
          <w:szCs w:val="24"/>
        </w:rPr>
        <w:t xml:space="preserve"> implementação do projecto assume que </w:t>
      </w:r>
      <w:r w:rsidR="004F09EE">
        <w:rPr>
          <w:rFonts w:cs="Times New Roman"/>
          <w:szCs w:val="24"/>
        </w:rPr>
        <w:t xml:space="preserve">existe </w:t>
      </w:r>
      <w:r w:rsidR="004F09EE">
        <w:t>hardware/software que realize a aquisição de sinal áudio.</w:t>
      </w: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23" w:name="_Toc296182007"/>
      <w:bookmarkStart w:id="24" w:name="_Ref304077842"/>
      <w:bookmarkStart w:id="25" w:name="_Ref304077933"/>
      <w:bookmarkStart w:id="26" w:name="_Toc304200178"/>
      <w:bookmarkStart w:id="27" w:name="_Toc304208130"/>
      <w:r>
        <w:t xml:space="preserve">1.3 Análise de </w:t>
      </w:r>
      <w:bookmarkEnd w:id="23"/>
      <w:r>
        <w:t>Requisitos</w:t>
      </w:r>
      <w:bookmarkEnd w:id="24"/>
      <w:bookmarkEnd w:id="25"/>
      <w:bookmarkEnd w:id="26"/>
      <w:bookmarkEnd w:id="27"/>
    </w:p>
    <w:p w:rsidR="00742AE6" w:rsidRPr="004E58AC" w:rsidRDefault="00742AE6" w:rsidP="00742AE6"/>
    <w:p w:rsidR="005E08D1" w:rsidRPr="002A70EE" w:rsidRDefault="00742AE6" w:rsidP="005E08D1">
      <w:pPr>
        <w:rPr>
          <w:rFonts w:cs="Times New Roman"/>
        </w:rPr>
      </w:pPr>
      <w:r>
        <w:rPr>
          <w:rFonts w:cs="Times New Roman"/>
        </w:rPr>
        <w:tab/>
      </w:r>
      <w:r w:rsidR="005E08D1" w:rsidRPr="002A70EE">
        <w:rPr>
          <w:rFonts w:cs="Times New Roman"/>
        </w:rPr>
        <w:t xml:space="preserve">Após a análise dos requisitos do projecto, constatou-se que </w:t>
      </w:r>
      <w:r w:rsidR="004F09EE">
        <w:rPr>
          <w:rFonts w:cs="Times New Roman"/>
        </w:rPr>
        <w:t>um d</w:t>
      </w:r>
      <w:r w:rsidR="005E08D1" w:rsidRPr="002A70EE">
        <w:rPr>
          <w:rFonts w:cs="Times New Roman"/>
        </w:rPr>
        <w:t xml:space="preserve">os problemas mais relevantes </w:t>
      </w:r>
      <w:r w:rsidR="004F09EE">
        <w:rPr>
          <w:rFonts w:cs="Times New Roman"/>
        </w:rPr>
        <w:t>consiste n</w:t>
      </w:r>
      <w:r w:rsidR="005E08D1" w:rsidRPr="002A70EE">
        <w:rPr>
          <w:rFonts w:cs="Times New Roman"/>
        </w:rPr>
        <w:t xml:space="preserve">a </w:t>
      </w:r>
      <w:r w:rsidR="005E08D1">
        <w:rPr>
          <w:rFonts w:cs="Times New Roman"/>
        </w:rPr>
        <w:t>recolha</w:t>
      </w:r>
      <w:r w:rsidR="005E08D1" w:rsidRPr="002A70EE">
        <w:rPr>
          <w:rFonts w:cs="Times New Roman"/>
        </w:rPr>
        <w:t xml:space="preserve"> e processamento</w:t>
      </w:r>
      <w:r w:rsidR="005E08D1">
        <w:rPr>
          <w:rFonts w:cs="Times New Roman"/>
        </w:rPr>
        <w:t xml:space="preserve"> das amostras de</w:t>
      </w:r>
      <w:r w:rsidR="005E08D1" w:rsidRPr="002A70EE">
        <w:rPr>
          <w:rFonts w:cs="Times New Roman"/>
        </w:rPr>
        <w:t xml:space="preserve"> som. As frequências que se pretende</w:t>
      </w:r>
      <w:r w:rsidR="00EA7245">
        <w:rPr>
          <w:rFonts w:cs="Times New Roman"/>
        </w:rPr>
        <w:t>m</w:t>
      </w:r>
      <w:r w:rsidR="005E08D1" w:rsidRPr="002A70EE">
        <w:rPr>
          <w:rFonts w:cs="Times New Roman"/>
        </w:rPr>
        <w:t xml:space="preserve"> </w:t>
      </w:r>
      <w:r w:rsidR="004F09EE">
        <w:rPr>
          <w:rFonts w:cs="Times New Roman"/>
        </w:rPr>
        <w:t>adquirir</w:t>
      </w:r>
      <w:r w:rsidR="004F09EE" w:rsidRPr="002A70EE">
        <w:rPr>
          <w:rFonts w:cs="Times New Roman"/>
        </w:rPr>
        <w:t xml:space="preserve"> </w:t>
      </w:r>
      <w:r w:rsidR="005E08D1" w:rsidRPr="002A70EE">
        <w:rPr>
          <w:rFonts w:cs="Times New Roman"/>
        </w:rPr>
        <w:t xml:space="preserve">e processar estão na banda de 27 Hz a 4186 Hz. Assim, respeitando o </w:t>
      </w:r>
      <w:r w:rsidR="005E08D1">
        <w:rPr>
          <w:rFonts w:cs="Times New Roman"/>
        </w:rPr>
        <w:t>teorema</w:t>
      </w:r>
      <w:r w:rsidR="005E08D1" w:rsidRPr="002A70EE">
        <w:rPr>
          <w:rFonts w:cs="Times New Roman"/>
        </w:rPr>
        <w:t xml:space="preserve"> de </w:t>
      </w:r>
      <w:r w:rsidR="005E08D1" w:rsidRPr="002A70EE">
        <w:rPr>
          <w:rFonts w:cs="Times New Roman"/>
          <w:i/>
        </w:rPr>
        <w:t>Nyquist</w:t>
      </w:r>
      <w:r w:rsidR="005E08D1"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6D2509" w:rsidRPr="002A70EE">
            <w:rPr>
              <w:rFonts w:cs="Times New Roman"/>
              <w:i/>
            </w:rPr>
            <w:fldChar w:fldCharType="begin"/>
          </w:r>
          <w:r w:rsidR="005E08D1" w:rsidRPr="002A70EE">
            <w:rPr>
              <w:rFonts w:cs="Times New Roman"/>
              <w:i/>
            </w:rPr>
            <w:instrText xml:space="preserve"> CITATION 1 \l 2070  </w:instrText>
          </w:r>
          <w:r w:rsidR="006D2509" w:rsidRPr="002A70EE">
            <w:rPr>
              <w:rFonts w:cs="Times New Roman"/>
              <w:i/>
            </w:rPr>
            <w:fldChar w:fldCharType="separate"/>
          </w:r>
          <w:r w:rsidR="00676815" w:rsidRPr="00676815">
            <w:rPr>
              <w:rFonts w:cs="Times New Roman"/>
              <w:noProof/>
            </w:rPr>
            <w:t>[</w:t>
          </w:r>
          <w:hyperlink w:anchor="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676815" w:rsidRPr="00676815">
            <w:rPr>
              <w:rFonts w:cs="Times New Roman"/>
              <w:noProof/>
            </w:rPr>
            <w:t>]</w:t>
          </w:r>
          <w:r w:rsidR="006D2509" w:rsidRPr="002A70EE">
            <w:rPr>
              <w:rFonts w:cs="Times New Roman"/>
              <w:i/>
            </w:rPr>
            <w:fldChar w:fldCharType="end"/>
          </w:r>
        </w:sdtContent>
      </w:sdt>
      <w:r w:rsidR="005E08D1">
        <w:rPr>
          <w:rFonts w:cs="Times New Roman"/>
          <w:i/>
        </w:rPr>
        <w:t>,</w:t>
      </w:r>
      <w:r w:rsidR="005E08D1" w:rsidRPr="002A70EE">
        <w:rPr>
          <w:rFonts w:cs="Times New Roman"/>
        </w:rPr>
        <w:t xml:space="preserve"> </w:t>
      </w:r>
      <w:r w:rsidR="00EA7245" w:rsidRPr="002A70EE">
        <w:rPr>
          <w:rFonts w:cs="Times New Roman"/>
        </w:rPr>
        <w:t>é necessário</w:t>
      </w:r>
      <w:r w:rsidR="00EA7245">
        <w:rPr>
          <w:rFonts w:cs="Times New Roman"/>
        </w:rPr>
        <w:t xml:space="preserve">, </w:t>
      </w:r>
      <w:r w:rsidR="005E08D1" w:rsidRPr="002A70EE">
        <w:rPr>
          <w:rFonts w:cs="Times New Roman"/>
        </w:rPr>
        <w:t>no mínimo</w:t>
      </w:r>
      <w:r w:rsidR="00EA7245">
        <w:rPr>
          <w:rFonts w:cs="Times New Roman"/>
        </w:rPr>
        <w:t>,</w:t>
      </w:r>
      <w:r w:rsidR="005E08D1" w:rsidRPr="002A70EE">
        <w:rPr>
          <w:rFonts w:cs="Times New Roman"/>
        </w:rPr>
        <w:t xml:space="preserve"> utilizar uma frequência de amostragem superior a </w:t>
      </w:r>
      <w:r w:rsidR="005E08D1" w:rsidRPr="006844F6">
        <w:rPr>
          <w:rFonts w:cs="Times New Roman"/>
        </w:rPr>
        <w:t xml:space="preserve">8372 Hz. </w:t>
      </w:r>
      <w:r w:rsidR="005E08D1">
        <w:rPr>
          <w:rFonts w:cs="Times New Roman"/>
        </w:rPr>
        <w:t xml:space="preserve">Para </w:t>
      </w:r>
      <w:r w:rsidR="00EA7245">
        <w:rPr>
          <w:rFonts w:cs="Times New Roman"/>
        </w:rPr>
        <w:t xml:space="preserve">a </w:t>
      </w:r>
      <w:r w:rsidR="005E08D1">
        <w:rPr>
          <w:rFonts w:cs="Times New Roman"/>
        </w:rPr>
        <w:t>aquisição do som foi utilizado o</w:t>
      </w:r>
      <w:r w:rsidR="005E08D1" w:rsidRPr="006844F6">
        <w:rPr>
          <w:rFonts w:cs="Times New Roman"/>
        </w:rPr>
        <w:t xml:space="preserve"> </w:t>
      </w:r>
      <w:r w:rsidR="005E08D1" w:rsidRPr="006844F6">
        <w:rPr>
          <w:rFonts w:cs="Times New Roman"/>
          <w:i/>
        </w:rPr>
        <w:lastRenderedPageBreak/>
        <w:t>ADC</w:t>
      </w:r>
      <w:r w:rsidR="005E08D1" w:rsidRPr="006844F6">
        <w:rPr>
          <w:rFonts w:cs="Times New Roman"/>
        </w:rPr>
        <w:t xml:space="preserve"> </w:t>
      </w:r>
      <w:r w:rsidR="005E08D1">
        <w:rPr>
          <w:rFonts w:cs="Times New Roman"/>
        </w:rPr>
        <w:t>interno do microcontrolador</w:t>
      </w:r>
      <w:r w:rsidR="004F09EE">
        <w:rPr>
          <w:rFonts w:cs="Times New Roman"/>
        </w:rPr>
        <w:t xml:space="preserve"> </w:t>
      </w:r>
      <w:r w:rsidR="004F09EE" w:rsidRPr="004F09EE">
        <w:rPr>
          <w:rFonts w:cs="Times New Roman"/>
          <w:i/>
        </w:rPr>
        <w:t>ARM</w:t>
      </w:r>
      <w:r w:rsidR="005E08D1">
        <w:rPr>
          <w:rFonts w:cs="Times New Roman"/>
        </w:rPr>
        <w:t xml:space="preserve"> que </w:t>
      </w:r>
      <w:r w:rsidR="005E08D1" w:rsidRPr="006844F6">
        <w:rPr>
          <w:rFonts w:cs="Times New Roman"/>
        </w:rPr>
        <w:t xml:space="preserve">funciona com 10 </w:t>
      </w:r>
      <w:r w:rsidR="005E08D1" w:rsidRPr="006844F6">
        <w:rPr>
          <w:rFonts w:cs="Times New Roman"/>
          <w:i/>
        </w:rPr>
        <w:t>bits</w:t>
      </w:r>
      <w:r w:rsidR="005E08D1" w:rsidRPr="006844F6">
        <w:rPr>
          <w:rFonts w:cs="Times New Roman"/>
        </w:rPr>
        <w:t xml:space="preserve"> por amostra n</w:t>
      </w:r>
      <w:r w:rsidR="005E08D1">
        <w:rPr>
          <w:rFonts w:cs="Times New Roman"/>
        </w:rPr>
        <w:t xml:space="preserve">a gama dinâmica </w:t>
      </w:r>
      <w:r w:rsidR="005E08D1" w:rsidRPr="006844F6">
        <w:rPr>
          <w:rFonts w:cs="Times New Roman"/>
        </w:rPr>
        <w:t>de amplitude de 0 a 3</w:t>
      </w:r>
      <w:r w:rsidR="00741E60">
        <w:rPr>
          <w:rFonts w:cs="Times New Roman"/>
        </w:rPr>
        <w:t>,3</w:t>
      </w:r>
      <w:r w:rsidR="005E08D1" w:rsidRPr="006844F6">
        <w:rPr>
          <w:rFonts w:cs="Times New Roman"/>
        </w:rPr>
        <w:t xml:space="preserve"> V,</w:t>
      </w:r>
      <w:r w:rsidR="005E08D1" w:rsidRPr="002A70EE">
        <w:rPr>
          <w:rFonts w:cs="Times New Roman"/>
        </w:rPr>
        <w:t xml:space="preserve"> com frequência de amostragem até 4</w:t>
      </w:r>
      <w:r w:rsidR="005E08D1">
        <w:rPr>
          <w:rFonts w:cs="Times New Roman"/>
        </w:rPr>
        <w:t>5</w:t>
      </w:r>
      <w:r w:rsidR="005E08D1" w:rsidRPr="002A70EE">
        <w:rPr>
          <w:rFonts w:cs="Times New Roman"/>
        </w:rPr>
        <w:t>0 kHz</w:t>
      </w:r>
      <w:r w:rsidR="005E08D1">
        <w:rPr>
          <w:rFonts w:cs="Times New Roman"/>
        </w:rPr>
        <w:t>, sendo</w:t>
      </w:r>
      <w:r w:rsidR="005E08D1" w:rsidRPr="002A70EE">
        <w:rPr>
          <w:rFonts w:cs="Times New Roman"/>
        </w:rPr>
        <w:t xml:space="preserve"> adequad</w:t>
      </w:r>
      <w:r w:rsidR="005E08D1">
        <w:rPr>
          <w:rFonts w:cs="Times New Roman"/>
        </w:rPr>
        <w:t>o</w:t>
      </w:r>
      <w:r w:rsidR="005E08D1" w:rsidRPr="002A70EE">
        <w:rPr>
          <w:rFonts w:cs="Times New Roman"/>
        </w:rPr>
        <w:t xml:space="preserve"> para a </w:t>
      </w:r>
      <w:r w:rsidR="005E08D1">
        <w:rPr>
          <w:rFonts w:cs="Times New Roman"/>
        </w:rPr>
        <w:t xml:space="preserve">banda de frequência que se </w:t>
      </w:r>
      <w:r w:rsidR="005E08D1" w:rsidRPr="002A70EE">
        <w:rPr>
          <w:rFonts w:cs="Times New Roman"/>
        </w:rPr>
        <w:t>pretend</w:t>
      </w:r>
      <w:r w:rsidR="005E08D1">
        <w:rPr>
          <w:rFonts w:cs="Times New Roman"/>
        </w:rPr>
        <w:t>e processar.</w:t>
      </w:r>
    </w:p>
    <w:p w:rsidR="005E08D1" w:rsidRDefault="005E08D1" w:rsidP="005E08D1">
      <w:pPr>
        <w:rPr>
          <w:rFonts w:cs="Times New Roman"/>
        </w:rPr>
      </w:pPr>
      <w:r>
        <w:rPr>
          <w:rFonts w:cs="Times New Roman"/>
        </w:rPr>
        <w:t>Na</w:t>
      </w:r>
      <w:r w:rsidRPr="002A70EE">
        <w:rPr>
          <w:rFonts w:cs="Times New Roman"/>
        </w:rPr>
        <w:t xml:space="preserve"> </w:t>
      </w:r>
      <w:r>
        <w:rPr>
          <w:rFonts w:cs="Times New Roman"/>
        </w:rPr>
        <w:t>realização</w:t>
      </w:r>
      <w:r w:rsidRPr="002A70EE">
        <w:rPr>
          <w:rFonts w:cs="Times New Roman"/>
        </w:rPr>
        <w:t xml:space="preserve"> do projecto</w:t>
      </w:r>
      <w:r>
        <w:rPr>
          <w:rFonts w:cs="Times New Roman"/>
        </w:rPr>
        <w:t xml:space="preserve"> utilizam-se os seguintes recursos</w:t>
      </w:r>
      <w:r w:rsidRPr="002A70EE">
        <w:rPr>
          <w:rFonts w:cs="Times New Roman"/>
        </w:rPr>
        <w:t xml:space="preserve">: </w:t>
      </w:r>
    </w:p>
    <w:p w:rsidR="00B30BE0" w:rsidRPr="00B30BE0" w:rsidRDefault="00B30BE0" w:rsidP="00B30BE0">
      <w:pPr>
        <w:pStyle w:val="PargrafodaLista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 xml:space="preserve">Placa de desenvolvimento </w:t>
      </w:r>
      <w:r w:rsidRPr="00B30BE0">
        <w:rPr>
          <w:rFonts w:cs="Times New Roman"/>
          <w:i/>
        </w:rPr>
        <w:t>yaab2294</w:t>
      </w:r>
      <w:r>
        <w:rPr>
          <w:rFonts w:cs="Times New Roman"/>
        </w:rPr>
        <w:t>.</w:t>
      </w:r>
    </w:p>
    <w:p w:rsidR="005E08D1" w:rsidRDefault="005E08D1" w:rsidP="00B30BE0">
      <w:pPr>
        <w:pStyle w:val="PargrafodaLista"/>
        <w:numPr>
          <w:ilvl w:val="1"/>
          <w:numId w:val="13"/>
        </w:numPr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</w:t>
      </w:r>
      <w:r w:rsidRPr="004F09EE">
        <w:rPr>
          <w:rFonts w:cs="Times New Roman"/>
          <w:i/>
        </w:rPr>
        <w:t>ARM7TDMI</w:t>
      </w:r>
      <w:r w:rsidRPr="002A70EE">
        <w:rPr>
          <w:rFonts w:cs="Times New Roman"/>
        </w:rPr>
        <w:t xml:space="preserve"> - </w:t>
      </w:r>
      <w:r w:rsidRPr="004F09EE">
        <w:rPr>
          <w:rFonts w:cs="Times New Roman"/>
          <w:i/>
        </w:rPr>
        <w:t>LPC2294</w:t>
      </w:r>
      <w:r w:rsidRPr="002A70EE">
        <w:rPr>
          <w:rFonts w:cs="Times New Roman"/>
        </w:rPr>
        <w:t xml:space="preserve"> da </w:t>
      </w:r>
      <w:r w:rsidRPr="004F09EE">
        <w:rPr>
          <w:rFonts w:cs="Times New Roman"/>
          <w:i/>
        </w:rPr>
        <w:t>NXP</w:t>
      </w:r>
      <w:r w:rsidRPr="002A70EE">
        <w:rPr>
          <w:rFonts w:cs="Times New Roman"/>
        </w:rPr>
        <w:t xml:space="preserve"> </w:t>
      </w:r>
      <w:sdt>
        <w:sdtPr>
          <w:rPr>
            <w:rFonts w:cs="Times New Roman"/>
          </w:rPr>
          <w:id w:val="120654582"/>
          <w:citation/>
        </w:sdtPr>
        <w:sdtContent>
          <w:r w:rsidR="006D2509"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="006D2509" w:rsidRPr="002A70EE">
            <w:rPr>
              <w:rFonts w:cs="Times New Roman"/>
            </w:rPr>
            <w:fldChar w:fldCharType="separate"/>
          </w:r>
          <w:r w:rsidR="00676815" w:rsidRPr="00676815">
            <w:rPr>
              <w:rFonts w:cs="Times New Roman"/>
              <w:noProof/>
            </w:rPr>
            <w:t>[</w:t>
          </w:r>
          <w:hyperlink w:anchor="Kei1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676815" w:rsidRPr="00676815">
            <w:rPr>
              <w:rFonts w:cs="Times New Roman"/>
              <w:noProof/>
            </w:rPr>
            <w:t>]</w:t>
          </w:r>
          <w:r w:rsidR="006D2509"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B30BE0" w:rsidRPr="00B30BE0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RAM</w:t>
      </w:r>
      <w:r>
        <w:rPr>
          <w:i/>
        </w:rPr>
        <w:t>.</w:t>
      </w:r>
    </w:p>
    <w:p w:rsidR="00B30BE0" w:rsidRPr="00B30BE0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</w:t>
      </w:r>
      <w:r>
        <w:rPr>
          <w:i/>
        </w:rPr>
        <w:t>O</w:t>
      </w:r>
      <w:r w:rsidRPr="001B5254">
        <w:rPr>
          <w:i/>
        </w:rPr>
        <w:t>M</w:t>
      </w:r>
      <w:r>
        <w:rPr>
          <w:i/>
        </w:rPr>
        <w:t>.</w:t>
      </w:r>
    </w:p>
    <w:p w:rsidR="00B30BE0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rPr>
          <w:i/>
        </w:rPr>
        <w:t xml:space="preserve">ADC </w:t>
      </w:r>
      <w:r w:rsidRPr="00B30BE0">
        <w:t>a 10</w:t>
      </w:r>
      <w:r>
        <w:rPr>
          <w:i/>
        </w:rPr>
        <w:t xml:space="preserve"> bits</w:t>
      </w:r>
      <w:r>
        <w:rPr>
          <w:rFonts w:cs="Times New Roman"/>
        </w:rPr>
        <w:t>.</w:t>
      </w:r>
    </w:p>
    <w:p w:rsidR="00B30BE0" w:rsidRPr="002A70EE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rPr>
          <w:rFonts w:cs="Times New Roman"/>
        </w:rPr>
        <w:t xml:space="preserve">CPU com velocidade máxima de 60 MHz. </w:t>
      </w:r>
    </w:p>
    <w:p w:rsidR="005E08D1" w:rsidRDefault="005E08D1" w:rsidP="00B30BE0">
      <w:pPr>
        <w:pStyle w:val="PargrafodaLista"/>
        <w:numPr>
          <w:ilvl w:val="1"/>
          <w:numId w:val="13"/>
        </w:numPr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B30BE0" w:rsidRDefault="00B30BE0" w:rsidP="00B30BE0">
      <w:pPr>
        <w:pStyle w:val="PargrafodaLista"/>
        <w:numPr>
          <w:ilvl w:val="1"/>
          <w:numId w:val="13"/>
        </w:numPr>
      </w:pPr>
      <w:r w:rsidRPr="001B5254">
        <w:rPr>
          <w:i/>
        </w:rPr>
        <w:t>Ethernet</w:t>
      </w:r>
      <w:r>
        <w:t xml:space="preserve"> </w:t>
      </w:r>
      <w:r w:rsidRPr="001B5254">
        <w:rPr>
          <w:i/>
        </w:rPr>
        <w:t>ENC28J60</w:t>
      </w:r>
      <w:r>
        <w:t>.</w:t>
      </w:r>
    </w:p>
    <w:p w:rsidR="00B30BE0" w:rsidRPr="00B30BE0" w:rsidRDefault="00B30BE0" w:rsidP="00B30BE0">
      <w:pPr>
        <w:pStyle w:val="PargrafodaLista"/>
        <w:numPr>
          <w:ilvl w:val="1"/>
          <w:numId w:val="13"/>
        </w:numPr>
      </w:pPr>
      <w:r w:rsidRPr="00B30BE0">
        <w:rPr>
          <w:rFonts w:cs="Times New Roman"/>
        </w:rPr>
        <w:t>Leitor</w:t>
      </w:r>
      <w:r>
        <w:rPr>
          <w:rFonts w:cs="Times New Roman"/>
          <w:i/>
        </w:rPr>
        <w:t xml:space="preserve"> SD </w:t>
      </w:r>
      <w:proofErr w:type="spellStart"/>
      <w:r>
        <w:rPr>
          <w:rFonts w:cs="Times New Roman"/>
          <w:i/>
        </w:rPr>
        <w:t>Card</w:t>
      </w:r>
      <w:proofErr w:type="spellEnd"/>
      <w:r>
        <w:rPr>
          <w:rFonts w:cs="Times New Roman"/>
          <w:i/>
        </w:rPr>
        <w:t>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 xml:space="preserve">Ferramentas </w:t>
      </w:r>
      <w:r w:rsidR="00A53FC3" w:rsidRPr="00A53FC3">
        <w:rPr>
          <w:rFonts w:cs="Times New Roman"/>
          <w:i/>
        </w:rPr>
        <w:t>open-source</w:t>
      </w:r>
      <w:r w:rsidRPr="002A70EE">
        <w:rPr>
          <w:rFonts w:cs="Times New Roman"/>
        </w:rPr>
        <w:t xml:space="preserve"> da </w:t>
      </w:r>
      <w:r w:rsidRPr="004F09EE">
        <w:rPr>
          <w:rFonts w:cs="Times New Roman"/>
          <w:i/>
        </w:rPr>
        <w:t>GNU</w:t>
      </w:r>
      <w:r w:rsidRPr="002A70EE">
        <w:rPr>
          <w:rFonts w:cs="Times New Roman"/>
        </w:rPr>
        <w:t xml:space="preserve"> para desenvolvimento sobre a arquitectura </w:t>
      </w:r>
      <w:r w:rsidRPr="00B30BE0">
        <w:rPr>
          <w:rFonts w:cs="Times New Roman"/>
          <w:i/>
        </w:rPr>
        <w:t>ARM</w:t>
      </w:r>
      <w:r w:rsidRPr="002A70EE">
        <w:rPr>
          <w:rFonts w:cs="Times New Roman"/>
        </w:rPr>
        <w:t>.</w:t>
      </w:r>
    </w:p>
    <w:p w:rsidR="005E08D1" w:rsidRDefault="005E08D1" w:rsidP="00742AE6">
      <w:pPr>
        <w:pStyle w:val="Ttulo2"/>
      </w:pPr>
      <w:bookmarkStart w:id="28" w:name="_Toc296182008"/>
    </w:p>
    <w:p w:rsidR="005E08D1" w:rsidRDefault="005E08D1" w:rsidP="005E08D1">
      <w:pPr>
        <w:pStyle w:val="Ttulo2"/>
      </w:pPr>
      <w:bookmarkStart w:id="29" w:name="_Toc303712791"/>
      <w:bookmarkStart w:id="30" w:name="_Toc304200179"/>
      <w:bookmarkStart w:id="31" w:name="_Toc304208131"/>
      <w:r>
        <w:t>1.</w:t>
      </w:r>
      <w:r w:rsidR="00B30BE0">
        <w:t xml:space="preserve">4 </w:t>
      </w:r>
      <w:r>
        <w:t>Soluções existentes</w:t>
      </w:r>
      <w:bookmarkEnd w:id="29"/>
      <w:bookmarkEnd w:id="30"/>
      <w:bookmarkEnd w:id="31"/>
    </w:p>
    <w:p w:rsidR="005E08D1" w:rsidRPr="00712E5D" w:rsidRDefault="005E08D1" w:rsidP="005E08D1"/>
    <w:p w:rsidR="005E08D1" w:rsidRDefault="005E08D1" w:rsidP="005E08D1">
      <w:r>
        <w:tab/>
        <w:t xml:space="preserve">Existem várias soluções com objectivos semelhantes aos deste projecto. As soluções mais comuns são aplicações de afinação de instrumentos, produzidas normalmente para sistemas operativos móveis. O funcionamento destas reduz-se </w:t>
      </w:r>
      <w:r w:rsidR="001E6571">
        <w:t>a</w:t>
      </w:r>
      <w:r>
        <w:t xml:space="preserve"> </w:t>
      </w:r>
      <w:r w:rsidR="001E6571">
        <w:t xml:space="preserve">que </w:t>
      </w:r>
      <w:r>
        <w:t xml:space="preserve">o utilizador toque uma nota </w:t>
      </w:r>
      <w:r w:rsidRPr="00712E5D">
        <w:t>musical</w:t>
      </w:r>
      <w:r>
        <w:t>, normalmente no centro da escala (</w:t>
      </w:r>
      <w:r w:rsidRPr="0037024A">
        <w:rPr>
          <w:i/>
        </w:rPr>
        <w:t>e.g</w:t>
      </w:r>
      <w:r>
        <w:rPr>
          <w:i/>
        </w:rPr>
        <w:t>.</w:t>
      </w:r>
      <w:r w:rsidRPr="0037024A">
        <w:rPr>
          <w:i/>
        </w:rPr>
        <w:t xml:space="preserve"> </w:t>
      </w:r>
      <w:r>
        <w:t xml:space="preserve">440Hz LÁ3), </w:t>
      </w:r>
      <w:r w:rsidR="001E6571">
        <w:t xml:space="preserve">sendo </w:t>
      </w:r>
      <w:r>
        <w:t xml:space="preserve">posteriormente o som emitido pelo instrumento avaliado e comparado com a nota </w:t>
      </w:r>
      <w:r w:rsidR="001E6571">
        <w:t>tocada pelo</w:t>
      </w:r>
      <w:r>
        <w:t xml:space="preserve"> utilizador. </w:t>
      </w:r>
    </w:p>
    <w:p w:rsidR="005E08D1" w:rsidRDefault="005E08D1" w:rsidP="005E08D1">
      <w:r>
        <w:tab/>
      </w:r>
      <w:r w:rsidR="00B30BE0">
        <w:t>A aplicação</w:t>
      </w:r>
      <w:r>
        <w:t xml:space="preserve"> </w:t>
      </w:r>
      <w:r w:rsidRPr="0057037A">
        <w:rPr>
          <w:i/>
        </w:rPr>
        <w:t>Note Detector</w:t>
      </w:r>
      <w:r>
        <w:t xml:space="preserve"> </w:t>
      </w:r>
      <w:sdt>
        <w:sdtPr>
          <w:id w:val="182361521"/>
          <w:citation/>
        </w:sdtPr>
        <w:sdtContent>
          <w:r w:rsidR="006D2509">
            <w:fldChar w:fldCharType="begin"/>
          </w:r>
          <w:r w:rsidR="008D0C33">
            <w:instrText xml:space="preserve"> CITATION Mil11 \l 2070 </w:instrText>
          </w:r>
          <w:r w:rsidR="006D2509">
            <w:fldChar w:fldCharType="separate"/>
          </w:r>
          <w:r w:rsidR="00676815">
            <w:rPr>
              <w:noProof/>
            </w:rPr>
            <w:t>[</w:t>
          </w:r>
          <w:hyperlink w:anchor="Mil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4</w:t>
            </w:r>
          </w:hyperlink>
          <w:r w:rsidR="00676815">
            <w:rPr>
              <w:noProof/>
            </w:rPr>
            <w:t>]</w:t>
          </w:r>
          <w:r w:rsidR="006D2509">
            <w:rPr>
              <w:noProof/>
            </w:rPr>
            <w:fldChar w:fldCharType="end"/>
          </w:r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</w:t>
      </w:r>
      <w:r w:rsidR="001E6571">
        <w:t>apresenta características idênticas às da</w:t>
      </w:r>
      <w:r>
        <w:t xml:space="preserve"> solução que se apresenta </w:t>
      </w:r>
      <w:r w:rsidR="001E6571">
        <w:t xml:space="preserve">neste </w:t>
      </w:r>
      <w:r w:rsidR="00B30BE0">
        <w:t xml:space="preserve">projecto </w:t>
      </w:r>
      <w:r>
        <w:t>(</w:t>
      </w:r>
      <w:r w:rsidRPr="00857A1C">
        <w:rPr>
          <w:i/>
        </w:rPr>
        <w:t>O Maestro</w:t>
      </w:r>
      <w:r>
        <w:t xml:space="preserve">). </w:t>
      </w:r>
      <w:r w:rsidR="00A53FC3" w:rsidRPr="00B30BE0">
        <w:t xml:space="preserve">O </w:t>
      </w:r>
      <w:r w:rsidR="00A53FC3" w:rsidRPr="00B30BE0">
        <w:rPr>
          <w:i/>
        </w:rPr>
        <w:t>Note Detector</w:t>
      </w:r>
      <w:r w:rsidR="001E6571" w:rsidRPr="00B30BE0">
        <w:t xml:space="preserve"> obtém </w:t>
      </w:r>
      <w:r w:rsidRPr="00B30BE0">
        <w:t xml:space="preserve">o </w:t>
      </w:r>
      <w:r w:rsidR="00B30BE0" w:rsidRPr="00B30BE0">
        <w:t>sinal áudio</w:t>
      </w:r>
      <w:r w:rsidR="00B30BE0">
        <w:t xml:space="preserve"> </w:t>
      </w:r>
      <w:r>
        <w:t xml:space="preserve">a partir da placa de som </w:t>
      </w:r>
      <w:r w:rsidR="001E6571">
        <w:t xml:space="preserve">de um </w:t>
      </w:r>
      <w:r>
        <w:t xml:space="preserve">PC e utiliza uma biblioteca </w:t>
      </w:r>
      <w:r w:rsidR="00B30BE0">
        <w:t>escrita na linguagem</w:t>
      </w:r>
      <w:r>
        <w:t xml:space="preserve"> </w:t>
      </w:r>
      <w:r w:rsidRPr="00857A1C">
        <w:rPr>
          <w:i/>
        </w:rPr>
        <w:t>C++</w:t>
      </w:r>
      <w:r>
        <w:t xml:space="preserve"> que implementa o algoritmo </w:t>
      </w:r>
      <w:proofErr w:type="spellStart"/>
      <w:r w:rsidRPr="00857A1C">
        <w:rPr>
          <w:i/>
        </w:rPr>
        <w:t>Fast</w:t>
      </w:r>
      <w:proofErr w:type="spellEnd"/>
      <w:r w:rsidRPr="00857A1C">
        <w:rPr>
          <w:i/>
        </w:rPr>
        <w:t xml:space="preserve"> </w:t>
      </w:r>
      <w:r w:rsidR="00B30BE0" w:rsidRPr="00857A1C">
        <w:rPr>
          <w:i/>
        </w:rPr>
        <w:t xml:space="preserve">Fourier </w:t>
      </w:r>
      <w:proofErr w:type="spellStart"/>
      <w:r w:rsidR="00B30BE0">
        <w:rPr>
          <w:i/>
        </w:rPr>
        <w:t>Transform</w:t>
      </w:r>
      <w:proofErr w:type="spellEnd"/>
      <w:r w:rsidR="00B30BE0">
        <w:t xml:space="preserve"> (FFT</w:t>
      </w:r>
      <w:r>
        <w:t>)</w:t>
      </w:r>
      <w:sdt>
        <w:sdtPr>
          <w:id w:val="32988473"/>
          <w:citation/>
        </w:sdtPr>
        <w:sdtContent>
          <w:r w:rsidR="006D2509">
            <w:fldChar w:fldCharType="begin"/>
          </w:r>
          <w:r w:rsidR="00177E97">
            <w:instrText xml:space="preserve"> CITATION 1 \l 2070 </w:instrText>
          </w:r>
          <w:r w:rsidR="006D2509">
            <w:fldChar w:fldCharType="separate"/>
          </w:r>
          <w:r w:rsidR="00676815">
            <w:rPr>
              <w:noProof/>
            </w:rPr>
            <w:t>[</w:t>
          </w:r>
          <w:hyperlink w:anchor="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2</w:t>
            </w:r>
          </w:hyperlink>
          <w:r w:rsidR="00676815">
            <w:rPr>
              <w:noProof/>
            </w:rPr>
            <w:t>]</w:t>
          </w:r>
          <w:r w:rsidR="006D2509">
            <w:rPr>
              <w:noProof/>
            </w:rPr>
            <w:fldChar w:fldCharType="end"/>
          </w:r>
        </w:sdtContent>
      </w:sdt>
      <w:r>
        <w:t xml:space="preserve"> para identificar as frequências que se encontram no sinal obtido.</w:t>
      </w:r>
    </w:p>
    <w:p w:rsidR="005E08D1" w:rsidRPr="005B197B" w:rsidRDefault="005E08D1" w:rsidP="00741E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tab/>
        <w:t>Da</w:t>
      </w:r>
      <w:r w:rsidR="00B30BE0">
        <w:t>s</w:t>
      </w:r>
      <w:r>
        <w:t xml:space="preserve"> aplicações semelhantes à proposta neste projecto nenhuma cumpre </w:t>
      </w:r>
      <w:r w:rsidR="00B30BE0">
        <w:t xml:space="preserve">todos </w:t>
      </w:r>
      <w:r>
        <w:t xml:space="preserve">os objectivos do </w:t>
      </w:r>
      <w:r w:rsidRPr="007E6D47">
        <w:rPr>
          <w:i/>
        </w:rPr>
        <w:t>Maestro</w:t>
      </w:r>
      <w:r w:rsidR="001E6571">
        <w:t>. A</w:t>
      </w:r>
      <w:r>
        <w:t>s aplicações de afinação</w:t>
      </w:r>
      <w:r w:rsidR="001E6571">
        <w:t>,</w:t>
      </w:r>
      <w:r>
        <w:t xml:space="preserve"> apesar de funcionarem numa </w:t>
      </w:r>
      <w:r w:rsidR="00B30BE0">
        <w:t xml:space="preserve">vasta </w:t>
      </w:r>
      <w:r>
        <w:t xml:space="preserve">gama de arquitecturas, estão normalmente comprometidas </w:t>
      </w:r>
      <w:r w:rsidR="001E6571">
        <w:t>ao</w:t>
      </w:r>
      <w:r>
        <w:t xml:space="preserve"> número fixo de notas que conseguem detectar</w:t>
      </w:r>
      <w:r w:rsidR="00B30BE0">
        <w:t>. Em alternativa</w:t>
      </w:r>
      <w:r>
        <w:t xml:space="preserve"> </w:t>
      </w:r>
      <w:r w:rsidR="001E6571">
        <w:t xml:space="preserve">apenas </w:t>
      </w:r>
      <w:r w:rsidR="00B30BE0">
        <w:t xml:space="preserve">detectam </w:t>
      </w:r>
      <w:r>
        <w:t>uma frequência predefinida para indicarem ao utilizador se o instrumento se encontra afinado</w:t>
      </w:r>
      <w:r w:rsidR="001E6571">
        <w:t>. A</w:t>
      </w:r>
      <w:r>
        <w:t xml:space="preserve"> aplicação </w:t>
      </w:r>
      <w:r w:rsidRPr="00550C0C">
        <w:rPr>
          <w:i/>
        </w:rPr>
        <w:t>Note Detector</w:t>
      </w:r>
      <w:r>
        <w:t xml:space="preserve"> está comprometida com a arquitectura </w:t>
      </w:r>
      <w:r w:rsidRPr="00034E13">
        <w:rPr>
          <w:i/>
        </w:rPr>
        <w:t>PC</w:t>
      </w:r>
      <w:r>
        <w:t xml:space="preserve"> e sistema operativo </w:t>
      </w:r>
      <w:r w:rsidRPr="00034E13">
        <w:rPr>
          <w:i/>
        </w:rPr>
        <w:t>Windows</w:t>
      </w:r>
      <w:r>
        <w:t>. Além disso</w:t>
      </w:r>
      <w:r w:rsidR="001E6571">
        <w:t>,</w:t>
      </w:r>
      <w:r>
        <w:t xml:space="preserve"> o algoritmo utilizado para detectar as frequências tem </w:t>
      </w:r>
      <w:r w:rsidR="001E6571">
        <w:t xml:space="preserve">uma </w:t>
      </w:r>
      <w:r>
        <w:t>elevada complexidade aritmética</w:t>
      </w:r>
      <w:r w:rsidR="001E6571">
        <w:t>,</w:t>
      </w:r>
      <w:r>
        <w:t xml:space="preserve"> como irá ser descrito </w:t>
      </w:r>
      <w:r w:rsidR="001E6571">
        <w:t>no Capitulo</w:t>
      </w:r>
      <w:r w:rsidR="00EF1DB3">
        <w:t xml:space="preserve"> 3</w:t>
      </w:r>
      <w:r>
        <w:t>.</w:t>
      </w:r>
    </w:p>
    <w:p w:rsidR="00862863" w:rsidRDefault="00862863" w:rsidP="0078402E">
      <w:pPr>
        <w:pStyle w:val="Ttulo2"/>
      </w:pPr>
      <w:bookmarkStart w:id="32" w:name="_Toc304200180"/>
    </w:p>
    <w:p w:rsidR="00742AE6" w:rsidRDefault="00742AE6" w:rsidP="0078402E">
      <w:pPr>
        <w:pStyle w:val="Ttulo2"/>
      </w:pPr>
      <w:bookmarkStart w:id="33" w:name="_Toc304208132"/>
      <w:r>
        <w:t>1.</w:t>
      </w:r>
      <w:r w:rsidR="00B30BE0">
        <w:t xml:space="preserve">5 </w:t>
      </w:r>
      <w:r>
        <w:t>Organização do documento</w:t>
      </w:r>
      <w:bookmarkEnd w:id="28"/>
      <w:bookmarkEnd w:id="32"/>
      <w:bookmarkEnd w:id="33"/>
    </w:p>
    <w:p w:rsidR="0078402E" w:rsidRPr="0078402E" w:rsidRDefault="0078402E" w:rsidP="0078402E"/>
    <w:p w:rsidR="005E08D1" w:rsidRDefault="009960D3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="005E08D1" w:rsidRPr="00B5566D">
        <w:rPr>
          <w:rFonts w:cs="Times New Roman"/>
          <w:szCs w:val="24"/>
        </w:rPr>
        <w:t>documento</w:t>
      </w:r>
      <w:r w:rsidR="005E08D1">
        <w:rPr>
          <w:rFonts w:cs="Times New Roman"/>
          <w:szCs w:val="24"/>
        </w:rPr>
        <w:t xml:space="preserve"> está dividido em 6 capítulos.</w:t>
      </w:r>
      <w:r w:rsidR="005E08D1">
        <w:rPr>
          <w:rFonts w:cs="Times New Roman"/>
          <w:szCs w:val="24"/>
        </w:rPr>
        <w:tab/>
      </w:r>
    </w:p>
    <w:p w:rsidR="005E08D1" w:rsidRPr="006844F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960D3">
        <w:rPr>
          <w:rFonts w:cs="Times New Roman"/>
          <w:szCs w:val="24"/>
        </w:rPr>
        <w:t xml:space="preserve">O Capítulo </w:t>
      </w:r>
      <w:r>
        <w:rPr>
          <w:rFonts w:cs="Times New Roman"/>
          <w:szCs w:val="24"/>
        </w:rPr>
        <w:t>2</w:t>
      </w:r>
      <w:r w:rsidRPr="006844F6">
        <w:rPr>
          <w:rFonts w:cs="Times New Roman"/>
          <w:szCs w:val="24"/>
        </w:rPr>
        <w:t xml:space="preserve"> </w:t>
      </w:r>
      <w:r w:rsidR="009960D3">
        <w:rPr>
          <w:rFonts w:cs="Times New Roman"/>
          <w:szCs w:val="24"/>
        </w:rPr>
        <w:t>descreve</w:t>
      </w:r>
      <w:r w:rsidR="009960D3" w:rsidRPr="006844F6"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form</w:t>
      </w:r>
      <w:r w:rsidR="00291C67">
        <w:rPr>
          <w:rFonts w:cs="Times New Roman"/>
          <w:szCs w:val="24"/>
        </w:rPr>
        <w:t>ulação do problema</w:t>
      </w:r>
      <w:r>
        <w:rPr>
          <w:rFonts w:cs="Times New Roman"/>
          <w:szCs w:val="24"/>
        </w:rPr>
        <w:t xml:space="preserve"> </w:t>
      </w:r>
      <w:r w:rsidR="009960D3">
        <w:rPr>
          <w:rFonts w:cs="Times New Roman"/>
          <w:szCs w:val="24"/>
        </w:rPr>
        <w:t xml:space="preserve">e </w:t>
      </w:r>
      <w:r w:rsidR="00B30BE0">
        <w:rPr>
          <w:rFonts w:cs="Times New Roman"/>
          <w:szCs w:val="24"/>
        </w:rPr>
        <w:t>apresenta a</w:t>
      </w:r>
      <w:r w:rsidR="009960D3">
        <w:rPr>
          <w:rFonts w:cs="Times New Roman"/>
          <w:szCs w:val="24"/>
        </w:rPr>
        <w:t xml:space="preserve"> explicação </w:t>
      </w:r>
      <w:r>
        <w:rPr>
          <w:rFonts w:cs="Times New Roman"/>
          <w:szCs w:val="24"/>
        </w:rPr>
        <w:t>os conceitos básicos</w:t>
      </w:r>
      <w:r w:rsidR="009960D3">
        <w:rPr>
          <w:rFonts w:cs="Times New Roman"/>
          <w:szCs w:val="24"/>
        </w:rPr>
        <w:t xml:space="preserve"> sobre</w:t>
      </w:r>
      <w:r>
        <w:rPr>
          <w:rFonts w:cs="Times New Roman"/>
          <w:szCs w:val="24"/>
        </w:rPr>
        <w:t xml:space="preserve"> música</w:t>
      </w:r>
      <w:r w:rsidRPr="006844F6">
        <w:rPr>
          <w:rFonts w:cs="Times New Roman"/>
          <w:szCs w:val="24"/>
        </w:rPr>
        <w:t>.</w:t>
      </w:r>
    </w:p>
    <w:p w:rsidR="005E08D1" w:rsidRPr="006844F6" w:rsidRDefault="005E08D1" w:rsidP="005E08D1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9960D3">
        <w:rPr>
          <w:rFonts w:cs="Times New Roman"/>
          <w:szCs w:val="24"/>
        </w:rPr>
        <w:t xml:space="preserve">Capítulo </w:t>
      </w:r>
      <w:r w:rsidRPr="006844F6">
        <w:rPr>
          <w:rFonts w:cs="Times New Roman"/>
          <w:szCs w:val="24"/>
        </w:rPr>
        <w:t xml:space="preserve">3 </w:t>
      </w:r>
      <w:r w:rsidR="009960D3">
        <w:rPr>
          <w:rFonts w:cs="Times New Roman"/>
          <w:szCs w:val="24"/>
        </w:rPr>
        <w:t xml:space="preserve">apresenta </w:t>
      </w:r>
      <w:r>
        <w:rPr>
          <w:rFonts w:cs="Times New Roman"/>
          <w:szCs w:val="24"/>
        </w:rPr>
        <w:t>os algoritmos de detecção d</w:t>
      </w:r>
      <w:r w:rsidR="009960D3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 xml:space="preserve"> frequências</w:t>
      </w:r>
      <w:r w:rsidR="00B438D2">
        <w:rPr>
          <w:rFonts w:cs="Times New Roman"/>
          <w:szCs w:val="24"/>
        </w:rPr>
        <w:t xml:space="preserve"> estudados no âmbito do projecto</w:t>
      </w:r>
      <w:r>
        <w:rPr>
          <w:rFonts w:cs="Times New Roman"/>
          <w:szCs w:val="24"/>
        </w:rPr>
        <w:t>,</w:t>
      </w:r>
      <w:r w:rsidRPr="006844F6">
        <w:rPr>
          <w:rFonts w:cs="Times New Roman"/>
          <w:szCs w:val="24"/>
        </w:rPr>
        <w:t xml:space="preserve"> as motivações para a escolha </w:t>
      </w:r>
      <w:r w:rsidR="009960D3" w:rsidRPr="006844F6">
        <w:rPr>
          <w:rFonts w:cs="Times New Roman"/>
          <w:szCs w:val="24"/>
        </w:rPr>
        <w:t>d</w:t>
      </w:r>
      <w:r w:rsidR="009960D3">
        <w:rPr>
          <w:rFonts w:cs="Times New Roman"/>
          <w:szCs w:val="24"/>
        </w:rPr>
        <w:t>o</w:t>
      </w:r>
      <w:r w:rsidR="009960D3" w:rsidRPr="006844F6"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 xml:space="preserve">algoritmo </w:t>
      </w:r>
      <w:r>
        <w:rPr>
          <w:rFonts w:cs="Times New Roman"/>
          <w:szCs w:val="24"/>
        </w:rPr>
        <w:t>Goertzel</w:t>
      </w:r>
      <w:sdt>
        <w:sdtPr>
          <w:rPr>
            <w:rFonts w:cs="Times New Roman"/>
            <w:szCs w:val="24"/>
          </w:rPr>
          <w:id w:val="227318407"/>
          <w:citation/>
        </w:sdtPr>
        <w:sdtContent>
          <w:r w:rsidR="006D2509">
            <w:rPr>
              <w:rFonts w:cs="Times New Roman"/>
              <w:szCs w:val="24"/>
            </w:rPr>
            <w:fldChar w:fldCharType="begin"/>
          </w:r>
          <w:r w:rsidR="007E6D47">
            <w:rPr>
              <w:rFonts w:cs="Times New Roman"/>
              <w:szCs w:val="24"/>
            </w:rPr>
            <w:instrText xml:space="preserve"> CITATION 1 \l 2070 </w:instrText>
          </w:r>
          <w:r w:rsidR="006D2509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szCs w:val="24"/>
            </w:rPr>
            <w:fldChar w:fldCharType="end"/>
          </w:r>
        </w:sdtContent>
      </w:sdt>
      <w:r w:rsidR="007E6D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</w:t>
      </w:r>
      <w:r w:rsidR="009960D3">
        <w:rPr>
          <w:rFonts w:cs="Times New Roman"/>
          <w:szCs w:val="24"/>
        </w:rPr>
        <w:t xml:space="preserve"> a sua</w:t>
      </w:r>
      <w:r>
        <w:rPr>
          <w:rFonts w:cs="Times New Roman"/>
          <w:szCs w:val="24"/>
        </w:rPr>
        <w:t xml:space="preserve"> descrição detalhad</w:t>
      </w:r>
      <w:r w:rsidR="00B30BE0">
        <w:rPr>
          <w:rFonts w:cs="Times New Roman"/>
          <w:szCs w:val="24"/>
        </w:rPr>
        <w:t>a</w:t>
      </w:r>
      <w:r w:rsidRPr="006844F6">
        <w:rPr>
          <w:rFonts w:cs="Times New Roman"/>
          <w:szCs w:val="24"/>
        </w:rPr>
        <w:t>.</w:t>
      </w:r>
    </w:p>
    <w:p w:rsidR="005E08D1" w:rsidRPr="006E64BC" w:rsidRDefault="005E08D1" w:rsidP="005E08D1"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9960D3">
        <w:rPr>
          <w:rFonts w:cs="Times New Roman"/>
          <w:szCs w:val="24"/>
        </w:rPr>
        <w:t xml:space="preserve">Capítulo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toda a descrição da implementação do projecto, nas diferentes arquitecturas</w:t>
      </w:r>
      <w:r w:rsidR="009D4516">
        <w:rPr>
          <w:rFonts w:cs="Times New Roman"/>
          <w:szCs w:val="24"/>
        </w:rPr>
        <w:t xml:space="preserve">, </w:t>
      </w:r>
      <w:r w:rsidR="009D4516" w:rsidRPr="009D4516">
        <w:rPr>
          <w:rFonts w:cs="Times New Roman"/>
          <w:i/>
          <w:szCs w:val="24"/>
        </w:rPr>
        <w:t>ARM</w:t>
      </w:r>
      <w:r w:rsidR="009D4516">
        <w:rPr>
          <w:rFonts w:cs="Times New Roman"/>
          <w:szCs w:val="24"/>
        </w:rPr>
        <w:t xml:space="preserve"> e </w:t>
      </w:r>
      <w:r w:rsidR="009D4516" w:rsidRPr="009D4516">
        <w:rPr>
          <w:rFonts w:cs="Times New Roman"/>
          <w:i/>
          <w:szCs w:val="24"/>
        </w:rPr>
        <w:t>PC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No </w:t>
      </w:r>
      <w:r w:rsidR="009960D3">
        <w:rPr>
          <w:rFonts w:cs="Times New Roman"/>
          <w:szCs w:val="24"/>
        </w:rPr>
        <w:t xml:space="preserve">Capítulo </w:t>
      </w:r>
      <w:r>
        <w:rPr>
          <w:rFonts w:cs="Times New Roman"/>
          <w:szCs w:val="24"/>
        </w:rPr>
        <w:t xml:space="preserve">5 são apresentados os resultados dos testes </w:t>
      </w:r>
      <w:r w:rsidR="009D4516">
        <w:rPr>
          <w:rFonts w:cs="Times New Roman"/>
          <w:szCs w:val="24"/>
        </w:rPr>
        <w:t xml:space="preserve">experimentais </w:t>
      </w:r>
      <w:r>
        <w:rPr>
          <w:rFonts w:cs="Times New Roman"/>
          <w:szCs w:val="24"/>
        </w:rPr>
        <w:t xml:space="preserve">para </w:t>
      </w:r>
      <w:r w:rsidR="009960D3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="009960D3">
        <w:rPr>
          <w:rFonts w:cs="Times New Roman"/>
          <w:szCs w:val="24"/>
        </w:rPr>
        <w:t>validação d</w:t>
      </w:r>
      <w:r>
        <w:rPr>
          <w:rFonts w:cs="Times New Roman"/>
          <w:szCs w:val="24"/>
        </w:rPr>
        <w:t xml:space="preserve">as implementações e </w:t>
      </w:r>
      <w:r w:rsidR="009960D3">
        <w:rPr>
          <w:rFonts w:cs="Times New Roman"/>
          <w:szCs w:val="24"/>
        </w:rPr>
        <w:t xml:space="preserve">das </w:t>
      </w:r>
      <w:r>
        <w:rPr>
          <w:rFonts w:cs="Times New Roman"/>
          <w:szCs w:val="24"/>
        </w:rPr>
        <w:t>opções tomadas.</w:t>
      </w:r>
    </w:p>
    <w:p w:rsidR="005E08D1" w:rsidRPr="00414E02" w:rsidRDefault="005E08D1" w:rsidP="005E08D1">
      <w:r>
        <w:rPr>
          <w:rFonts w:cs="Times New Roman"/>
          <w:szCs w:val="24"/>
        </w:rPr>
        <w:tab/>
        <w:t xml:space="preserve">Por fim, o </w:t>
      </w:r>
      <w:r w:rsidR="009960D3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6 contém uma análise crítica sobre as opções tomadas, dificuldades e desafios encontrados</w:t>
      </w:r>
      <w:r w:rsidR="009960D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bem como perspectivas de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5B197B" w:rsidRDefault="005B197B" w:rsidP="00263D1B">
      <w:pPr>
        <w:pStyle w:val="Ttulo2"/>
        <w:sectPr w:rsidR="005B197B" w:rsidSect="00DA772E">
          <w:headerReference w:type="default" r:id="rId31"/>
          <w:footerReference w:type="even" r:id="rId32"/>
          <w:type w:val="continuous"/>
          <w:pgSz w:w="11906" w:h="16838"/>
          <w:pgMar w:top="1417" w:right="1701" w:bottom="1417" w:left="1701" w:header="708" w:footer="709" w:gutter="0"/>
          <w:pgNumType w:start="1"/>
          <w:cols w:space="708"/>
          <w:docGrid w:linePitch="360"/>
        </w:sectPr>
      </w:pPr>
    </w:p>
    <w:p w:rsidR="00263D1B" w:rsidRDefault="00263D1B" w:rsidP="009B6878">
      <w:pPr>
        <w:pStyle w:val="Ttulo1"/>
      </w:pPr>
      <w:bookmarkStart w:id="34" w:name="_Toc304200181"/>
      <w:bookmarkStart w:id="35" w:name="_Toc304208133"/>
      <w:r>
        <w:lastRenderedPageBreak/>
        <w:t>2. Formulação do Problema</w:t>
      </w:r>
      <w:bookmarkEnd w:id="34"/>
      <w:bookmarkEnd w:id="35"/>
    </w:p>
    <w:p w:rsidR="005E08D1" w:rsidRP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A77F0">
        <w:rPr>
          <w:rFonts w:cs="Times New Roman"/>
          <w:szCs w:val="24"/>
        </w:rPr>
        <w:t xml:space="preserve">O objectivo do </w:t>
      </w:r>
      <w:r w:rsidR="005A77F0" w:rsidRPr="005A77F0">
        <w:rPr>
          <w:rFonts w:cs="Times New Roman"/>
          <w:i/>
          <w:szCs w:val="24"/>
        </w:rPr>
        <w:t>Maestro</w:t>
      </w:r>
      <w:r w:rsidRPr="00FE05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</w:t>
      </w:r>
      <w:r w:rsidR="005A77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desenvolver uma infra-estrutura portável para qualquer arquitectura que </w:t>
      </w:r>
      <w:r w:rsidR="005A77F0">
        <w:rPr>
          <w:rFonts w:cs="Times New Roman"/>
          <w:szCs w:val="24"/>
        </w:rPr>
        <w:t>identifique</w:t>
      </w:r>
      <w:r w:rsidR="005A77F0" w:rsidRPr="00FE0558">
        <w:rPr>
          <w:rFonts w:cs="Times New Roman"/>
          <w:szCs w:val="24"/>
        </w:rPr>
        <w:t xml:space="preserve"> </w:t>
      </w:r>
      <w:r w:rsidRPr="00FE0558">
        <w:rPr>
          <w:rFonts w:cs="Times New Roman"/>
          <w:szCs w:val="24"/>
        </w:rPr>
        <w:t>notas</w:t>
      </w:r>
      <w:r>
        <w:rPr>
          <w:rFonts w:cs="Times New Roman"/>
          <w:szCs w:val="24"/>
        </w:rPr>
        <w:t xml:space="preserve"> </w:t>
      </w:r>
      <w:r w:rsidRPr="00E02500">
        <w:rPr>
          <w:rFonts w:cs="Times New Roman"/>
          <w:szCs w:val="24"/>
        </w:rPr>
        <w:t>music</w:t>
      </w:r>
      <w:r>
        <w:rPr>
          <w:rFonts w:cs="Times New Roman"/>
          <w:szCs w:val="24"/>
        </w:rPr>
        <w:t>ais</w:t>
      </w:r>
      <w:r w:rsidRPr="00FE0558">
        <w:rPr>
          <w:rFonts w:cs="Times New Roman"/>
          <w:szCs w:val="24"/>
        </w:rPr>
        <w:t xml:space="preserve"> e </w:t>
      </w:r>
      <w:r w:rsidR="005A77F0">
        <w:rPr>
          <w:rFonts w:cs="Times New Roman"/>
          <w:szCs w:val="24"/>
        </w:rPr>
        <w:t xml:space="preserve">as </w:t>
      </w:r>
      <w:r w:rsidRPr="00FE0558">
        <w:rPr>
          <w:rFonts w:cs="Times New Roman"/>
          <w:szCs w:val="24"/>
        </w:rPr>
        <w:t>represent</w:t>
      </w:r>
      <w:r w:rsidR="005A77F0">
        <w:rPr>
          <w:rFonts w:cs="Times New Roman"/>
          <w:szCs w:val="24"/>
        </w:rPr>
        <w:t>e</w:t>
      </w:r>
      <w:r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sob a </w:t>
      </w:r>
      <w:r>
        <w:rPr>
          <w:rFonts w:cs="Times New Roman"/>
          <w:szCs w:val="24"/>
        </w:rPr>
        <w:t>forma de uma pauta musical</w:t>
      </w:r>
      <w:r w:rsidRPr="00FE0558">
        <w:rPr>
          <w:rFonts w:cs="Times New Roman"/>
          <w:szCs w:val="24"/>
        </w:rPr>
        <w:t xml:space="preserve">. O principal </w:t>
      </w:r>
      <w:r>
        <w:rPr>
          <w:rFonts w:cs="Times New Roman"/>
          <w:szCs w:val="24"/>
        </w:rPr>
        <w:t xml:space="preserve">desafio </w:t>
      </w:r>
      <w:r w:rsidR="005A77F0">
        <w:rPr>
          <w:rFonts w:cs="Times New Roman"/>
          <w:szCs w:val="24"/>
        </w:rPr>
        <w:t>encontrado</w:t>
      </w:r>
      <w:r w:rsidR="005A77F0" w:rsidRPr="00FE0558">
        <w:rPr>
          <w:rFonts w:cs="Times New Roman"/>
          <w:szCs w:val="24"/>
        </w:rPr>
        <w:t xml:space="preserve"> </w:t>
      </w:r>
      <w:r w:rsidR="009D4516">
        <w:rPr>
          <w:rFonts w:cs="Times New Roman"/>
          <w:szCs w:val="24"/>
        </w:rPr>
        <w:t xml:space="preserve">foi </w:t>
      </w:r>
      <w:r w:rsidR="009D4516" w:rsidRPr="0092549A">
        <w:rPr>
          <w:rFonts w:cs="Times New Roman"/>
          <w:szCs w:val="24"/>
        </w:rPr>
        <w:t>a realização da componente de processamento de sinal</w:t>
      </w:r>
      <w:r w:rsidR="009D4516" w:rsidDel="009D4516">
        <w:rPr>
          <w:rFonts w:cs="Times New Roman"/>
          <w:szCs w:val="24"/>
        </w:rPr>
        <w:t xml:space="preserve"> </w:t>
      </w:r>
      <w:r w:rsidR="005A77F0" w:rsidRPr="00FE0558">
        <w:rPr>
          <w:rFonts w:cs="Times New Roman"/>
          <w:szCs w:val="24"/>
        </w:rPr>
        <w:t>(</w:t>
      </w:r>
      <w:r w:rsidR="005A77F0" w:rsidRPr="00BF317E">
        <w:rPr>
          <w:rFonts w:cs="Times New Roman"/>
          <w:szCs w:val="24"/>
        </w:rPr>
        <w:t>detecção</w:t>
      </w:r>
      <w:r w:rsidR="005A77F0">
        <w:rPr>
          <w:rFonts w:cs="Times New Roman"/>
          <w:szCs w:val="24"/>
        </w:rPr>
        <w:t xml:space="preserve"> das frequências)</w:t>
      </w:r>
      <w:r w:rsidR="008917D6">
        <w:rPr>
          <w:rFonts w:cs="Times New Roman"/>
          <w:szCs w:val="24"/>
        </w:rPr>
        <w:t>, u</w:t>
      </w:r>
      <w:r w:rsidR="005A77F0">
        <w:rPr>
          <w:rFonts w:cs="Times New Roman"/>
          <w:szCs w:val="24"/>
        </w:rPr>
        <w:t>ma ve</w:t>
      </w:r>
      <w:r w:rsidR="007E6D47">
        <w:rPr>
          <w:rFonts w:cs="Times New Roman"/>
          <w:szCs w:val="24"/>
        </w:rPr>
        <w:t>z</w:t>
      </w:r>
      <w:r w:rsidR="005A77F0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complexidade </w:t>
      </w:r>
      <w:r w:rsidR="009D4516">
        <w:rPr>
          <w:rFonts w:cs="Times New Roman"/>
          <w:szCs w:val="24"/>
        </w:rPr>
        <w:t>do processamento</w:t>
      </w:r>
      <w:r w:rsidR="008917D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tanto computacional como aritmétic</w:t>
      </w:r>
      <w:r w:rsidR="005F3A5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,</w:t>
      </w:r>
      <w:r w:rsidR="005F3A52">
        <w:rPr>
          <w:rFonts w:cs="Times New Roman"/>
          <w:szCs w:val="24"/>
        </w:rPr>
        <w:t xml:space="preserve"> deve</w:t>
      </w:r>
      <w:r w:rsidR="000B65D1">
        <w:rPr>
          <w:rFonts w:cs="Times New Roman"/>
          <w:szCs w:val="24"/>
        </w:rPr>
        <w:t>ria</w:t>
      </w:r>
      <w:r w:rsidR="005F3A52">
        <w:rPr>
          <w:rFonts w:cs="Times New Roman"/>
          <w:szCs w:val="24"/>
        </w:rPr>
        <w:t xml:space="preserve"> ser relativamente </w:t>
      </w:r>
      <w:r w:rsidR="009D4516">
        <w:rPr>
          <w:rFonts w:cs="Times New Roman"/>
          <w:szCs w:val="24"/>
        </w:rPr>
        <w:t xml:space="preserve">baixo </w:t>
      </w:r>
      <w:r w:rsidR="005F3A52">
        <w:rPr>
          <w:rFonts w:cs="Times New Roman"/>
          <w:szCs w:val="24"/>
        </w:rPr>
        <w:t xml:space="preserve">para que </w:t>
      </w:r>
      <w:r w:rsidR="009D4516">
        <w:rPr>
          <w:rFonts w:cs="Times New Roman"/>
          <w:szCs w:val="24"/>
        </w:rPr>
        <w:t xml:space="preserve">possa </w:t>
      </w:r>
      <w:r w:rsidR="005F3A52">
        <w:rPr>
          <w:rFonts w:cs="Times New Roman"/>
          <w:szCs w:val="24"/>
        </w:rPr>
        <w:t xml:space="preserve">ser </w:t>
      </w:r>
      <w:r w:rsidR="009D4516">
        <w:rPr>
          <w:rFonts w:cs="Times New Roman"/>
          <w:szCs w:val="24"/>
        </w:rPr>
        <w:t xml:space="preserve">realizado </w:t>
      </w:r>
      <w:r w:rsidR="005F3A52">
        <w:rPr>
          <w:rFonts w:cs="Times New Roman"/>
          <w:szCs w:val="24"/>
        </w:rPr>
        <w:t xml:space="preserve">em diferentes arquitecturas com diferentes </w:t>
      </w:r>
      <w:r w:rsidR="009D4516">
        <w:rPr>
          <w:rFonts w:cs="Times New Roman"/>
          <w:szCs w:val="24"/>
        </w:rPr>
        <w:t xml:space="preserve">especificações. </w:t>
      </w:r>
      <w:r w:rsidR="000B65D1">
        <w:rPr>
          <w:rFonts w:cs="Times New Roman"/>
          <w:szCs w:val="24"/>
        </w:rPr>
        <w:t>Consequentemente, s</w:t>
      </w:r>
      <w:r w:rsidR="008917D6">
        <w:rPr>
          <w:rFonts w:cs="Times New Roman"/>
          <w:szCs w:val="24"/>
        </w:rPr>
        <w:t xml:space="preserve">endo necessário </w:t>
      </w:r>
      <w:r w:rsidR="009D4516">
        <w:rPr>
          <w:rFonts w:cs="Times New Roman"/>
          <w:szCs w:val="24"/>
        </w:rPr>
        <w:t>efectuar</w:t>
      </w:r>
      <w:r w:rsidR="000B65D1"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 xml:space="preserve">um levantamento de requisitos à complexidade do processamento a realizar, </w:t>
      </w:r>
      <w:r w:rsidR="000B65D1">
        <w:rPr>
          <w:rFonts w:cs="Times New Roman"/>
          <w:szCs w:val="24"/>
        </w:rPr>
        <w:t xml:space="preserve">foram </w:t>
      </w:r>
      <w:r w:rsidR="009D4516">
        <w:rPr>
          <w:rFonts w:cs="Times New Roman"/>
          <w:szCs w:val="24"/>
        </w:rPr>
        <w:t>seleccionados</w:t>
      </w:r>
      <w:r w:rsidR="000B65D1">
        <w:rPr>
          <w:rFonts w:cs="Times New Roman"/>
          <w:szCs w:val="24"/>
        </w:rPr>
        <w:t xml:space="preserve"> os seguintes</w:t>
      </w:r>
      <w:r w:rsidR="008917D6">
        <w:rPr>
          <w:rFonts w:cs="Times New Roman"/>
          <w:szCs w:val="24"/>
        </w:rPr>
        <w:t>:</w:t>
      </w:r>
    </w:p>
    <w:p w:rsidR="005E08D1" w:rsidRPr="00131A62" w:rsidRDefault="005E08D1" w:rsidP="005E08D1">
      <w:pPr>
        <w:pStyle w:val="PargrafodaLista"/>
        <w:numPr>
          <w:ilvl w:val="0"/>
          <w:numId w:val="31"/>
        </w:numPr>
        <w:ind w:left="426" w:firstLine="0"/>
        <w:rPr>
          <w:rFonts w:cs="Times New Roman"/>
          <w:szCs w:val="24"/>
        </w:rPr>
      </w:pPr>
      <w:r w:rsidRPr="00131A62">
        <w:rPr>
          <w:rFonts w:cs="Times New Roman"/>
          <w:szCs w:val="24"/>
        </w:rPr>
        <w:t xml:space="preserve">Estar preparado para funcionar com arquitecturas que não </w:t>
      </w:r>
      <w:proofErr w:type="gramStart"/>
      <w:r w:rsidRPr="00131A62">
        <w:rPr>
          <w:rFonts w:cs="Times New Roman"/>
          <w:szCs w:val="24"/>
        </w:rPr>
        <w:t>tenham</w:t>
      </w:r>
      <w:proofErr w:type="gramEnd"/>
      <w:r w:rsidRPr="00131A62">
        <w:rPr>
          <w:rFonts w:cs="Times New Roman"/>
          <w:szCs w:val="24"/>
        </w:rPr>
        <w:t xml:space="preserve"> suporte para </w:t>
      </w:r>
      <w:proofErr w:type="spellStart"/>
      <w:r w:rsidRPr="00131A62">
        <w:rPr>
          <w:rFonts w:cs="Times New Roman"/>
          <w:i/>
          <w:szCs w:val="24"/>
        </w:rPr>
        <w:t>floating</w:t>
      </w:r>
      <w:proofErr w:type="spellEnd"/>
      <w:r w:rsidRPr="00131A62">
        <w:rPr>
          <w:rFonts w:cs="Times New Roman"/>
          <w:szCs w:val="24"/>
        </w:rPr>
        <w:t xml:space="preserve"> </w:t>
      </w:r>
      <w:proofErr w:type="spellStart"/>
      <w:r w:rsidRPr="00131A62">
        <w:rPr>
          <w:rFonts w:cs="Times New Roman"/>
          <w:i/>
          <w:szCs w:val="24"/>
        </w:rPr>
        <w:t>point</w:t>
      </w:r>
      <w:proofErr w:type="spellEnd"/>
      <w:r w:rsidRPr="00131A62">
        <w:rPr>
          <w:rFonts w:cs="Times New Roman"/>
          <w:szCs w:val="24"/>
        </w:rPr>
        <w:t xml:space="preserve"> (</w:t>
      </w:r>
      <w:r w:rsidRPr="00131A62">
        <w:rPr>
          <w:rFonts w:cs="Times New Roman"/>
          <w:i/>
          <w:szCs w:val="24"/>
        </w:rPr>
        <w:t>FPU</w:t>
      </w:r>
      <w:r w:rsidRPr="00131A62">
        <w:rPr>
          <w:rFonts w:cs="Times New Roman"/>
          <w:szCs w:val="24"/>
        </w:rPr>
        <w:t>).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426" w:firstLine="0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>Ter latência baixa de processamento, de forma a apresentar resultados ao utilizador em tempo útil.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Realizar simultaneamente a detecção de </w:t>
      </w:r>
      <w:r w:rsidR="000B65D1">
        <w:rPr>
          <w:rFonts w:cs="Times New Roman"/>
          <w:szCs w:val="24"/>
        </w:rPr>
        <w:t xml:space="preserve">várias </w:t>
      </w:r>
      <w:r>
        <w:rPr>
          <w:rFonts w:cs="Times New Roman"/>
          <w:szCs w:val="24"/>
        </w:rPr>
        <w:t>frequências.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Existem vários algoritmos de detecção de frequências, mas com base nos requisitos apresentados</w:t>
      </w:r>
      <w:r w:rsidR="000B65D1">
        <w:rPr>
          <w:rFonts w:cs="Times New Roman"/>
          <w:szCs w:val="24"/>
        </w:rPr>
        <w:t xml:space="preserve"> acima</w:t>
      </w:r>
      <w:r w:rsidR="008917D6">
        <w:rPr>
          <w:rFonts w:cs="Times New Roman"/>
          <w:szCs w:val="24"/>
        </w:rPr>
        <w:t xml:space="preserve"> e </w:t>
      </w:r>
      <w:r w:rsidR="000B65D1">
        <w:rPr>
          <w:rFonts w:cs="Times New Roman"/>
          <w:szCs w:val="24"/>
        </w:rPr>
        <w:t>n</w:t>
      </w:r>
      <w:r w:rsidR="008917D6">
        <w:rPr>
          <w:rFonts w:cs="Times New Roman"/>
          <w:szCs w:val="24"/>
        </w:rPr>
        <w:t>o factor</w:t>
      </w:r>
      <w:r w:rsidR="005F3A52">
        <w:rPr>
          <w:rFonts w:cs="Times New Roman"/>
          <w:szCs w:val="24"/>
        </w:rPr>
        <w:t xml:space="preserve"> de</w:t>
      </w:r>
      <w:r w:rsidR="008917D6">
        <w:rPr>
          <w:rFonts w:cs="Times New Roman"/>
          <w:szCs w:val="24"/>
        </w:rPr>
        <w:t xml:space="preserve"> portabilidade, </w:t>
      </w:r>
      <w:r>
        <w:rPr>
          <w:rFonts w:cs="Times New Roman"/>
          <w:szCs w:val="24"/>
        </w:rPr>
        <w:t xml:space="preserve">foram considerados dois algoritmos: </w:t>
      </w:r>
      <w:r w:rsidRPr="005E08D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na versão optimizada</w:t>
      </w:r>
      <w:sdt>
        <w:sdtPr>
          <w:rPr>
            <w:rFonts w:cs="Times New Roman"/>
            <w:szCs w:val="24"/>
          </w:rPr>
          <w:id w:val="32988478"/>
          <w:citation/>
        </w:sdtPr>
        <w:sdtContent>
          <w:r w:rsidR="006D2509">
            <w:rPr>
              <w:rFonts w:cs="Times New Roman"/>
              <w:szCs w:val="24"/>
            </w:rPr>
            <w:fldChar w:fldCharType="begin"/>
          </w:r>
          <w:r w:rsidR="009D4516">
            <w:rPr>
              <w:rFonts w:cs="Times New Roman"/>
              <w:szCs w:val="24"/>
            </w:rPr>
            <w:instrText xml:space="preserve"> CITATION 1 \l 2070 </w:instrText>
          </w:r>
          <w:r w:rsidR="006D2509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e </w:t>
      </w:r>
      <w:proofErr w:type="spellStart"/>
      <w:r w:rsidRPr="005E08D1">
        <w:rPr>
          <w:rFonts w:cs="Times New Roman"/>
          <w:i/>
          <w:szCs w:val="24"/>
        </w:rPr>
        <w:t>Fast</w:t>
      </w:r>
      <w:proofErr w:type="spellEnd"/>
      <w:r w:rsidRPr="005E08D1">
        <w:rPr>
          <w:rFonts w:cs="Times New Roman"/>
          <w:i/>
          <w:szCs w:val="24"/>
        </w:rPr>
        <w:t xml:space="preserve"> Fourier </w:t>
      </w:r>
      <w:proofErr w:type="spellStart"/>
      <w:r w:rsidRPr="005E08D1">
        <w:rPr>
          <w:rFonts w:cs="Times New Roman"/>
          <w:i/>
          <w:szCs w:val="24"/>
        </w:rPr>
        <w:t>Transform</w:t>
      </w:r>
      <w:proofErr w:type="spellEnd"/>
      <w:r w:rsidR="000A0767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5E08D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) na versão </w:t>
      </w:r>
      <w:proofErr w:type="spellStart"/>
      <w:r w:rsidRPr="005E08D1">
        <w:rPr>
          <w:rFonts w:cs="Times New Roman"/>
          <w:i/>
          <w:szCs w:val="24"/>
        </w:rPr>
        <w:t>Cooley-Turkey</w:t>
      </w:r>
      <w:proofErr w:type="spellEnd"/>
      <w:sdt>
        <w:sdtPr>
          <w:rPr>
            <w:rFonts w:cs="Times New Roman"/>
            <w:i/>
            <w:szCs w:val="24"/>
          </w:rPr>
          <w:id w:val="32988477"/>
          <w:citation/>
        </w:sdtPr>
        <w:sdtContent>
          <w:r w:rsidR="006D2509">
            <w:rPr>
              <w:rFonts w:cs="Times New Roman"/>
              <w:i/>
              <w:szCs w:val="24"/>
            </w:rPr>
            <w:fldChar w:fldCharType="begin"/>
          </w:r>
          <w:r w:rsidR="009D4516">
            <w:rPr>
              <w:rFonts w:cs="Times New Roman"/>
              <w:i/>
              <w:szCs w:val="24"/>
            </w:rPr>
            <w:instrText xml:space="preserve"> CITATION 1 \l 2070 </w:instrText>
          </w:r>
          <w:r w:rsidR="006D2509">
            <w:rPr>
              <w:rFonts w:cs="Times New Roman"/>
              <w:i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D4516">
        <w:rPr>
          <w:rFonts w:cs="Times New Roman"/>
          <w:szCs w:val="24"/>
        </w:rPr>
        <w:t>Dado que este</w:t>
      </w:r>
      <w:r w:rsidR="005F3A52">
        <w:rPr>
          <w:rFonts w:cs="Times New Roman"/>
          <w:szCs w:val="24"/>
        </w:rPr>
        <w:t xml:space="preserve"> projecto</w:t>
      </w:r>
      <w:r w:rsidR="000B65D1">
        <w:rPr>
          <w:rFonts w:cs="Times New Roman"/>
          <w:szCs w:val="24"/>
        </w:rPr>
        <w:t xml:space="preserve"> </w:t>
      </w:r>
      <w:r w:rsidR="009D4516">
        <w:rPr>
          <w:rFonts w:cs="Times New Roman"/>
          <w:szCs w:val="24"/>
        </w:rPr>
        <w:t>aborda conceitos d</w:t>
      </w:r>
      <w:r w:rsidR="005F3A52">
        <w:rPr>
          <w:rFonts w:cs="Times New Roman"/>
          <w:szCs w:val="24"/>
        </w:rPr>
        <w:t xml:space="preserve">a área da </w:t>
      </w:r>
      <w:r w:rsidR="000B65D1">
        <w:rPr>
          <w:rFonts w:cs="Times New Roman"/>
          <w:szCs w:val="24"/>
        </w:rPr>
        <w:t xml:space="preserve">música </w:t>
      </w:r>
      <w:r w:rsidR="005F3A52">
        <w:rPr>
          <w:rFonts w:cs="Times New Roman"/>
          <w:szCs w:val="24"/>
        </w:rPr>
        <w:t xml:space="preserve">foi necessário elaborar um estudo </w:t>
      </w:r>
      <w:r w:rsidR="000B65D1">
        <w:rPr>
          <w:rFonts w:cs="Times New Roman"/>
          <w:szCs w:val="24"/>
        </w:rPr>
        <w:t xml:space="preserve">sobre </w:t>
      </w:r>
      <w:r w:rsidR="00900342">
        <w:rPr>
          <w:rFonts w:cs="Times New Roman"/>
          <w:szCs w:val="24"/>
        </w:rPr>
        <w:t>esta área.</w:t>
      </w:r>
      <w:r w:rsidR="00AE15C6">
        <w:rPr>
          <w:rFonts w:cs="Times New Roman"/>
          <w:szCs w:val="24"/>
        </w:rPr>
        <w:t xml:space="preserve"> Abordam-se assim conceitos fundamentais sobre música</w:t>
      </w:r>
      <w:r w:rsidR="005F3A52">
        <w:rPr>
          <w:rFonts w:cs="Times New Roman"/>
          <w:szCs w:val="24"/>
        </w:rPr>
        <w:t xml:space="preserve">, </w:t>
      </w:r>
      <w:r w:rsidR="000B65D1">
        <w:rPr>
          <w:rFonts w:cs="Times New Roman"/>
          <w:szCs w:val="24"/>
        </w:rPr>
        <w:t>design</w:t>
      </w:r>
      <w:r w:rsidR="000A0767">
        <w:rPr>
          <w:rFonts w:cs="Times New Roman"/>
          <w:szCs w:val="24"/>
        </w:rPr>
        <w:t>a</w:t>
      </w:r>
      <w:r w:rsidR="000B65D1">
        <w:rPr>
          <w:rFonts w:cs="Times New Roman"/>
          <w:szCs w:val="24"/>
        </w:rPr>
        <w:t>damente</w:t>
      </w:r>
      <w:r w:rsidR="005F3A52">
        <w:rPr>
          <w:rFonts w:cs="Times New Roman"/>
          <w:szCs w:val="24"/>
        </w:rPr>
        <w:t xml:space="preserve">, </w:t>
      </w:r>
      <w:r w:rsidR="000B65D1">
        <w:rPr>
          <w:rFonts w:cs="Times New Roman"/>
          <w:szCs w:val="24"/>
        </w:rPr>
        <w:t>sobre a</w:t>
      </w:r>
      <w:r w:rsidR="005F3A52">
        <w:rPr>
          <w:rFonts w:cs="Times New Roman"/>
          <w:szCs w:val="24"/>
        </w:rPr>
        <w:t xml:space="preserve"> notação musical, </w:t>
      </w:r>
      <w:r w:rsidR="000B65D1">
        <w:rPr>
          <w:rFonts w:cs="Times New Roman"/>
          <w:szCs w:val="24"/>
        </w:rPr>
        <w:t>os</w:t>
      </w:r>
      <w:r w:rsidR="000A0767">
        <w:rPr>
          <w:rFonts w:cs="Times New Roman"/>
          <w:szCs w:val="24"/>
        </w:rPr>
        <w:t xml:space="preserve"> </w:t>
      </w:r>
      <w:r w:rsidR="005F3A52">
        <w:rPr>
          <w:rFonts w:cs="Times New Roman"/>
          <w:szCs w:val="24"/>
        </w:rPr>
        <w:t xml:space="preserve">tempos musicais e </w:t>
      </w:r>
      <w:r w:rsidR="000B65D1">
        <w:rPr>
          <w:rFonts w:cs="Times New Roman"/>
          <w:szCs w:val="24"/>
        </w:rPr>
        <w:t xml:space="preserve">as </w:t>
      </w:r>
      <w:r w:rsidR="005F3A52">
        <w:rPr>
          <w:rFonts w:cs="Times New Roman"/>
          <w:szCs w:val="24"/>
        </w:rPr>
        <w:t>notas musicais</w:t>
      </w:r>
      <w:r w:rsidR="00AE15C6">
        <w:rPr>
          <w:rFonts w:cs="Times New Roman"/>
          <w:szCs w:val="24"/>
        </w:rPr>
        <w:t>, tal como se descreve nas subsecções seguintes</w:t>
      </w:r>
      <w:r w:rsidR="005F3A52">
        <w:rPr>
          <w:rFonts w:cs="Times New Roman"/>
          <w:szCs w:val="24"/>
        </w:rPr>
        <w:t>.</w:t>
      </w:r>
      <w:r w:rsidR="005F3A52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pStyle w:val="Ttulo2"/>
      </w:pPr>
      <w:bookmarkStart w:id="36" w:name="_Toc303712794"/>
      <w:bookmarkStart w:id="37" w:name="_Toc304200182"/>
      <w:bookmarkStart w:id="38" w:name="_Toc304208134"/>
      <w:r>
        <w:t>2.1 Conceitos musicais</w:t>
      </w:r>
      <w:bookmarkEnd w:id="36"/>
      <w:bookmarkEnd w:id="37"/>
      <w:bookmarkEnd w:id="38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F3A5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F2217">
        <w:rPr>
          <w:rFonts w:cs="Times New Roman"/>
          <w:szCs w:val="24"/>
        </w:rPr>
        <w:t>A música é uma arte constituída por combinações de sons e silêncio seguindo uma composição ao longo do tempo.</w:t>
      </w:r>
      <w:r>
        <w:rPr>
          <w:rFonts w:cs="Times New Roman"/>
          <w:szCs w:val="24"/>
        </w:rPr>
        <w:t xml:space="preserve"> O som é a vibração de um corpo, constituído por 4 </w:t>
      </w:r>
      <w:r>
        <w:rPr>
          <w:rFonts w:cs="Times New Roman"/>
          <w:szCs w:val="24"/>
        </w:rPr>
        <w:lastRenderedPageBreak/>
        <w:t xml:space="preserve">elementos: intensidade, altura, timbre e duração. A intensidade é a característica que identifica a </w:t>
      </w:r>
      <w:r w:rsidR="00130EBC">
        <w:rPr>
          <w:rFonts w:cs="Times New Roman"/>
          <w:szCs w:val="24"/>
        </w:rPr>
        <w:t xml:space="preserve">energia </w:t>
      </w:r>
      <w:r>
        <w:rPr>
          <w:rFonts w:cs="Times New Roman"/>
          <w:szCs w:val="24"/>
        </w:rPr>
        <w:t xml:space="preserve">do som, isto é, quanto maior </w:t>
      </w:r>
      <w:r w:rsidR="000B65D1">
        <w:rPr>
          <w:rFonts w:cs="Times New Roman"/>
          <w:szCs w:val="24"/>
        </w:rPr>
        <w:t>a grandeza</w:t>
      </w:r>
      <w:r>
        <w:rPr>
          <w:rFonts w:cs="Times New Roman"/>
          <w:szCs w:val="24"/>
        </w:rPr>
        <w:t xml:space="preserve"> da vibração produzida, mais </w:t>
      </w:r>
      <w:r w:rsidR="00130EBC">
        <w:rPr>
          <w:rFonts w:cs="Times New Roman"/>
          <w:szCs w:val="24"/>
        </w:rPr>
        <w:t>enérgico e audível é</w:t>
      </w:r>
      <w:r>
        <w:rPr>
          <w:rFonts w:cs="Times New Roman"/>
          <w:szCs w:val="24"/>
        </w:rPr>
        <w:t xml:space="preserve"> o som. A altura é a velocidade de vibração do som. O timbre é a característica que </w:t>
      </w:r>
      <w:r w:rsidR="005F3A52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 xml:space="preserve">identifica. A duração é o intervalo de tempo </w:t>
      </w:r>
      <w:r w:rsidR="000B65D1">
        <w:rPr>
          <w:rFonts w:cs="Times New Roman"/>
          <w:szCs w:val="24"/>
        </w:rPr>
        <w:t xml:space="preserve">em </w:t>
      </w:r>
      <w:r>
        <w:rPr>
          <w:rFonts w:cs="Times New Roman"/>
          <w:szCs w:val="24"/>
        </w:rPr>
        <w:t>que o som é produzido.</w:t>
      </w:r>
      <w:r w:rsidR="008917D6">
        <w:rPr>
          <w:rFonts w:cs="Times New Roman"/>
          <w:szCs w:val="24"/>
        </w:rPr>
        <w:t xml:space="preserve"> </w:t>
      </w:r>
    </w:p>
    <w:p w:rsidR="0078402E" w:rsidRDefault="0078402E" w:rsidP="005F3A52">
      <w:pPr>
        <w:rPr>
          <w:rFonts w:cs="Times New Roman"/>
          <w:szCs w:val="24"/>
        </w:rPr>
      </w:pPr>
    </w:p>
    <w:p w:rsidR="005E08D1" w:rsidRDefault="005E08D1" w:rsidP="005E08D1">
      <w:pPr>
        <w:pStyle w:val="Ttulo3"/>
      </w:pPr>
      <w:bookmarkStart w:id="39" w:name="_Toc303712795"/>
      <w:bookmarkStart w:id="40" w:name="_Toc304200183"/>
      <w:bookmarkStart w:id="41" w:name="_Toc304208135"/>
      <w:r>
        <w:t>2.1.1 Notas musicais</w:t>
      </w:r>
      <w:bookmarkEnd w:id="39"/>
      <w:bookmarkEnd w:id="40"/>
      <w:bookmarkEnd w:id="41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>
        <w:rPr>
          <w:rFonts w:cs="Times New Roman"/>
          <w:szCs w:val="24"/>
        </w:rPr>
        <w:t>U</w:t>
      </w:r>
      <w:r w:rsidRPr="00524507">
        <w:rPr>
          <w:rFonts w:cs="Times New Roman"/>
          <w:szCs w:val="24"/>
        </w:rPr>
        <w:t>ma nota</w:t>
      </w:r>
      <w:r>
        <w:rPr>
          <w:rFonts w:cs="Times New Roman"/>
          <w:szCs w:val="24"/>
        </w:rPr>
        <w:t xml:space="preserve"> musical</w:t>
      </w:r>
      <w:sdt>
        <w:sdtPr>
          <w:rPr>
            <w:rFonts w:cs="Times New Roman"/>
            <w:szCs w:val="24"/>
          </w:rPr>
          <w:id w:val="182362146"/>
          <w:citation/>
        </w:sdtPr>
        <w:sdtContent>
          <w:r w:rsidR="006D2509">
            <w:rPr>
              <w:rFonts w:cs="Times New Roman"/>
              <w:szCs w:val="24"/>
            </w:rPr>
            <w:fldChar w:fldCharType="begin"/>
          </w:r>
          <w:r w:rsidR="00C52CB4">
            <w:rPr>
              <w:rFonts w:cs="Times New Roman"/>
              <w:szCs w:val="24"/>
            </w:rPr>
            <w:instrText xml:space="preserve"> CITATION And11 \l 2070 </w:instrText>
          </w:r>
          <w:r w:rsidR="006D2509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And1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szCs w:val="24"/>
            </w:rPr>
            <w:fldChar w:fldCharType="end"/>
          </w:r>
        </w:sdtContent>
      </w:sdt>
      <w:r w:rsidRPr="00524507">
        <w:rPr>
          <w:rFonts w:cs="Times New Roman"/>
          <w:szCs w:val="24"/>
        </w:rPr>
        <w:t xml:space="preserve"> é </w:t>
      </w:r>
      <w:r>
        <w:rPr>
          <w:rFonts w:cs="Times New Roman"/>
          <w:szCs w:val="24"/>
        </w:rPr>
        <w:t xml:space="preserve">caracterizada </w:t>
      </w:r>
      <w:r w:rsidR="000B65D1">
        <w:rPr>
          <w:rFonts w:cs="Times New Roman"/>
          <w:szCs w:val="24"/>
        </w:rPr>
        <w:t xml:space="preserve">pela sua </w:t>
      </w:r>
      <w:r>
        <w:rPr>
          <w:rFonts w:cs="Times New Roman"/>
          <w:szCs w:val="24"/>
        </w:rPr>
        <w:t>frequência</w:t>
      </w:r>
      <w:r w:rsidR="000B65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(altura)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</w:t>
      </w:r>
      <w:r w:rsidR="00130EBC">
        <w:rPr>
          <w:rFonts w:cs="Times New Roman"/>
          <w:szCs w:val="24"/>
        </w:rPr>
        <w:t xml:space="preserve">(ou noutro meio) </w:t>
      </w:r>
      <w:r w:rsidRPr="00524507">
        <w:rPr>
          <w:rFonts w:cs="Times New Roman"/>
          <w:szCs w:val="24"/>
        </w:rPr>
        <w:t xml:space="preserve">com uma determinada frequência </w:t>
      </w:r>
      <w:r w:rsidR="000B65D1">
        <w:rPr>
          <w:rFonts w:cs="Times New Roman"/>
          <w:szCs w:val="24"/>
        </w:rPr>
        <w:t>(</w:t>
      </w:r>
      <w:r w:rsidRPr="00524507">
        <w:rPr>
          <w:rFonts w:cs="Times New Roman"/>
          <w:szCs w:val="24"/>
        </w:rPr>
        <w:t xml:space="preserve">definida em </w:t>
      </w:r>
      <w:r w:rsidRPr="008917D6">
        <w:rPr>
          <w:rFonts w:cs="Times New Roman"/>
          <w:i/>
          <w:szCs w:val="24"/>
        </w:rPr>
        <w:t>Hertz</w:t>
      </w:r>
      <w:r w:rsidR="000B65D1">
        <w:rPr>
          <w:rFonts w:cs="Times New Roman"/>
          <w:szCs w:val="24"/>
        </w:rPr>
        <w:t>)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que se encontra no intervalo de 16 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durante um período de tempo.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da nota define-a como</w:t>
      </w:r>
      <w:r w:rsidRPr="00524507">
        <w:rPr>
          <w:rFonts w:cs="Times New Roman"/>
          <w:szCs w:val="24"/>
        </w:rPr>
        <w:t xml:space="preserve"> aguda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grave</w:t>
      </w:r>
      <w:r>
        <w:rPr>
          <w:rFonts w:cs="Times New Roman"/>
          <w:szCs w:val="24"/>
        </w:rPr>
        <w:t xml:space="preserve"> ou média. P</w:t>
      </w:r>
      <w:r w:rsidRPr="00524507">
        <w:rPr>
          <w:rFonts w:cs="Times New Roman"/>
          <w:szCs w:val="24"/>
        </w:rPr>
        <w:t>or exemplo, caso a frequência se encontr</w:t>
      </w:r>
      <w:r>
        <w:rPr>
          <w:rFonts w:cs="Times New Roman"/>
          <w:szCs w:val="24"/>
        </w:rPr>
        <w:t>e</w:t>
      </w:r>
      <w:r w:rsidRPr="00524507">
        <w:rPr>
          <w:rFonts w:cs="Times New Roman"/>
          <w:szCs w:val="24"/>
        </w:rPr>
        <w:t xml:space="preserve"> no intervalo de 20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 a 100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</w:t>
      </w:r>
      <w:r w:rsidR="00130EBC" w:rsidRPr="00524507">
        <w:rPr>
          <w:rFonts w:cs="Times New Roman"/>
          <w:szCs w:val="24"/>
        </w:rPr>
        <w:t>grave,</w:t>
      </w:r>
      <w:r w:rsidR="000B65D1">
        <w:rPr>
          <w:rFonts w:cs="Times New Roman"/>
          <w:szCs w:val="24"/>
        </w:rPr>
        <w:t xml:space="preserve"> </w:t>
      </w:r>
      <w:r w:rsidR="00130EBC">
        <w:rPr>
          <w:rFonts w:cs="Times New Roman"/>
          <w:szCs w:val="24"/>
        </w:rPr>
        <w:t xml:space="preserve">caso </w:t>
      </w:r>
      <w:r w:rsidR="000B65D1">
        <w:rPr>
          <w:rFonts w:cs="Times New Roman"/>
          <w:szCs w:val="24"/>
        </w:rPr>
        <w:t>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  <w:r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 xml:space="preserve"> frequência</w:t>
      </w:r>
      <w:r w:rsidR="008917D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média</w:t>
      </w:r>
      <w:r w:rsidR="008917D6">
        <w:rPr>
          <w:rFonts w:cs="Times New Roman"/>
          <w:szCs w:val="24"/>
        </w:rPr>
        <w:t>s encontram-se</w:t>
      </w:r>
      <w:r>
        <w:rPr>
          <w:rFonts w:cs="Times New Roman"/>
          <w:szCs w:val="24"/>
        </w:rPr>
        <w:t xml:space="preserve"> no intervalo de 100 a 400 Hz.</w:t>
      </w:r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Uma escala musical é representada </w:t>
      </w:r>
      <w:r w:rsidR="008917D6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 xml:space="preserve">7 notas musicais. Existem duas escritas diferentes para </w:t>
      </w:r>
      <w:r w:rsidR="008917D6">
        <w:rPr>
          <w:rFonts w:cs="Times New Roman"/>
          <w:szCs w:val="24"/>
        </w:rPr>
        <w:t xml:space="preserve">as </w:t>
      </w:r>
      <w:r>
        <w:rPr>
          <w:rFonts w:cs="Times New Roman"/>
          <w:szCs w:val="24"/>
        </w:rPr>
        <w:t xml:space="preserve">representar </w:t>
      </w:r>
      <w:r w:rsidR="008917D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uma escala</w:t>
      </w:r>
      <w:r w:rsidR="00D3370F">
        <w:rPr>
          <w:rFonts w:cs="Times New Roman"/>
          <w:szCs w:val="24"/>
        </w:rPr>
        <w:t>. A</w:t>
      </w:r>
      <w:r>
        <w:rPr>
          <w:rFonts w:cs="Times New Roman"/>
          <w:szCs w:val="24"/>
        </w:rPr>
        <w:t xml:space="preserve"> primeira</w:t>
      </w:r>
      <w:r w:rsidR="00D3370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é usada na Europa e as notas são representadas por Dó, Ré, </w:t>
      </w:r>
      <w:r w:rsidRPr="00130EBC">
        <w:rPr>
          <w:rFonts w:cs="Times New Roman"/>
          <w:szCs w:val="24"/>
        </w:rPr>
        <w:t>Mi, Fá, Sol, Lá e Si</w:t>
      </w:r>
      <w:r w:rsidR="00D3370F" w:rsidRPr="00130EBC">
        <w:rPr>
          <w:rFonts w:cs="Times New Roman"/>
          <w:szCs w:val="24"/>
        </w:rPr>
        <w:t xml:space="preserve">; </w:t>
      </w:r>
      <w:r w:rsidRPr="00130EBC">
        <w:rPr>
          <w:rFonts w:cs="Times New Roman"/>
          <w:szCs w:val="24"/>
        </w:rPr>
        <w:t>a segunda</w:t>
      </w:r>
      <w:r w:rsidR="00D3370F" w:rsidRPr="00130EBC">
        <w:rPr>
          <w:rFonts w:cs="Times New Roman"/>
          <w:szCs w:val="24"/>
        </w:rPr>
        <w:t>,</w:t>
      </w:r>
      <w:r w:rsidRPr="00130EBC">
        <w:rPr>
          <w:rFonts w:cs="Times New Roman"/>
          <w:szCs w:val="24"/>
        </w:rPr>
        <w:t xml:space="preserve"> é usada nos países </w:t>
      </w:r>
      <w:r w:rsidR="00130EBC" w:rsidRPr="00130EBC">
        <w:rPr>
          <w:rFonts w:cs="Times New Roman"/>
          <w:szCs w:val="24"/>
        </w:rPr>
        <w:t>Anglo-Saxónicos</w:t>
      </w:r>
      <w:r>
        <w:rPr>
          <w:rFonts w:cs="Times New Roman"/>
          <w:szCs w:val="24"/>
        </w:rPr>
        <w:t xml:space="preserve">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 musicais</w:t>
      </w:r>
      <w:r w:rsidR="00D3370F">
        <w:rPr>
          <w:rFonts w:cs="Times New Roman"/>
          <w:szCs w:val="24"/>
        </w:rPr>
        <w:t>,</w:t>
      </w:r>
      <w:r w:rsidR="005F3A52">
        <w:rPr>
          <w:rFonts w:cs="Times New Roman"/>
          <w:szCs w:val="24"/>
        </w:rPr>
        <w:t xml:space="preserve"> </w:t>
      </w:r>
      <w:r w:rsidR="00D3370F">
        <w:rPr>
          <w:rFonts w:cs="Times New Roman"/>
          <w:szCs w:val="24"/>
        </w:rPr>
        <w:t xml:space="preserve">que se </w:t>
      </w:r>
      <w:r>
        <w:rPr>
          <w:rFonts w:cs="Times New Roman"/>
          <w:szCs w:val="24"/>
        </w:rPr>
        <w:t>designa</w:t>
      </w:r>
      <w:r w:rsidR="008917D6">
        <w:rPr>
          <w:rFonts w:cs="Times New Roman"/>
          <w:szCs w:val="24"/>
        </w:rPr>
        <w:t>m</w:t>
      </w:r>
      <w:r>
        <w:rPr>
          <w:rFonts w:cs="Times New Roman"/>
          <w:szCs w:val="24"/>
        </w:rPr>
        <w:t xml:space="preserve"> por acidentes musicais. </w:t>
      </w:r>
      <w:r w:rsidR="008917D6">
        <w:rPr>
          <w:rFonts w:cs="Times New Roman"/>
          <w:szCs w:val="24"/>
        </w:rPr>
        <w:t xml:space="preserve">Estes </w:t>
      </w:r>
      <w:r>
        <w:rPr>
          <w:rFonts w:cs="Times New Roman"/>
          <w:szCs w:val="24"/>
        </w:rPr>
        <w:t xml:space="preserve">são </w:t>
      </w:r>
      <w:r w:rsidR="00242704">
        <w:rPr>
          <w:rFonts w:cs="Times New Roman"/>
          <w:szCs w:val="24"/>
        </w:rPr>
        <w:t xml:space="preserve">representados </w:t>
      </w:r>
      <w:r>
        <w:rPr>
          <w:rFonts w:cs="Times New Roman"/>
          <w:szCs w:val="24"/>
        </w:rPr>
        <w:t>pelo nome da nota que irá ser alterada</w:t>
      </w:r>
      <w:r w:rsidR="00D3370F">
        <w:rPr>
          <w:rFonts w:cs="Times New Roman"/>
          <w:szCs w:val="24"/>
        </w:rPr>
        <w:t xml:space="preserve">. São exemplos </w:t>
      </w:r>
      <w:r w:rsidRPr="00524507">
        <w:rPr>
          <w:rFonts w:cs="Times New Roman"/>
          <w:szCs w:val="24"/>
        </w:rPr>
        <w:t>o símbolo '</w:t>
      </w:r>
      <w:r w:rsidRPr="000342CD">
        <w:rPr>
          <w:rFonts w:cs="Times New Roman"/>
          <w:i/>
          <w:szCs w:val="24"/>
        </w:rPr>
        <w:t>#</w:t>
      </w:r>
      <w:r w:rsidRPr="00524507">
        <w:rPr>
          <w:rFonts w:cs="Times New Roman"/>
          <w:szCs w:val="24"/>
        </w:rPr>
        <w:t xml:space="preserve">', que adiciona </w:t>
      </w:r>
      <w:proofErr w:type="gramStart"/>
      <w:r w:rsidRPr="00524507">
        <w:rPr>
          <w:rFonts w:cs="Times New Roman"/>
          <w:szCs w:val="24"/>
        </w:rPr>
        <w:t>meio tom</w:t>
      </w:r>
      <w:proofErr w:type="gram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altura</w:t>
      </w:r>
      <w:r>
        <w:rPr>
          <w:rFonts w:cs="Times New Roman"/>
          <w:szCs w:val="24"/>
        </w:rPr>
        <w:t xml:space="preserve"> ou o</w:t>
      </w:r>
      <w:r w:rsidRPr="00524507">
        <w:rPr>
          <w:rFonts w:cs="Times New Roman"/>
          <w:szCs w:val="24"/>
        </w:rPr>
        <w:t xml:space="preserve"> símbolo '</w:t>
      </w:r>
      <w:r w:rsidRPr="000342CD">
        <w:rPr>
          <w:rFonts w:cs="Times New Roman"/>
          <w:i/>
          <w:szCs w:val="24"/>
        </w:rPr>
        <w:t>b</w:t>
      </w:r>
      <w:r w:rsidRPr="00524507">
        <w:rPr>
          <w:rFonts w:cs="Times New Roman"/>
          <w:szCs w:val="24"/>
        </w:rPr>
        <w:t xml:space="preserve">', que diminui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Assim</w:t>
      </w:r>
      <w:r w:rsidRPr="00524507">
        <w:rPr>
          <w:rFonts w:cs="Times New Roman"/>
          <w:szCs w:val="24"/>
        </w:rPr>
        <w:t>, existe</w:t>
      </w:r>
      <w:r>
        <w:rPr>
          <w:rFonts w:cs="Times New Roman"/>
          <w:szCs w:val="24"/>
        </w:rPr>
        <w:t>m</w:t>
      </w:r>
      <w:r w:rsidRPr="00524507">
        <w:rPr>
          <w:rFonts w:cs="Times New Roman"/>
          <w:szCs w:val="24"/>
        </w:rPr>
        <w:t xml:space="preserve"> ao todo 12 notas</w:t>
      </w:r>
      <w:r>
        <w:rPr>
          <w:rFonts w:cs="Times New Roman"/>
          <w:szCs w:val="24"/>
        </w:rPr>
        <w:t xml:space="preserve"> musicais</w:t>
      </w:r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>A</w:t>
      </w:r>
      <w:r w:rsidR="00242704"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proofErr w:type="gram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 xml:space="preserve">não estão presentes </w:t>
      </w:r>
      <w:r>
        <w:rPr>
          <w:rFonts w:cs="Times New Roman"/>
          <w:szCs w:val="24"/>
        </w:rPr>
        <w:t>porque a frequência que estas notas ir</w:t>
      </w:r>
      <w:r w:rsidR="00D3370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am </w:t>
      </w:r>
      <w:r w:rsidR="00BE0F08">
        <w:rPr>
          <w:rFonts w:cs="Times New Roman"/>
          <w:szCs w:val="24"/>
        </w:rPr>
        <w:t>reflectir</w:t>
      </w:r>
      <w:r>
        <w:rPr>
          <w:rFonts w:cs="Times New Roman"/>
          <w:szCs w:val="24"/>
        </w:rPr>
        <w:t xml:space="preserve">, seria igual a outras notas </w:t>
      </w:r>
      <w:r w:rsidR="00BE0F08">
        <w:rPr>
          <w:rFonts w:cs="Times New Roman"/>
          <w:szCs w:val="24"/>
        </w:rPr>
        <w:t>existentes</w:t>
      </w:r>
      <w:r w:rsidR="00D3370F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 xml:space="preserve">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A </w:t>
      </w:r>
      <w:r w:rsidR="006D2509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_Ref303615754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Figura </w:t>
      </w:r>
      <w:r w:rsidR="00941946">
        <w:rPr>
          <w:noProof/>
        </w:rPr>
        <w:t>3</w:t>
      </w:r>
      <w:r w:rsidR="006D25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 a representação desta</w:t>
      </w:r>
      <w:r w:rsidR="00D3370F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12 notas no piano.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-400685</wp:posOffset>
            </wp:positionV>
            <wp:extent cx="1226820" cy="1169035"/>
            <wp:effectExtent l="19050" t="0" r="0" b="0"/>
            <wp:wrapTight wrapText="bothSides">
              <wp:wrapPolygon edited="0">
                <wp:start x="-335" y="0"/>
                <wp:lineTo x="-335" y="21119"/>
                <wp:lineTo x="21466" y="21119"/>
                <wp:lineTo x="21466" y="0"/>
                <wp:lineTo x="-335" y="0"/>
              </wp:wrapPolygon>
            </wp:wrapTight>
            <wp:docPr id="1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rPr>
          <w:rFonts w:cs="Times New Roman"/>
          <w:szCs w:val="24"/>
        </w:rPr>
        <w:t xml:space="preserve"> 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6D2509" w:rsidRPr="006D2509">
        <w:rPr>
          <w:noProof/>
          <w:lang w:val="en-US"/>
        </w:rPr>
        <w:pict>
          <v:shape id="Text Box 87" o:spid="_x0000_s1038" type="#_x0000_t202" style="position:absolute;left:0;text-align:left;margin-left:75.25pt;margin-top:7.3pt;width:242.5pt;height:20.35pt;z-index:251717632;visibility:visible;mso-position-horizontal-relative:text;mso-position-vertical-relative:text" wrapcoords="-67 0 -67 20800 21600 20800 21600 0 -6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" stroked="f">
            <v:textbox style="mso-next-textbox:#Text Box 87;mso-fit-shape-to-text:t" inset="0,0,0,0">
              <w:txbxContent>
                <w:p w:rsidR="00323CEF" w:rsidRPr="000B62DD" w:rsidRDefault="00323CEF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42" w:name="_Ref303615754"/>
                  <w:bookmarkStart w:id="43" w:name="_Toc30420819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42"/>
                  <w:r>
                    <w:t xml:space="preserve"> - Representação de uma oitava na escrita Europeia</w:t>
                  </w:r>
                  <w:bookmarkEnd w:id="43"/>
                </w:p>
              </w:txbxContent>
            </v:textbox>
            <w10:wrap type="tight"/>
          </v:shape>
        </w:pict>
      </w:r>
    </w:p>
    <w:p w:rsidR="005E08D1" w:rsidRPr="00A22A5D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Ao conjunto </w:t>
      </w:r>
      <w:r w:rsidR="005E08D1" w:rsidRPr="006764B8">
        <w:rPr>
          <w:rFonts w:cs="Times New Roman"/>
          <w:szCs w:val="24"/>
        </w:rPr>
        <w:t>destas</w:t>
      </w:r>
      <w:r w:rsidR="005E08D1">
        <w:rPr>
          <w:rFonts w:cs="Times New Roman"/>
          <w:szCs w:val="24"/>
        </w:rPr>
        <w:t xml:space="preserve"> 12 notas dá-se o nome de oitava</w:t>
      </w:r>
      <w:r w:rsidR="00D3370F">
        <w:rPr>
          <w:rFonts w:cs="Times New Roman"/>
          <w:szCs w:val="24"/>
        </w:rPr>
        <w:t xml:space="preserve">, existindo </w:t>
      </w:r>
      <w:r w:rsidR="005E08D1">
        <w:rPr>
          <w:rFonts w:cs="Times New Roman"/>
          <w:szCs w:val="24"/>
        </w:rPr>
        <w:t>ao todo 9 oitavas</w:t>
      </w:r>
      <w:r w:rsidR="00D3370F">
        <w:rPr>
          <w:rFonts w:cs="Times New Roman"/>
          <w:szCs w:val="24"/>
        </w:rPr>
        <w:t>. As</w:t>
      </w:r>
      <w:r w:rsidR="0092036F">
        <w:rPr>
          <w:rFonts w:cs="Times New Roman"/>
          <w:szCs w:val="24"/>
        </w:rPr>
        <w:t xml:space="preserve"> oitavas</w:t>
      </w:r>
      <w:r w:rsidR="00242704">
        <w:rPr>
          <w:rFonts w:cs="Times New Roman"/>
          <w:szCs w:val="24"/>
        </w:rPr>
        <w:t xml:space="preserve"> </w:t>
      </w:r>
      <w:r w:rsidR="0092036F" w:rsidRPr="00821290">
        <w:rPr>
          <w:rFonts w:cs="Times New Roman"/>
          <w:szCs w:val="24"/>
        </w:rPr>
        <w:t xml:space="preserve">analisadas da esquerda para a direita, em frequência crescente, vão correspondendo a sons com tons cada vez mais agudos. A </w:t>
      </w:r>
      <w:fldSimple w:instr=" REF _Ref302484832 \h  \* MERGEFORMAT ">
        <w:r w:rsidR="00941946">
          <w:t>Figura 4</w:t>
        </w:r>
      </w:fldSimple>
      <w:r w:rsidR="0092036F" w:rsidRPr="00821290">
        <w:rPr>
          <w:rFonts w:cs="Times New Roman"/>
          <w:szCs w:val="24"/>
        </w:rPr>
        <w:t xml:space="preserve"> ilustra este incremento de frequência ao longo das oitavas.</w:t>
      </w:r>
      <w:r w:rsidR="0092036F">
        <w:rPr>
          <w:rFonts w:cs="Times New Roman"/>
          <w:szCs w:val="24"/>
        </w:rPr>
        <w:t xml:space="preserve">  </w:t>
      </w:r>
    </w:p>
    <w:p w:rsidR="005E08D1" w:rsidRDefault="006D2509" w:rsidP="005E08D1">
      <w:pPr>
        <w:rPr>
          <w:rFonts w:cs="Times New Roman"/>
          <w:szCs w:val="24"/>
        </w:rPr>
      </w:pPr>
      <w:r w:rsidRPr="006D2509">
        <w:rPr>
          <w:rFonts w:asciiTheme="minorHAnsi" w:hAnsiTheme="minorHAnsi"/>
          <w:noProof/>
          <w:sz w:val="22"/>
          <w:lang w:val="en-US"/>
        </w:rPr>
        <w:pict>
          <v:shape id="Text Box 86" o:spid="_x0000_s1039" type="#_x0000_t202" style="position:absolute;left:0;text-align:left;margin-left:60.45pt;margin-top:68.95pt;width:286.5pt;height:20.35pt;z-index:251715584;visibility:visible" wrapcoords="-57 0 -57 20800 21600 20800 21600 0 -5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" stroked="f">
            <v:textbox style="mso-next-textbox:#Text Box 86;mso-fit-shape-to-text:t" inset="0,0,0,0">
              <w:txbxContent>
                <w:p w:rsidR="00323CEF" w:rsidRPr="00E04BF3" w:rsidRDefault="00323CEF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44" w:name="_Ref302484832"/>
                  <w:bookmarkStart w:id="45" w:name="_Toc30420819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44"/>
                  <w:r>
                    <w:t xml:space="preserve"> - Representação das oitavas</w:t>
                  </w:r>
                  <w:bookmarkEnd w:id="45"/>
                </w:p>
              </w:txbxContent>
            </v:textbox>
            <w10:wrap type="tight"/>
          </v:shape>
        </w:pict>
      </w:r>
      <w:r w:rsidR="005E08D1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tbl>
      <w:tblPr>
        <w:tblStyle w:val="ListaMdia11"/>
        <w:tblpPr w:leftFromText="141" w:rightFromText="141" w:vertAnchor="text" w:horzAnchor="margin" w:tblpXSpec="center" w:tblpY="2025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1E4A79" w:rsidRPr="00524507" w:rsidTr="001E4A79">
        <w:trPr>
          <w:cnfStyle w:val="100000000000"/>
        </w:trPr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br/>
            </w:r>
            <w:r w:rsidRPr="00D87817">
              <w:rPr>
                <w:rFonts w:ascii="Arial" w:eastAsia="Times New Roman" w:hAnsi="Arial" w:cs="Arial"/>
                <w:bCs w:val="0"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  <w:proofErr w:type="gramEnd"/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1E4A79" w:rsidRPr="00524507" w:rsidRDefault="001E4A79" w:rsidP="001E4A79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1E4A79" w:rsidRPr="00524507" w:rsidTr="001E4A79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45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96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</w:p>
        </w:tc>
      </w:tr>
      <w:tr w:rsidR="001E4A79" w:rsidRPr="00524507" w:rsidTr="001E4A79"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71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89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91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</w:t>
            </w:r>
          </w:p>
        </w:tc>
      </w:tr>
      <w:tr w:rsidR="001E4A79" w:rsidRPr="00524507" w:rsidTr="001E4A79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42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00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</w:tr>
      <w:tr w:rsidR="001E4A79" w:rsidRPr="00524507" w:rsidTr="001E4A79"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1E4A79" w:rsidRPr="00524507" w:rsidTr="001E4A79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1E4A79" w:rsidRPr="00524507" w:rsidTr="001E4A79"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</w:tr>
      <w:tr w:rsidR="001E4A79" w:rsidRPr="00524507" w:rsidTr="001E4A79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1E4A79" w:rsidRPr="00524507" w:rsidTr="001E4A79"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1E4A79" w:rsidRPr="00524507" w:rsidTr="001E4A79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1E4A79" w:rsidRPr="00524507" w:rsidRDefault="001E4A79" w:rsidP="001E4A79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1E4A79" w:rsidRPr="00524507" w:rsidRDefault="001E4A79" w:rsidP="001E4A79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5E08D1" w:rsidRDefault="00851F9B" w:rsidP="00A7481B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A </w:t>
      </w:r>
      <w:r w:rsidR="006E421C">
        <w:t>Tabela 1</w:t>
      </w:r>
      <w:r w:rsidR="005E08D1">
        <w:rPr>
          <w:rFonts w:cs="Times New Roman"/>
          <w:szCs w:val="24"/>
        </w:rPr>
        <w:t xml:space="preserve"> </w:t>
      </w:r>
      <w:r w:rsidR="0092036F">
        <w:rPr>
          <w:rFonts w:cs="Times New Roman"/>
          <w:szCs w:val="24"/>
        </w:rPr>
        <w:t xml:space="preserve">apresenta </w:t>
      </w:r>
      <w:r w:rsidR="005E08D1">
        <w:rPr>
          <w:rFonts w:cs="Times New Roman"/>
          <w:szCs w:val="24"/>
        </w:rPr>
        <w:t xml:space="preserve">a frequência de cada nota musical e a oitava a que essa </w:t>
      </w:r>
      <w:r w:rsidR="0092036F">
        <w:rPr>
          <w:rFonts w:cs="Times New Roman"/>
          <w:szCs w:val="24"/>
        </w:rPr>
        <w:t>nota pertence</w:t>
      </w:r>
      <w:r w:rsidR="005E08D1">
        <w:rPr>
          <w:rFonts w:cs="Times New Roman"/>
          <w:szCs w:val="24"/>
        </w:rPr>
        <w:t>.</w:t>
      </w:r>
    </w:p>
    <w:p w:rsidR="005E08D1" w:rsidRDefault="005E08D1" w:rsidP="005E08D1">
      <w:pPr>
        <w:pStyle w:val="Legenda"/>
        <w:keepNext/>
        <w:jc w:val="center"/>
      </w:pPr>
      <w:bookmarkStart w:id="46" w:name="_Ref302480043"/>
      <w:r>
        <w:br/>
      </w:r>
      <w:bookmarkStart w:id="47" w:name="_Toc304208211"/>
      <w:r>
        <w:t xml:space="preserve">Tabela </w:t>
      </w:r>
      <w:fldSimple w:instr=" SEQ Tabela \* ARABIC ">
        <w:r w:rsidR="00941946">
          <w:rPr>
            <w:noProof/>
          </w:rPr>
          <w:t>1</w:t>
        </w:r>
      </w:fldSimple>
      <w:bookmarkEnd w:id="46"/>
      <w:r>
        <w:t>- Notas musicais e as suas frequências.</w:t>
      </w:r>
      <w:bookmarkEnd w:id="47"/>
    </w:p>
    <w:p w:rsidR="005E08D1" w:rsidRDefault="00851F9B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5E08D1">
        <w:rPr>
          <w:rFonts w:cs="Times New Roman"/>
          <w:szCs w:val="24"/>
        </w:rPr>
        <w:tab/>
      </w:r>
      <w:r w:rsidR="005E08D1" w:rsidRPr="00524507">
        <w:rPr>
          <w:rFonts w:cs="Times New Roman"/>
          <w:szCs w:val="24"/>
        </w:rPr>
        <w:t xml:space="preserve">A relação entre </w:t>
      </w:r>
      <w:r w:rsidR="005E08D1">
        <w:rPr>
          <w:rFonts w:cs="Times New Roman"/>
          <w:szCs w:val="24"/>
        </w:rPr>
        <w:t>a frequência de uma nota com a frequência da próxima nota em cada oitava</w:t>
      </w:r>
      <w:r w:rsidR="005E08D1" w:rsidRPr="00524507">
        <w:rPr>
          <w:rFonts w:cs="Times New Roman"/>
          <w:szCs w:val="24"/>
        </w:rPr>
        <w:t xml:space="preserve"> é dada por 2</w:t>
      </w:r>
      <w:r w:rsidR="005E08D1" w:rsidRPr="00524507">
        <w:rPr>
          <w:rFonts w:cs="Times New Roman"/>
          <w:szCs w:val="24"/>
          <w:vertAlign w:val="superscript"/>
        </w:rPr>
        <w:t>1/12</w:t>
      </w:r>
      <w:r w:rsidR="0092036F">
        <w:rPr>
          <w:rFonts w:cs="Times New Roman"/>
          <w:szCs w:val="24"/>
        </w:rPr>
        <w:t>,</w:t>
      </w:r>
      <w:r w:rsidR="0092036F" w:rsidRPr="0092036F">
        <w:rPr>
          <w:rFonts w:cs="Times New Roman"/>
          <w:szCs w:val="24"/>
        </w:rPr>
        <w:t xml:space="preserve"> </w:t>
      </w:r>
      <w:r w:rsidR="0092036F">
        <w:rPr>
          <w:rFonts w:cs="Times New Roman"/>
          <w:szCs w:val="24"/>
        </w:rPr>
        <w:t>ou seja, na razão duodécima de 2. As frequências das notas musicais formam assim uma progressão geométrica.</w:t>
      </w:r>
      <w:r w:rsidR="0092036F" w:rsidRPr="00524507">
        <w:rPr>
          <w:rFonts w:cs="Times New Roman"/>
          <w:szCs w:val="24"/>
        </w:rPr>
        <w:t xml:space="preserve"> Por exemplo, </w:t>
      </w:r>
      <w:r w:rsidR="0092036F">
        <w:rPr>
          <w:rFonts w:cs="Times New Roman"/>
          <w:szCs w:val="24"/>
        </w:rPr>
        <w:t>a</w:t>
      </w:r>
      <w:r w:rsidR="0092036F" w:rsidRPr="00524507">
        <w:rPr>
          <w:rFonts w:cs="Times New Roman"/>
          <w:szCs w:val="24"/>
        </w:rPr>
        <w:t xml:space="preserve"> frequência da nota</w:t>
      </w:r>
      <w:r w:rsidR="0092036F">
        <w:rPr>
          <w:rFonts w:cs="Times New Roman"/>
          <w:szCs w:val="24"/>
        </w:rPr>
        <w:t xml:space="preserve"> </w:t>
      </w:r>
      <w:r w:rsidR="00FD03DB">
        <w:rPr>
          <w:rFonts w:cs="Times New Roman"/>
          <w:szCs w:val="24"/>
        </w:rPr>
        <w:t>seguinte à</w:t>
      </w:r>
      <w:r w:rsidR="0092036F">
        <w:rPr>
          <w:rFonts w:cs="Times New Roman"/>
          <w:szCs w:val="24"/>
        </w:rPr>
        <w:t xml:space="preserve"> </w:t>
      </w:r>
      <w:r w:rsidR="00FD03DB">
        <w:rPr>
          <w:rFonts w:cs="Times New Roman"/>
          <w:szCs w:val="24"/>
        </w:rPr>
        <w:t>nota Lá</w:t>
      </w:r>
      <w:r w:rsidR="0092036F">
        <w:rPr>
          <w:rFonts w:cs="Times New Roman"/>
          <w:szCs w:val="24"/>
        </w:rPr>
        <w:t xml:space="preserve"> (440Hz) é:</w:t>
      </w:r>
    </w:p>
    <w:p w:rsidR="005E08D1" w:rsidRDefault="005E08D1" w:rsidP="00A94FE5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</w:t>
      </w:r>
      <w:proofErr w:type="gramStart"/>
      <w:r w:rsidRPr="00524507">
        <w:rPr>
          <w:rFonts w:cs="Times New Roman"/>
          <w:szCs w:val="24"/>
          <w:vertAlign w:val="superscript"/>
        </w:rPr>
        <w:t>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>~</w:t>
      </w:r>
      <w:proofErr w:type="gramEnd"/>
      <w:r>
        <w:rPr>
          <w:rFonts w:cs="Times New Roman"/>
          <w:szCs w:val="24"/>
        </w:rPr>
        <w:t xml:space="preserve">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5E08D1" w:rsidRDefault="005E08D1" w:rsidP="005E08D1"/>
    <w:p w:rsidR="005E08D1" w:rsidRDefault="005E08D1" w:rsidP="005E08D1">
      <w:pPr>
        <w:pStyle w:val="Ttulo2"/>
      </w:pPr>
      <w:bookmarkStart w:id="48" w:name="_Toc303712797"/>
      <w:bookmarkStart w:id="49" w:name="_Toc304200184"/>
      <w:bookmarkStart w:id="50" w:name="_Toc304208136"/>
      <w:r>
        <w:lastRenderedPageBreak/>
        <w:t>2.2 Notação Musical</w:t>
      </w:r>
      <w:bookmarkEnd w:id="48"/>
      <w:bookmarkEnd w:id="49"/>
      <w:bookmarkEnd w:id="50"/>
    </w:p>
    <w:p w:rsidR="005E08D1" w:rsidRDefault="005E08D1" w:rsidP="005E08D1"/>
    <w:p w:rsidR="005E08D1" w:rsidRDefault="00B14298" w:rsidP="005E08D1">
      <w:r>
        <w:tab/>
      </w:r>
      <w:r w:rsidR="005E08D1">
        <w:t>A notação musical</w:t>
      </w:r>
      <w:sdt>
        <w:sdtPr>
          <w:id w:val="182362214"/>
          <w:citation/>
        </w:sdtPr>
        <w:sdtContent>
          <w:r w:rsidR="006D2509">
            <w:fldChar w:fldCharType="begin"/>
          </w:r>
          <w:r w:rsidR="008D0C33">
            <w:instrText xml:space="preserve"> CITATION And11 \l 2070 </w:instrText>
          </w:r>
          <w:r w:rsidR="006D2509">
            <w:fldChar w:fldCharType="separate"/>
          </w:r>
          <w:r w:rsidR="00676815">
            <w:rPr>
              <w:noProof/>
            </w:rPr>
            <w:t>[</w:t>
          </w:r>
          <w:hyperlink w:anchor="And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5</w:t>
            </w:r>
          </w:hyperlink>
          <w:r w:rsidR="00676815">
            <w:rPr>
              <w:noProof/>
            </w:rPr>
            <w:t>]</w:t>
          </w:r>
          <w:r w:rsidR="006D2509">
            <w:rPr>
              <w:noProof/>
            </w:rPr>
            <w:fldChar w:fldCharType="end"/>
          </w:r>
        </w:sdtContent>
      </w:sdt>
      <w:r w:rsidR="005E08D1">
        <w:t xml:space="preserve"> é um sistema de escrita utilizado para representar uma peça musical através de símbolos gráficos. Com este sistema </w:t>
      </w:r>
      <w:r w:rsidR="003D03A3">
        <w:t xml:space="preserve">são identificadas </w:t>
      </w:r>
      <w:r w:rsidR="005E08D1">
        <w:t xml:space="preserve">as notas musicais, os tempos de cada nota, o compasso da música e outros detalhes fundamentais, para que o músico tenha toda a informação necessária para tocar </w:t>
      </w:r>
      <w:r w:rsidR="00D3370F">
        <w:t xml:space="preserve">adequadamente </w:t>
      </w:r>
      <w:r w:rsidR="005E08D1">
        <w:t>a peça musical.</w:t>
      </w:r>
    </w:p>
    <w:p w:rsidR="00B14298" w:rsidRPr="00B14298" w:rsidRDefault="00B14298" w:rsidP="00B14298">
      <w:pPr>
        <w:pStyle w:val="Ttulo3"/>
      </w:pPr>
      <w:bookmarkStart w:id="51" w:name="_Toc303712798"/>
      <w:r>
        <w:br/>
      </w:r>
      <w:bookmarkStart w:id="52" w:name="_Toc304200185"/>
      <w:bookmarkStart w:id="53" w:name="_Toc304208137"/>
      <w:r w:rsidR="005E08D1">
        <w:t>2.2.1 Pauta</w:t>
      </w:r>
      <w:bookmarkEnd w:id="51"/>
      <w:bookmarkEnd w:id="52"/>
      <w:bookmarkEnd w:id="53"/>
    </w:p>
    <w:p w:rsidR="00B14298" w:rsidRDefault="00B14298" w:rsidP="005E08D1"/>
    <w:p w:rsidR="005E08D1" w:rsidRPr="009B7B4B" w:rsidRDefault="00B14298" w:rsidP="005E08D1">
      <w:pPr>
        <w:rPr>
          <w:rFonts w:cs="Times New Roman"/>
          <w:szCs w:val="24"/>
        </w:rPr>
      </w:pPr>
      <w:r>
        <w:tab/>
      </w:r>
      <w:r w:rsidR="005E08D1">
        <w:t xml:space="preserve">A pauta ou pentagrama é utilizada para </w:t>
      </w:r>
      <w:r w:rsidR="003D03A3">
        <w:t>d</w:t>
      </w:r>
      <w:r w:rsidR="005E08D1">
        <w:t>escrever peças musicais. Esta</w:t>
      </w:r>
      <w:r w:rsidR="00A94FE5">
        <w:t xml:space="preserve"> </w:t>
      </w:r>
      <w:r w:rsidR="005E08D1" w:rsidRPr="009B7B4B">
        <w:rPr>
          <w:rFonts w:cs="Times New Roman"/>
          <w:szCs w:val="24"/>
        </w:rPr>
        <w:t>é constituída por um conjunto de 4 espaços</w:t>
      </w:r>
      <w:r w:rsidR="005E08D1">
        <w:rPr>
          <w:rFonts w:cs="Times New Roman"/>
          <w:szCs w:val="24"/>
        </w:rPr>
        <w:t xml:space="preserve"> delimitados por 5 linhas </w:t>
      </w:r>
      <w:r w:rsidR="005E08D1" w:rsidRPr="009B7B4B">
        <w:rPr>
          <w:rFonts w:cs="Times New Roman"/>
          <w:szCs w:val="24"/>
        </w:rPr>
        <w:t>equidistantes cuja função é a id</w:t>
      </w:r>
      <w:r w:rsidR="005E08D1">
        <w:rPr>
          <w:rFonts w:cs="Times New Roman"/>
          <w:szCs w:val="24"/>
        </w:rPr>
        <w:t xml:space="preserve">entificação das notas (sons). A </w:t>
      </w:r>
      <w:r w:rsidR="005E08D1" w:rsidRPr="009B7B4B">
        <w:rPr>
          <w:rFonts w:cs="Times New Roman"/>
          <w:szCs w:val="24"/>
        </w:rPr>
        <w:t>cada espaço ou linha corresponde apenas uma nota</w:t>
      </w:r>
      <w:r w:rsidR="005E08D1">
        <w:rPr>
          <w:rFonts w:cs="Times New Roman"/>
          <w:szCs w:val="24"/>
        </w:rPr>
        <w:t>. Além destas linhas principais</w:t>
      </w:r>
      <w:r w:rsidR="00D3370F">
        <w:rPr>
          <w:rFonts w:cs="Times New Roman"/>
          <w:szCs w:val="24"/>
        </w:rPr>
        <w:t>,</w:t>
      </w:r>
      <w:r w:rsidR="005E08D1">
        <w:rPr>
          <w:rFonts w:cs="Times New Roman"/>
          <w:szCs w:val="24"/>
        </w:rPr>
        <w:t xml:space="preserve"> existem </w:t>
      </w:r>
      <w:r w:rsidR="00430D67">
        <w:rPr>
          <w:rFonts w:cs="Times New Roman"/>
          <w:szCs w:val="24"/>
        </w:rPr>
        <w:t>também linhas</w:t>
      </w:r>
      <w:r w:rsidR="005E08D1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 xml:space="preserve">suplementares que </w:t>
      </w:r>
      <w:r w:rsidR="003D03A3">
        <w:rPr>
          <w:rFonts w:cs="Times New Roman"/>
          <w:szCs w:val="24"/>
        </w:rPr>
        <w:t>apenas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são utilizadas se e</w:t>
      </w:r>
      <w:r w:rsidR="005E08D1">
        <w:rPr>
          <w:rFonts w:cs="Times New Roman"/>
          <w:szCs w:val="24"/>
        </w:rPr>
        <w:t xml:space="preserve">xistirem notas cuja localização </w:t>
      </w:r>
      <w:r w:rsidR="003D03A3">
        <w:rPr>
          <w:rFonts w:cs="Times New Roman"/>
          <w:szCs w:val="24"/>
        </w:rPr>
        <w:t xml:space="preserve">se </w:t>
      </w:r>
      <w:r w:rsidR="00D3370F">
        <w:rPr>
          <w:rFonts w:cs="Times New Roman"/>
          <w:szCs w:val="24"/>
        </w:rPr>
        <w:t>situe</w:t>
      </w:r>
      <w:r w:rsidR="00D3370F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fora das 5 linhas principais</w:t>
      </w:r>
      <w:r w:rsidR="00D3370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(notas mais agudas ou mais graves)</w:t>
      </w:r>
      <w:r w:rsidR="005E08D1" w:rsidRPr="009B7B4B">
        <w:rPr>
          <w:rFonts w:cs="Times New Roman"/>
          <w:szCs w:val="24"/>
        </w:rPr>
        <w:t xml:space="preserve">. Essas linhas não são totalmente desenhadas, </w:t>
      </w:r>
      <w:r w:rsidR="00D3370F">
        <w:rPr>
          <w:rFonts w:cs="Times New Roman"/>
          <w:szCs w:val="24"/>
        </w:rPr>
        <w:t xml:space="preserve">mas são </w:t>
      </w:r>
      <w:r w:rsidR="005E08D1" w:rsidRPr="009B7B4B">
        <w:rPr>
          <w:rFonts w:cs="Times New Roman"/>
          <w:szCs w:val="24"/>
        </w:rPr>
        <w:t>ape</w:t>
      </w:r>
      <w:r w:rsidR="005E08D1">
        <w:rPr>
          <w:rFonts w:cs="Times New Roman"/>
          <w:szCs w:val="24"/>
        </w:rPr>
        <w:t xml:space="preserve">nas o </w:t>
      </w:r>
      <w:r w:rsidR="005E08D1" w:rsidRPr="009B7B4B">
        <w:rPr>
          <w:rFonts w:cs="Times New Roman"/>
          <w:szCs w:val="24"/>
        </w:rPr>
        <w:t xml:space="preserve">suficiente para </w:t>
      </w:r>
      <w:r w:rsidR="00D3370F">
        <w:rPr>
          <w:rFonts w:cs="Times New Roman"/>
          <w:szCs w:val="24"/>
        </w:rPr>
        <w:t>o músico</w:t>
      </w:r>
      <w:r w:rsidR="00D3370F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 xml:space="preserve">perceber </w:t>
      </w:r>
      <w:r w:rsidR="005E08D1">
        <w:rPr>
          <w:rFonts w:cs="Times New Roman"/>
          <w:szCs w:val="24"/>
        </w:rPr>
        <w:t xml:space="preserve">a localização exacta da nota. </w:t>
      </w:r>
      <w:r w:rsidR="005E08D1" w:rsidRPr="009B7B4B">
        <w:rPr>
          <w:rFonts w:cs="Times New Roman"/>
          <w:szCs w:val="24"/>
        </w:rPr>
        <w:t>O conjunto de linhas e espaços</w:t>
      </w:r>
      <w:r w:rsidR="00D3370F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 xml:space="preserve">não tem </w:t>
      </w:r>
      <w:r w:rsidR="00D3370F" w:rsidRPr="009B7B4B">
        <w:rPr>
          <w:rFonts w:cs="Times New Roman"/>
          <w:szCs w:val="24"/>
        </w:rPr>
        <w:t xml:space="preserve">por si só </w:t>
      </w:r>
      <w:r w:rsidR="005E08D1" w:rsidRPr="009B7B4B">
        <w:rPr>
          <w:rFonts w:cs="Times New Roman"/>
          <w:szCs w:val="24"/>
        </w:rPr>
        <w:t>qua</w:t>
      </w:r>
      <w:r w:rsidR="005E08D1">
        <w:rPr>
          <w:rFonts w:cs="Times New Roman"/>
          <w:szCs w:val="24"/>
        </w:rPr>
        <w:t xml:space="preserve">lquer significado, </w:t>
      </w:r>
      <w:r w:rsidR="00D3370F">
        <w:rPr>
          <w:rFonts w:cs="Times New Roman"/>
          <w:szCs w:val="24"/>
        </w:rPr>
        <w:t xml:space="preserve">sendo </w:t>
      </w:r>
      <w:r w:rsidR="005E08D1">
        <w:rPr>
          <w:rFonts w:cs="Times New Roman"/>
          <w:szCs w:val="24"/>
        </w:rPr>
        <w:t>necessário ter uma clave para indicar a localização da nota.</w:t>
      </w:r>
    </w:p>
    <w:p w:rsidR="005E08D1" w:rsidRDefault="00B14298" w:rsidP="005E08D1">
      <w:pPr>
        <w:pStyle w:val="Legenda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635</wp:posOffset>
            </wp:positionV>
            <wp:extent cx="3829685" cy="998855"/>
            <wp:effectExtent l="19050" t="0" r="0" b="0"/>
            <wp:wrapTopAndBottom/>
            <wp:docPr id="1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E5">
        <w:br/>
      </w:r>
      <w:bookmarkStart w:id="54" w:name="_Toc304208196"/>
      <w:r w:rsidR="005E08D1">
        <w:t xml:space="preserve">Figura </w:t>
      </w:r>
      <w:fldSimple w:instr=" SEQ Figura \* ARABIC ">
        <w:r w:rsidR="00941946">
          <w:rPr>
            <w:noProof/>
          </w:rPr>
          <w:t>5</w:t>
        </w:r>
      </w:fldSimple>
      <w:r w:rsidR="005E08D1">
        <w:t>- Exemplo de uma pauta com clave de Sol.</w:t>
      </w:r>
      <w:bookmarkEnd w:id="54"/>
    </w:p>
    <w:p w:rsidR="00851F9B" w:rsidRDefault="00A94FE5" w:rsidP="00A94FE5">
      <w:pPr>
        <w:pStyle w:val="Ttulo3"/>
      </w:pPr>
      <w:bookmarkStart w:id="55" w:name="_Toc303712799"/>
      <w:r>
        <w:rPr>
          <w:rFonts w:ascii="Times New Roman" w:eastAsiaTheme="minorHAnsi" w:hAnsi="Times New Roman" w:cstheme="minorBidi"/>
          <w:b w:val="0"/>
          <w:bCs w:val="0"/>
          <w:color w:val="auto"/>
        </w:rPr>
        <w:br/>
      </w:r>
      <w:bookmarkStart w:id="56" w:name="_Toc304200186"/>
    </w:p>
    <w:p w:rsidR="00851F9B" w:rsidRDefault="00851F9B" w:rsidP="00851F9B">
      <w:pPr>
        <w:rPr>
          <w:rFonts w:asciiTheme="majorHAnsi" w:eastAsiaTheme="majorEastAsia" w:hAnsiTheme="majorHAnsi" w:cstheme="majorBidi"/>
          <w:color w:val="000000" w:themeColor="text1"/>
          <w:sz w:val="26"/>
        </w:rPr>
      </w:pPr>
      <w:r>
        <w:br w:type="page"/>
      </w:r>
    </w:p>
    <w:p w:rsidR="005E08D1" w:rsidRDefault="005E08D1" w:rsidP="00A94FE5">
      <w:pPr>
        <w:pStyle w:val="Ttulo3"/>
      </w:pPr>
      <w:bookmarkStart w:id="57" w:name="_Toc304208138"/>
      <w:r>
        <w:lastRenderedPageBreak/>
        <w:t>2.2.2 Claves musicais</w:t>
      </w:r>
      <w:bookmarkEnd w:id="55"/>
      <w:bookmarkEnd w:id="56"/>
      <w:bookmarkEnd w:id="57"/>
    </w:p>
    <w:p w:rsidR="00A94FE5" w:rsidRPr="00A94FE5" w:rsidRDefault="00A94FE5" w:rsidP="00A94FE5"/>
    <w:p w:rsidR="00A94FE5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c</w:t>
      </w:r>
      <w:r w:rsidRPr="003819B6">
        <w:rPr>
          <w:rFonts w:cs="Times New Roman"/>
          <w:szCs w:val="24"/>
        </w:rPr>
        <w:t xml:space="preserve">laves </w:t>
      </w:r>
      <w:r>
        <w:rPr>
          <w:rFonts w:cs="Times New Roman"/>
          <w:szCs w:val="24"/>
        </w:rPr>
        <w:t xml:space="preserve">determinam o posicionamento das notas musicais, ou seja, cada clave </w:t>
      </w:r>
      <w:r w:rsidR="00430D67">
        <w:rPr>
          <w:rFonts w:cs="Times New Roman"/>
          <w:szCs w:val="24"/>
        </w:rPr>
        <w:t xml:space="preserve">contém </w:t>
      </w:r>
      <w:r>
        <w:rPr>
          <w:rFonts w:cs="Times New Roman"/>
          <w:szCs w:val="24"/>
        </w:rPr>
        <w:t xml:space="preserve">uma nota de referência com uma posição fixa de forma a indicar </w:t>
      </w:r>
      <w:r w:rsidR="00296C16">
        <w:rPr>
          <w:rFonts w:cs="Times New Roman"/>
          <w:szCs w:val="24"/>
        </w:rPr>
        <w:t xml:space="preserve">quais </w:t>
      </w:r>
      <w:r>
        <w:rPr>
          <w:rFonts w:cs="Times New Roman"/>
          <w:szCs w:val="24"/>
        </w:rPr>
        <w:t>as posições das restantes notas.</w:t>
      </w:r>
      <w:r w:rsidRPr="003819B6">
        <w:rPr>
          <w:rFonts w:cs="Times New Roman"/>
          <w:szCs w:val="24"/>
        </w:rPr>
        <w:t xml:space="preserve"> A </w:t>
      </w:r>
      <w:r w:rsidR="006D2509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_Ref303719194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Tabela </w:t>
      </w:r>
      <w:r w:rsidR="00941946">
        <w:rPr>
          <w:noProof/>
        </w:rPr>
        <w:t>2</w:t>
      </w:r>
      <w:r w:rsidR="006D25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 símbolos das</w:t>
      </w:r>
      <w:r w:rsidRPr="003819B6">
        <w:rPr>
          <w:rFonts w:cs="Times New Roman"/>
          <w:szCs w:val="24"/>
        </w:rPr>
        <w:t xml:space="preserve"> claves</w:t>
      </w:r>
      <w:r>
        <w:rPr>
          <w:rFonts w:cs="Times New Roman"/>
          <w:szCs w:val="24"/>
        </w:rPr>
        <w:t xml:space="preserve"> e o</w:t>
      </w:r>
      <w:r w:rsidR="003D03A3">
        <w:rPr>
          <w:rFonts w:cs="Times New Roman"/>
          <w:szCs w:val="24"/>
        </w:rPr>
        <w:t xml:space="preserve"> </w:t>
      </w:r>
      <w:r w:rsidR="00430D67">
        <w:rPr>
          <w:rFonts w:cs="Times New Roman"/>
          <w:szCs w:val="24"/>
        </w:rPr>
        <w:t xml:space="preserve">respectivo </w:t>
      </w:r>
      <w:r>
        <w:rPr>
          <w:rFonts w:cs="Times New Roman"/>
          <w:szCs w:val="24"/>
        </w:rPr>
        <w:t>significado.</w:t>
      </w:r>
    </w:p>
    <w:tbl>
      <w:tblPr>
        <w:tblStyle w:val="SombreadoClaro3"/>
        <w:tblpPr w:leftFromText="141" w:rightFromText="141" w:vertAnchor="text" w:horzAnchor="margin" w:tblpXSpec="center" w:tblpY="303"/>
        <w:tblW w:w="0" w:type="auto"/>
        <w:tblLayout w:type="fixed"/>
        <w:tblLook w:val="04A0"/>
      </w:tblPr>
      <w:tblGrid>
        <w:gridCol w:w="1633"/>
        <w:gridCol w:w="1703"/>
        <w:gridCol w:w="2726"/>
        <w:gridCol w:w="283"/>
        <w:gridCol w:w="1244"/>
      </w:tblGrid>
      <w:tr w:rsidR="00EF1DB3" w:rsidTr="00EF1DB3">
        <w:trPr>
          <w:cnfStyle w:val="100000000000"/>
          <w:trHeight w:val="686"/>
        </w:trPr>
        <w:tc>
          <w:tcPr>
            <w:cnfStyle w:val="001000000000"/>
            <w:tcW w:w="1633" w:type="dxa"/>
            <w:vAlign w:val="center"/>
          </w:tcPr>
          <w:p w:rsidR="00EF1DB3" w:rsidRPr="00EF1DB3" w:rsidRDefault="00EF1DB3" w:rsidP="00EF1DB3">
            <w:pPr>
              <w:tabs>
                <w:tab w:val="left" w:pos="1227"/>
              </w:tabs>
              <w:jc w:val="center"/>
              <w:rPr>
                <w:sz w:val="20"/>
              </w:rPr>
            </w:pPr>
            <w:r w:rsidRPr="00EF1DB3">
              <w:rPr>
                <w:sz w:val="20"/>
              </w:rPr>
              <w:t>Símbolo</w:t>
            </w:r>
          </w:p>
        </w:tc>
        <w:tc>
          <w:tcPr>
            <w:tcW w:w="1703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  <w:r w:rsidRPr="00EF1DB3">
              <w:rPr>
                <w:sz w:val="20"/>
              </w:rPr>
              <w:t>Nome</w:t>
            </w:r>
          </w:p>
        </w:tc>
        <w:tc>
          <w:tcPr>
            <w:tcW w:w="2726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  <w:r w:rsidRPr="00EF1DB3">
              <w:rPr>
                <w:sz w:val="20"/>
              </w:rPr>
              <w:t>Significado</w:t>
            </w:r>
          </w:p>
        </w:tc>
        <w:tc>
          <w:tcPr>
            <w:tcW w:w="283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</w:p>
        </w:tc>
        <w:tc>
          <w:tcPr>
            <w:tcW w:w="1244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  <w:r w:rsidRPr="00EF1DB3">
              <w:rPr>
                <w:sz w:val="20"/>
              </w:rPr>
              <w:t>Nota de Refer</w:t>
            </w:r>
            <w:r>
              <w:rPr>
                <w:sz w:val="20"/>
              </w:rPr>
              <w:t>ê</w:t>
            </w:r>
            <w:r w:rsidRPr="00EF1DB3">
              <w:rPr>
                <w:sz w:val="20"/>
              </w:rPr>
              <w:t>ncia</w:t>
            </w:r>
          </w:p>
        </w:tc>
      </w:tr>
      <w:tr w:rsidR="00EF1DB3" w:rsidTr="00EF1DB3">
        <w:trPr>
          <w:cnfStyle w:val="000000100000"/>
          <w:trHeight w:val="739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95pt;height:31pt" o:ole="">
                  <v:imagedata r:id="rId36" o:title=""/>
                </v:shape>
                <o:OLEObject Type="Embed" ProgID="PBrush" ShapeID="_x0000_i1025" DrawAspect="Content" ObjectID="_1378559744" r:id="rId37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Clave de Sol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Usada para instrumentos agudos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1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100000"/>
            </w:pPr>
            <w:proofErr w:type="gramStart"/>
            <w:r>
              <w:t>Sol(3</w:t>
            </w:r>
            <w:proofErr w:type="gramEnd"/>
            <w:r>
              <w:t>)</w:t>
            </w:r>
          </w:p>
        </w:tc>
      </w:tr>
      <w:tr w:rsidR="00EF1DB3" w:rsidTr="00EF1DB3">
        <w:trPr>
          <w:trHeight w:val="724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480" w:dyaOrig="690">
                <v:shape id="_x0000_i1026" type="#_x0000_t75" style="width:20.95pt;height:30.15pt" o:ole="">
                  <v:imagedata r:id="rId38" o:title=""/>
                </v:shape>
                <o:OLEObject Type="Embed" ProgID="PBrush" ShapeID="_x0000_i1026" DrawAspect="Content" ObjectID="_1378559745" r:id="rId39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Clave de Fá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Usada para instrumentos graves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0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000000"/>
            </w:pPr>
            <w:proofErr w:type="gramStart"/>
            <w:r>
              <w:t>Fá(2</w:t>
            </w:r>
            <w:proofErr w:type="gramEnd"/>
            <w:r>
              <w:t>)</w:t>
            </w:r>
          </w:p>
        </w:tc>
      </w:tr>
      <w:tr w:rsidR="00EF1DB3" w:rsidTr="00EF1DB3">
        <w:trPr>
          <w:cnfStyle w:val="000000100000"/>
          <w:trHeight w:val="782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885">
                <v:shape id="_x0000_i1027" type="#_x0000_t75" style="width:26.8pt;height:34.35pt" o:ole="">
                  <v:imagedata r:id="rId40" o:title=""/>
                </v:shape>
                <o:OLEObject Type="Embed" ProgID="PBrush" ShapeID="_x0000_i1027" DrawAspect="Content" ObjectID="_1378559746" r:id="rId41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Clave de Dó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Usada para instrumentos de sons mediadores agudos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1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100000"/>
            </w:pPr>
            <w:proofErr w:type="gramStart"/>
            <w:r>
              <w:t>Dó(3</w:t>
            </w:r>
            <w:proofErr w:type="gramEnd"/>
            <w:r>
              <w:t>)</w:t>
            </w:r>
          </w:p>
        </w:tc>
      </w:tr>
      <w:tr w:rsidR="00EF1DB3" w:rsidTr="00EF1DB3">
        <w:trPr>
          <w:trHeight w:val="571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675" w:dyaOrig="780">
                <v:shape id="_x0000_i1028" type="#_x0000_t75" style="width:24.3pt;height:26.8pt" o:ole="">
                  <v:imagedata r:id="rId42" o:title=""/>
                </v:shape>
                <o:OLEObject Type="Embed" ProgID="PBrush" ShapeID="_x0000_i1028" DrawAspect="Content" ObjectID="_1378559747" r:id="rId43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Clave de Percussão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Usada para instrumentos de percussão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0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- - - -</w:t>
            </w:r>
          </w:p>
        </w:tc>
      </w:tr>
    </w:tbl>
    <w:p w:rsidR="005E08D1" w:rsidRDefault="00B14298" w:rsidP="005E08D1">
      <w:pPr>
        <w:pStyle w:val="Legenda"/>
        <w:keepNext/>
        <w:jc w:val="center"/>
      </w:pP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58" w:name="_Ref303719194"/>
      <w:bookmarkStart w:id="59" w:name="_Toc304208212"/>
      <w:r w:rsidR="005E08D1">
        <w:t xml:space="preserve">Tabela </w:t>
      </w:r>
      <w:fldSimple w:instr=" SEQ Tabela \* ARABIC ">
        <w:r w:rsidR="00941946">
          <w:rPr>
            <w:noProof/>
          </w:rPr>
          <w:t>2</w:t>
        </w:r>
      </w:fldSimple>
      <w:bookmarkEnd w:id="58"/>
      <w:r w:rsidR="005E08D1">
        <w:t>- Claves musicais: símbolo e significado.</w:t>
      </w:r>
      <w:bookmarkEnd w:id="59"/>
    </w:p>
    <w:p w:rsidR="005E08D1" w:rsidRPr="00851F9B" w:rsidRDefault="00851F9B" w:rsidP="00862863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 w:rsidRPr="003819B6">
        <w:rPr>
          <w:rFonts w:cs="Times New Roman"/>
          <w:szCs w:val="24"/>
        </w:rPr>
        <w:t xml:space="preserve">A </w:t>
      </w:r>
      <w:r w:rsidR="005E08D1">
        <w:rPr>
          <w:rFonts w:cs="Times New Roman"/>
          <w:szCs w:val="24"/>
        </w:rPr>
        <w:t xml:space="preserve">existência de </w:t>
      </w:r>
      <w:r w:rsidR="005E08D1" w:rsidRPr="003819B6">
        <w:rPr>
          <w:rFonts w:cs="Times New Roman"/>
          <w:szCs w:val="24"/>
        </w:rPr>
        <w:t>v</w:t>
      </w:r>
      <w:r w:rsidR="005E08D1">
        <w:rPr>
          <w:rFonts w:cs="Times New Roman"/>
          <w:szCs w:val="24"/>
        </w:rPr>
        <w:t>á</w:t>
      </w:r>
      <w:r w:rsidR="005E08D1" w:rsidRPr="003819B6">
        <w:rPr>
          <w:rFonts w:cs="Times New Roman"/>
          <w:szCs w:val="24"/>
        </w:rPr>
        <w:t>ri</w:t>
      </w:r>
      <w:r w:rsidR="005E08D1">
        <w:rPr>
          <w:rFonts w:cs="Times New Roman"/>
          <w:szCs w:val="24"/>
        </w:rPr>
        <w:t>o</w:t>
      </w:r>
      <w:r w:rsidR="005E08D1" w:rsidRPr="003819B6">
        <w:rPr>
          <w:rFonts w:cs="Times New Roman"/>
          <w:szCs w:val="24"/>
        </w:rPr>
        <w:t>s tipos de clave</w:t>
      </w:r>
      <w:r w:rsidR="005E08D1">
        <w:rPr>
          <w:rFonts w:cs="Times New Roman"/>
          <w:szCs w:val="24"/>
        </w:rPr>
        <w:t>s</w:t>
      </w:r>
      <w:r w:rsidR="005E08D1" w:rsidRPr="003819B6">
        <w:rPr>
          <w:rFonts w:cs="Times New Roman"/>
          <w:szCs w:val="24"/>
        </w:rPr>
        <w:t xml:space="preserve"> facilita a leitura</w:t>
      </w:r>
      <w:r w:rsidR="005E08D1">
        <w:rPr>
          <w:rFonts w:cs="Times New Roman"/>
          <w:szCs w:val="24"/>
        </w:rPr>
        <w:t xml:space="preserve"> musical</w:t>
      </w:r>
      <w:r w:rsidR="005E08D1" w:rsidRPr="003819B6">
        <w:rPr>
          <w:rFonts w:cs="Times New Roman"/>
          <w:szCs w:val="24"/>
        </w:rPr>
        <w:t xml:space="preserve"> de vários instrumentos</w:t>
      </w:r>
      <w:r w:rsidR="003D03A3">
        <w:rPr>
          <w:rFonts w:cs="Times New Roman"/>
          <w:szCs w:val="24"/>
        </w:rPr>
        <w:t xml:space="preserve">, uma vez que estas estão directamente associadas à gama de notas que cada tipo de instrumento toca </w:t>
      </w:r>
      <w:r w:rsidR="006D2509">
        <w:rPr>
          <w:rFonts w:cs="Times New Roman"/>
          <w:szCs w:val="24"/>
        </w:rPr>
        <w:fldChar w:fldCharType="begin"/>
      </w:r>
      <w:r w:rsidR="00A7481B">
        <w:rPr>
          <w:rFonts w:cs="Times New Roman"/>
          <w:szCs w:val="24"/>
        </w:rPr>
        <w:instrText xml:space="preserve"> REF _Ref304202774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Tabela </w:t>
      </w:r>
      <w:r w:rsidR="00941946">
        <w:rPr>
          <w:noProof/>
        </w:rPr>
        <w:t>5</w:t>
      </w:r>
      <w:r w:rsidR="006D2509">
        <w:rPr>
          <w:rFonts w:cs="Times New Roman"/>
          <w:szCs w:val="24"/>
        </w:rPr>
        <w:fldChar w:fldCharType="end"/>
      </w:r>
      <w:r w:rsidR="00A7481B">
        <w:rPr>
          <w:rFonts w:cs="Times New Roman"/>
          <w:szCs w:val="24"/>
        </w:rPr>
        <w:t xml:space="preserve">. </w:t>
      </w:r>
      <w:r w:rsidR="005E08D1" w:rsidRPr="003819B6">
        <w:rPr>
          <w:rFonts w:cs="Times New Roman"/>
          <w:szCs w:val="24"/>
        </w:rPr>
        <w:t xml:space="preserve">Por exemplo, o violino usa a clave de sol, o violoncelo usa a clave </w:t>
      </w:r>
      <w:r w:rsidR="00430D67">
        <w:rPr>
          <w:rFonts w:cs="Times New Roman"/>
          <w:szCs w:val="24"/>
        </w:rPr>
        <w:t>d</w:t>
      </w:r>
      <w:r w:rsidR="00430D67" w:rsidRPr="003819B6">
        <w:rPr>
          <w:rFonts w:cs="Times New Roman"/>
          <w:szCs w:val="24"/>
        </w:rPr>
        <w:t xml:space="preserve">e </w:t>
      </w:r>
      <w:r w:rsidR="005E08D1" w:rsidRPr="003819B6">
        <w:rPr>
          <w:rFonts w:cs="Times New Roman"/>
          <w:szCs w:val="24"/>
        </w:rPr>
        <w:t>Fá. O piano é um instrumento que</w:t>
      </w:r>
      <w:r w:rsidR="00296C16">
        <w:rPr>
          <w:rFonts w:cs="Times New Roman"/>
          <w:szCs w:val="24"/>
        </w:rPr>
        <w:t>,</w:t>
      </w:r>
      <w:r w:rsidR="005E08D1" w:rsidRPr="003819B6">
        <w:rPr>
          <w:rFonts w:cs="Times New Roman"/>
          <w:szCs w:val="24"/>
        </w:rPr>
        <w:t xml:space="preserve"> para escrever todas as notas possíveis</w:t>
      </w:r>
      <w:r w:rsidR="005470AC">
        <w:rPr>
          <w:rFonts w:cs="Times New Roman"/>
          <w:szCs w:val="24"/>
        </w:rPr>
        <w:t xml:space="preserve"> </w:t>
      </w:r>
      <w:r w:rsidR="005470AC" w:rsidRPr="00F177EC">
        <w:rPr>
          <w:rFonts w:cs="Times New Roman"/>
          <w:szCs w:val="24"/>
        </w:rPr>
        <w:t>necessita de utilizar a clave de Fá e a clave Sol.</w:t>
      </w:r>
    </w:p>
    <w:p w:rsidR="005E08D1" w:rsidRPr="00ED6DDE" w:rsidRDefault="005E08D1" w:rsidP="005E08D1"/>
    <w:p w:rsidR="005E08D1" w:rsidRPr="00263D1B" w:rsidRDefault="005E08D1" w:rsidP="005E08D1">
      <w:pPr>
        <w:pStyle w:val="Ttulo3"/>
      </w:pPr>
      <w:bookmarkStart w:id="60" w:name="_Toc303712800"/>
      <w:bookmarkStart w:id="61" w:name="_Toc304200187"/>
      <w:bookmarkStart w:id="62" w:name="_Toc304208139"/>
      <w:r>
        <w:t>2.2.3</w:t>
      </w:r>
      <w:r w:rsidRPr="00263D1B">
        <w:t xml:space="preserve"> Figuras</w:t>
      </w:r>
      <w:r>
        <w:t xml:space="preserve"> musicais</w:t>
      </w:r>
      <w:bookmarkEnd w:id="60"/>
      <w:bookmarkEnd w:id="61"/>
      <w:bookmarkEnd w:id="62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96C16">
        <w:rPr>
          <w:rFonts w:cs="Times New Roman"/>
          <w:szCs w:val="24"/>
        </w:rPr>
        <w:t>As figuras musicais têm</w:t>
      </w:r>
      <w:r>
        <w:rPr>
          <w:rFonts w:cs="Times New Roman"/>
          <w:szCs w:val="24"/>
        </w:rPr>
        <w:t xml:space="preserve"> como objectivo representar a duração de tempo que a nota deve ser tocada.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fldSimple w:instr=" REF _Ref303719214 \h  \* MERGEFORMAT ">
        <w:r w:rsidR="00941946">
          <w:t xml:space="preserve">Tabela </w:t>
        </w:r>
        <w:r w:rsidR="00941946" w:rsidRPr="00941946">
          <w:t>3</w:t>
        </w:r>
      </w:fldSimple>
      <w:r>
        <w:rPr>
          <w:rFonts w:cs="Times New Roman"/>
          <w:szCs w:val="24"/>
        </w:rPr>
        <w:t xml:space="preserve"> apresenta os símbolos deste</w:t>
      </w:r>
      <w:r w:rsidR="00296C16"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tempos e a</w:t>
      </w:r>
      <w:r w:rsidR="00D76D61"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relaç</w:t>
      </w:r>
      <w:r w:rsidR="00D76D61">
        <w:rPr>
          <w:rFonts w:cs="Times New Roman"/>
          <w:szCs w:val="24"/>
        </w:rPr>
        <w:t>ões temporais</w:t>
      </w:r>
      <w:r w:rsidRPr="003819B6">
        <w:rPr>
          <w:rFonts w:cs="Times New Roman"/>
          <w:szCs w:val="24"/>
        </w:rPr>
        <w:t xml:space="preserve"> entre </w:t>
      </w:r>
      <w:r w:rsidR="00D76D61">
        <w:rPr>
          <w:rFonts w:cs="Times New Roman"/>
          <w:szCs w:val="24"/>
        </w:rPr>
        <w:t>as diferentes figuras</w:t>
      </w:r>
      <w:r w:rsidRPr="003819B6">
        <w:rPr>
          <w:rFonts w:cs="Times New Roman"/>
          <w:szCs w:val="24"/>
        </w:rPr>
        <w:t>.</w:t>
      </w:r>
    </w:p>
    <w:p w:rsidR="00EF1DB3" w:rsidRDefault="00EF1DB3" w:rsidP="005E08D1">
      <w:pPr>
        <w:rPr>
          <w:rFonts w:cs="Times New Roman"/>
          <w:szCs w:val="24"/>
        </w:rPr>
      </w:pPr>
    </w:p>
    <w:tbl>
      <w:tblPr>
        <w:tblStyle w:val="SombreadoClaro3"/>
        <w:tblW w:w="0" w:type="auto"/>
        <w:tblInd w:w="1296" w:type="dxa"/>
        <w:tblLook w:val="04A0"/>
      </w:tblPr>
      <w:tblGrid>
        <w:gridCol w:w="779"/>
        <w:gridCol w:w="889"/>
        <w:gridCol w:w="999"/>
        <w:gridCol w:w="1512"/>
        <w:gridCol w:w="1735"/>
      </w:tblGrid>
      <w:tr w:rsidR="00A94FE5" w:rsidTr="00D87817">
        <w:trPr>
          <w:cnfStyle w:val="100000000000"/>
          <w:trHeight w:val="750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>
              <w:lastRenderedPageBreak/>
              <w:t>Nota</w: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Pausa</w: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Código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Nome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Valor Proporcional</w:t>
            </w:r>
          </w:p>
        </w:tc>
      </w:tr>
      <w:tr w:rsidR="00A94FE5" w:rsidTr="00D87817">
        <w:trPr>
          <w:cnfStyle w:val="000000100000"/>
          <w:trHeight w:val="500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270" w:dyaOrig="240">
                <v:shape id="_x0000_i1029" type="#_x0000_t75" style="width:13.4pt;height:13.4pt" o:ole="">
                  <v:imagedata r:id="rId44" o:title=""/>
                </v:shape>
                <o:OLEObject Type="Embed" ProgID="PBrush" ShapeID="_x0000_i1029" DrawAspect="Content" ObjectID="_1378559748" r:id="rId45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510" w:dyaOrig="405">
                <v:shape id="_x0000_i1030" type="#_x0000_t75" style="width:25.95pt;height:20.95pt" o:ole="">
                  <v:imagedata r:id="rId46" o:title=""/>
                </v:shape>
                <o:OLEObject Type="Embed" ProgID="PBrush" ShapeID="_x0000_i1030" DrawAspect="Content" ObjectID="_1378559749" r:id="rId47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Semibreve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</w:t>
            </w:r>
          </w:p>
        </w:tc>
      </w:tr>
      <w:tr w:rsidR="00A94FE5" w:rsidTr="00D87817">
        <w:trPr>
          <w:trHeight w:val="647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300" w:dyaOrig="525">
                <v:shape id="_x0000_i1031" type="#_x0000_t75" style="width:15.05pt;height:26.8pt" o:ole="">
                  <v:imagedata r:id="rId48" o:title=""/>
                </v:shape>
                <o:OLEObject Type="Embed" ProgID="PBrush" ShapeID="_x0000_i1031" DrawAspect="Content" ObjectID="_1378559750" r:id="rId49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000000"/>
            </w:pPr>
            <w:r w:rsidRPr="00AE4072">
              <w:rPr>
                <w:color w:val="auto"/>
                <w:sz w:val="24"/>
              </w:rPr>
              <w:object w:dxaOrig="360" w:dyaOrig="270">
                <v:shape id="_x0000_i1032" type="#_x0000_t75" style="width:18.4pt;height:13.4pt" o:ole="">
                  <v:imagedata r:id="rId50" o:title=""/>
                </v:shape>
                <o:OLEObject Type="Embed" ProgID="PBrush" ShapeID="_x0000_i1032" DrawAspect="Content" ObjectID="_1378559751" r:id="rId51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Mínima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1/2</w:t>
            </w:r>
          </w:p>
        </w:tc>
      </w:tr>
      <w:tr w:rsidR="00A94FE5" w:rsidTr="00D87817">
        <w:trPr>
          <w:cnfStyle w:val="000000100000"/>
          <w:trHeight w:val="706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405" w:dyaOrig="615">
                <v:shape id="_x0000_i1033" type="#_x0000_t75" style="width:20.95pt;height:30.15pt" o:ole="">
                  <v:imagedata r:id="rId52" o:title=""/>
                </v:shape>
                <o:OLEObject Type="Embed" ProgID="PBrush" ShapeID="_x0000_i1033" DrawAspect="Content" ObjectID="_1378559752" r:id="rId53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480" w:dyaOrig="540">
                <v:shape id="_x0000_i1034" type="#_x0000_t75" style="width:22.6pt;height:26.8pt" o:ole="">
                  <v:imagedata r:id="rId54" o:title=""/>
                </v:shape>
                <o:OLEObject Type="Embed" ProgID="PBrush" ShapeID="_x0000_i1034" DrawAspect="Content" ObjectID="_1378559753" r:id="rId55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1/4</w:t>
            </w:r>
          </w:p>
        </w:tc>
      </w:tr>
      <w:tr w:rsidR="00A94FE5" w:rsidTr="00D87817">
        <w:trPr>
          <w:trHeight w:val="662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480" w:dyaOrig="555">
                <v:shape id="_x0000_i1035" type="#_x0000_t75" style="width:22.6pt;height:26.8pt" o:ole="">
                  <v:imagedata r:id="rId56" o:title=""/>
                </v:shape>
                <o:OLEObject Type="Embed" ProgID="PBrush" ShapeID="_x0000_i1035" DrawAspect="Content" ObjectID="_1378559754" r:id="rId57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000000"/>
            </w:pPr>
            <w:r w:rsidRPr="00AE4072">
              <w:rPr>
                <w:color w:val="auto"/>
                <w:sz w:val="24"/>
              </w:rPr>
              <w:object w:dxaOrig="240" w:dyaOrig="300">
                <v:shape id="_x0000_i1036" type="#_x0000_t75" style="width:13.4pt;height:15.05pt" o:ole="">
                  <v:imagedata r:id="rId58" o:title=""/>
                </v:shape>
                <o:OLEObject Type="Embed" ProgID="PBrush" ShapeID="_x0000_i1036" DrawAspect="Content" ObjectID="_1378559755" r:id="rId59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1/8</w:t>
            </w:r>
          </w:p>
        </w:tc>
      </w:tr>
      <w:tr w:rsidR="00A94FE5" w:rsidTr="00D87817">
        <w:trPr>
          <w:cnfStyle w:val="000000100000"/>
          <w:trHeight w:val="647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390" w:dyaOrig="555">
                <v:shape id="_x0000_i1037" type="#_x0000_t75" style="width:20.95pt;height:26.8pt" o:ole="">
                  <v:imagedata r:id="rId60" o:title=""/>
                </v:shape>
                <o:OLEObject Type="Embed" ProgID="PBrush" ShapeID="_x0000_i1037" DrawAspect="Content" ObjectID="_1378559756" r:id="rId61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375" w:dyaOrig="300">
                <v:shape id="_x0000_i1038" type="#_x0000_t75" style="width:20.95pt;height:15.05pt" o:ole="">
                  <v:imagedata r:id="rId62" o:title=""/>
                </v:shape>
                <o:OLEObject Type="Embed" ProgID="PBrush" ShapeID="_x0000_i1038" DrawAspect="Content" ObjectID="_1378559757" r:id="rId63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Semicolcheia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1/16</w:t>
            </w:r>
          </w:p>
        </w:tc>
      </w:tr>
      <w:tr w:rsidR="00A94FE5" w:rsidTr="00D87817">
        <w:trPr>
          <w:trHeight w:val="589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390" w:dyaOrig="480">
                <v:shape id="_x0000_i1039" type="#_x0000_t75" style="width:20.95pt;height:22.6pt" o:ole="">
                  <v:imagedata r:id="rId64" o:title=""/>
                </v:shape>
                <o:OLEObject Type="Embed" ProgID="PBrush" ShapeID="_x0000_i1039" DrawAspect="Content" ObjectID="_1378559758" r:id="rId65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000000"/>
            </w:pPr>
            <w:r w:rsidRPr="00AE4072">
              <w:rPr>
                <w:color w:val="auto"/>
                <w:sz w:val="24"/>
              </w:rPr>
              <w:object w:dxaOrig="390" w:dyaOrig="285">
                <v:shape id="_x0000_i1040" type="#_x0000_t75" style="width:20.95pt;height:13.4pt" o:ole="">
                  <v:imagedata r:id="rId66" o:title=""/>
                </v:shape>
                <o:OLEObject Type="Embed" ProgID="PBrush" ShapeID="_x0000_i1040" DrawAspect="Content" ObjectID="_1378559759" r:id="rId67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32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1/32</w:t>
            </w:r>
          </w:p>
        </w:tc>
      </w:tr>
      <w:tr w:rsidR="00A94FE5" w:rsidTr="00D87817">
        <w:trPr>
          <w:cnfStyle w:val="000000100000"/>
          <w:trHeight w:val="780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615" w:dyaOrig="1095">
                <v:shape id="_x0000_i1041" type="#_x0000_t75" style="width:18.4pt;height:33.5pt" o:ole="">
                  <v:imagedata r:id="rId68" o:title=""/>
                </v:shape>
                <o:OLEObject Type="Embed" ProgID="PBrush" ShapeID="_x0000_i1041" DrawAspect="Content" ObjectID="_1378559760" r:id="rId69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375" w:dyaOrig="585">
                <v:shape id="_x0000_i1042" type="#_x0000_t75" style="width:20.95pt;height:30.15pt" o:ole="">
                  <v:imagedata r:id="rId70" o:title=""/>
                </v:shape>
                <o:OLEObject Type="Embed" ProgID="PBrush" ShapeID="_x0000_i1042" DrawAspect="Content" ObjectID="_1378559761" r:id="rId71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64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Semifusa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1/64</w:t>
            </w:r>
          </w:p>
        </w:tc>
      </w:tr>
    </w:tbl>
    <w:p w:rsidR="00A94FE5" w:rsidRDefault="00A94FE5" w:rsidP="00A94FE5">
      <w:pPr>
        <w:pStyle w:val="Legenda"/>
        <w:keepNext/>
        <w:jc w:val="center"/>
      </w:pPr>
      <w:r>
        <w:br/>
      </w:r>
      <w:bookmarkStart w:id="63" w:name="_Ref303719214"/>
      <w:bookmarkStart w:id="64" w:name="_Toc304208213"/>
      <w:r>
        <w:t xml:space="preserve">Tabela </w:t>
      </w:r>
      <w:r w:rsidR="006D2509"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Tabela \* ARABIC </w:instrText>
      </w:r>
      <w:r w:rsidR="006D2509">
        <w:rPr>
          <w:b w:val="0"/>
          <w:bCs w:val="0"/>
        </w:rPr>
        <w:fldChar w:fldCharType="separate"/>
      </w:r>
      <w:r w:rsidR="00941946">
        <w:rPr>
          <w:b w:val="0"/>
          <w:bCs w:val="0"/>
          <w:noProof/>
        </w:rPr>
        <w:t>3</w:t>
      </w:r>
      <w:r w:rsidR="006D2509">
        <w:rPr>
          <w:b w:val="0"/>
          <w:bCs w:val="0"/>
        </w:rPr>
        <w:fldChar w:fldCharType="end"/>
      </w:r>
      <w:bookmarkEnd w:id="63"/>
      <w:r>
        <w:t>- Representação dos símbolos</w:t>
      </w:r>
      <w:r w:rsidR="00B14298">
        <w:t xml:space="preserve"> dos tempos que uma nota musical</w:t>
      </w:r>
      <w:r>
        <w:t xml:space="preserve"> poderá ter.</w:t>
      </w:r>
      <w:bookmarkEnd w:id="64"/>
    </w:p>
    <w:p w:rsidR="009B6878" w:rsidRDefault="009B6878" w:rsidP="005E08D1">
      <w:pPr>
        <w:pStyle w:val="Ttulo3"/>
      </w:pPr>
      <w:bookmarkStart w:id="65" w:name="_Toc303712801"/>
    </w:p>
    <w:p w:rsidR="005E08D1" w:rsidRDefault="005E08D1" w:rsidP="005E08D1">
      <w:pPr>
        <w:pStyle w:val="Ttulo3"/>
      </w:pPr>
      <w:bookmarkStart w:id="66" w:name="_Toc304200188"/>
      <w:bookmarkStart w:id="67" w:name="_Toc304208140"/>
      <w:r>
        <w:t>2.2.4 Alterações musicais</w:t>
      </w:r>
      <w:bookmarkEnd w:id="65"/>
      <w:bookmarkEnd w:id="66"/>
      <w:bookmarkEnd w:id="67"/>
    </w:p>
    <w:p w:rsidR="005E08D1" w:rsidRDefault="005E08D1" w:rsidP="005E08D1"/>
    <w:p w:rsidR="005E08D1" w:rsidRPr="00862863" w:rsidRDefault="005E08D1" w:rsidP="009B6878">
      <w:r>
        <w:tab/>
        <w:t>Uma</w:t>
      </w:r>
      <w:r w:rsidRPr="003819B6">
        <w:t xml:space="preserve"> nota</w:t>
      </w:r>
      <w:r>
        <w:t xml:space="preserve"> musical</w:t>
      </w:r>
      <w:r w:rsidRPr="003819B6">
        <w:t xml:space="preserve"> pode sofre</w:t>
      </w:r>
      <w:r>
        <w:t xml:space="preserve">r alterações na sua frequência </w:t>
      </w:r>
      <w:r w:rsidRPr="003819B6">
        <w:t>original</w:t>
      </w:r>
      <w:r>
        <w:t xml:space="preserve">, </w:t>
      </w:r>
      <w:r w:rsidR="00296C16">
        <w:t xml:space="preserve">pelo que </w:t>
      </w:r>
      <w:r>
        <w:t>é necessário indicar ao músico essa alteração da nota</w:t>
      </w:r>
      <w:r w:rsidRPr="003819B6">
        <w:t xml:space="preserve">. A </w:t>
      </w:r>
      <w:r w:rsidR="006E421C">
        <w:t>Tabela 4</w:t>
      </w:r>
      <w:r>
        <w:t xml:space="preserve"> </w:t>
      </w:r>
      <w:r w:rsidRPr="003819B6">
        <w:t>ilustra os símbolos de alteração e as suas consequências.</w:t>
      </w:r>
    </w:p>
    <w:tbl>
      <w:tblPr>
        <w:tblStyle w:val="ListaMdia11"/>
        <w:tblpPr w:leftFromText="141" w:rightFromText="141" w:vertAnchor="text" w:horzAnchor="margin" w:tblpXSpec="center" w:tblpY="59"/>
        <w:tblW w:w="0" w:type="auto"/>
        <w:tblLook w:val="04A0"/>
      </w:tblPr>
      <w:tblGrid>
        <w:gridCol w:w="1164"/>
        <w:gridCol w:w="1811"/>
        <w:gridCol w:w="2882"/>
      </w:tblGrid>
      <w:tr w:rsidR="00D87817" w:rsidRPr="00A93D8C" w:rsidTr="00D87817">
        <w:trPr>
          <w:cnfStyle w:val="100000000000"/>
        </w:trPr>
        <w:tc>
          <w:tcPr>
            <w:cnfStyle w:val="001000000000"/>
            <w:tcW w:w="1164" w:type="dxa"/>
            <w:vAlign w:val="center"/>
          </w:tcPr>
          <w:p w:rsidR="00D87817" w:rsidRPr="00A93D8C" w:rsidRDefault="00D87817" w:rsidP="00D87817">
            <w:pPr>
              <w:jc w:val="center"/>
              <w:rPr>
                <w:b w:val="0"/>
              </w:rPr>
            </w:pPr>
            <w:r w:rsidRPr="00D87817">
              <w:t>Símbolo</w:t>
            </w:r>
          </w:p>
        </w:tc>
        <w:tc>
          <w:tcPr>
            <w:tcW w:w="1811" w:type="dxa"/>
            <w:vAlign w:val="center"/>
          </w:tcPr>
          <w:p w:rsidR="00D87817" w:rsidRPr="00A93D8C" w:rsidRDefault="00D87817" w:rsidP="00D87817">
            <w:pPr>
              <w:jc w:val="center"/>
              <w:cnfStyle w:val="100000000000"/>
              <w:rPr>
                <w:b/>
              </w:rPr>
            </w:pPr>
            <w:r w:rsidRPr="00A93D8C">
              <w:rPr>
                <w:b/>
              </w:rPr>
              <w:t>Nome</w:t>
            </w:r>
          </w:p>
        </w:tc>
        <w:tc>
          <w:tcPr>
            <w:tcW w:w="2882" w:type="dxa"/>
            <w:vAlign w:val="center"/>
          </w:tcPr>
          <w:p w:rsidR="00D87817" w:rsidRPr="00A93D8C" w:rsidRDefault="00D87817" w:rsidP="00D87817">
            <w:pPr>
              <w:jc w:val="center"/>
              <w:cnfStyle w:val="100000000000"/>
              <w:rPr>
                <w:b/>
              </w:rPr>
            </w:pPr>
            <w:r w:rsidRPr="00A93D8C">
              <w:rPr>
                <w:b/>
              </w:rPr>
              <w:t>Objectivo</w:t>
            </w:r>
          </w:p>
        </w:tc>
      </w:tr>
      <w:tr w:rsidR="00D87817" w:rsidTr="00D87817">
        <w:trPr>
          <w:cnfStyle w:val="000000100000"/>
        </w:trPr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005" w:dyaOrig="750">
                <v:shape id="_x0000_i1043" type="#_x0000_t75" style="width:33.5pt;height:24.3pt" o:ole="">
                  <v:imagedata r:id="rId72" o:title=""/>
                </v:shape>
                <o:OLEObject Type="Embed" ProgID="PBrush" ShapeID="_x0000_i1043" DrawAspect="Content" ObjectID="_1378559762" r:id="rId73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>Sustenido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 xml:space="preserve">Eleva a nota </w:t>
            </w:r>
            <w:proofErr w:type="gramStart"/>
            <w:r>
              <w:t>meio tom</w:t>
            </w:r>
            <w:proofErr w:type="gramEnd"/>
          </w:p>
        </w:tc>
      </w:tr>
      <w:tr w:rsidR="00D87817" w:rsidTr="00D87817"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095" w:dyaOrig="795">
                <v:shape id="_x0000_i1044" type="#_x0000_t75" style="width:37.65pt;height:26.8pt" o:ole="">
                  <v:imagedata r:id="rId74" o:title=""/>
                </v:shape>
                <o:OLEObject Type="Embed" ProgID="PBrush" ShapeID="_x0000_i1044" DrawAspect="Content" ObjectID="_1378559763" r:id="rId75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Dobro Sustenido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Eleva a nota um tom</w:t>
            </w:r>
          </w:p>
        </w:tc>
      </w:tr>
      <w:tr w:rsidR="00D87817" w:rsidTr="00D87817">
        <w:trPr>
          <w:cnfStyle w:val="000000100000"/>
        </w:trPr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975" w:dyaOrig="735">
                <v:shape id="_x0000_i1045" type="#_x0000_t75" style="width:33.5pt;height:25.1pt" o:ole="">
                  <v:imagedata r:id="rId76" o:title=""/>
                </v:shape>
                <o:OLEObject Type="Embed" ProgID="PBrush" ShapeID="_x0000_i1045" DrawAspect="Content" ObjectID="_1378559764" r:id="rId77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>Bemol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 xml:space="preserve">Desce a nota </w:t>
            </w:r>
            <w:proofErr w:type="gramStart"/>
            <w:r>
              <w:t>meio tom</w:t>
            </w:r>
            <w:proofErr w:type="gramEnd"/>
          </w:p>
        </w:tc>
      </w:tr>
      <w:tr w:rsidR="00D87817" w:rsidTr="00D87817"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200" w:dyaOrig="720">
                <v:shape id="_x0000_i1046" type="#_x0000_t75" style="width:41.85pt;height:24.3pt" o:ole="">
                  <v:imagedata r:id="rId78" o:title=""/>
                </v:shape>
                <o:OLEObject Type="Embed" ProgID="PBrush" ShapeID="_x0000_i1046" DrawAspect="Content" ObjectID="_1378559765" r:id="rId79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Dobro Bemol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Desce a nota um tom</w:t>
            </w:r>
          </w:p>
        </w:tc>
      </w:tr>
      <w:tr w:rsidR="00D87817" w:rsidTr="00D87817">
        <w:trPr>
          <w:cnfStyle w:val="000000100000"/>
        </w:trPr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080" w:dyaOrig="780">
                <v:shape id="_x0000_i1047" type="#_x0000_t75" style="width:38.5pt;height:26.8pt" o:ole="">
                  <v:imagedata r:id="rId80" o:title=""/>
                </v:shape>
                <o:OLEObject Type="Embed" ProgID="PBrush" ShapeID="_x0000_i1047" DrawAspect="Content" ObjectID="_1378559766" r:id="rId81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>Bequadro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keepNext/>
              <w:jc w:val="center"/>
              <w:cnfStyle w:val="000000100000"/>
            </w:pPr>
            <w:r>
              <w:t>Anula o efeito das alterações</w:t>
            </w:r>
          </w:p>
        </w:tc>
      </w:tr>
    </w:tbl>
    <w:p w:rsidR="00D87817" w:rsidRDefault="005E08D1" w:rsidP="005E08D1">
      <w:pPr>
        <w:pStyle w:val="Legenda"/>
        <w:jc w:val="center"/>
      </w:pPr>
      <w:r>
        <w:br/>
      </w:r>
      <w:bookmarkStart w:id="68" w:name="_Ref302480106"/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5E08D1" w:rsidRDefault="004B33A8" w:rsidP="005E08D1">
      <w:pPr>
        <w:pStyle w:val="Legenda"/>
        <w:jc w:val="center"/>
      </w:pPr>
      <w:r>
        <w:br/>
      </w:r>
      <w:bookmarkStart w:id="69" w:name="_Toc304208214"/>
      <w:r w:rsidR="005E08D1">
        <w:t xml:space="preserve">Tabela </w:t>
      </w:r>
      <w:fldSimple w:instr=" SEQ Tabela \* ARABIC ">
        <w:r w:rsidR="00941946">
          <w:rPr>
            <w:noProof/>
          </w:rPr>
          <w:t>4</w:t>
        </w:r>
      </w:fldSimple>
      <w:bookmarkEnd w:id="68"/>
      <w:r w:rsidR="005E08D1">
        <w:t xml:space="preserve"> - Alterações ou acidentes musicais.</w:t>
      </w:r>
      <w:bookmarkEnd w:id="69"/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nota. 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pontuada</w:t>
      </w:r>
      <w:r w:rsidR="00296C16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22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),</w:t>
      </w:r>
      <w:r w:rsidR="00296C16">
        <w:rPr>
          <w:rFonts w:cs="Times New Roman"/>
          <w:szCs w:val="24"/>
        </w:rPr>
        <w:t xml:space="preserve"> à duração </w:t>
      </w:r>
      <w:r w:rsidR="00296C16" w:rsidRPr="003819B6">
        <w:rPr>
          <w:rFonts w:cs="Times New Roman"/>
          <w:szCs w:val="24"/>
        </w:rPr>
        <w:t>original</w:t>
      </w:r>
      <w:r w:rsidR="00296C16" w:rsidDel="00296C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 adicionado o tempo de uma colcheia</w:t>
      </w:r>
      <w:r w:rsidR="00296C1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como ilustra a </w:t>
      </w:r>
      <w:r w:rsidR="006D2509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_Ref303719302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Figura </w:t>
      </w:r>
      <w:r w:rsidR="00941946">
        <w:rPr>
          <w:noProof/>
        </w:rPr>
        <w:t>6</w:t>
      </w:r>
      <w:r w:rsidR="006D2509">
        <w:rPr>
          <w:rFonts w:cs="Times New Roman"/>
          <w:szCs w:val="24"/>
        </w:rPr>
        <w:fldChar w:fldCharType="end"/>
      </w:r>
      <w:r w:rsidR="00B14298">
        <w:rPr>
          <w:rFonts w:cs="Times New Roman"/>
          <w:szCs w:val="24"/>
        </w:rPr>
        <w:t>.</w:t>
      </w:r>
    </w:p>
    <w:p w:rsidR="005E08D1" w:rsidRDefault="005E08D1" w:rsidP="005E08D1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542331" cy="658759"/>
            <wp:effectExtent l="19050" t="0" r="719" b="0"/>
            <wp:docPr id="23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70" w:name="_Ref303719302"/>
      <w:bookmarkStart w:id="71" w:name="_Toc304208197"/>
      <w:r>
        <w:t xml:space="preserve">Figura </w:t>
      </w:r>
      <w:fldSimple w:instr=" SEQ Figura \* ARABIC ">
        <w:r w:rsidR="00941946">
          <w:rPr>
            <w:noProof/>
          </w:rPr>
          <w:t>6</w:t>
        </w:r>
      </w:fldSimple>
      <w:bookmarkEnd w:id="70"/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71"/>
    </w:p>
    <w:p w:rsidR="00862863" w:rsidRDefault="00862863" w:rsidP="00186B57">
      <w:pPr>
        <w:pStyle w:val="Ttulo3"/>
      </w:pPr>
      <w:bookmarkStart w:id="72" w:name="_Ref303764487"/>
      <w:bookmarkStart w:id="73" w:name="_Ref303764492"/>
      <w:bookmarkStart w:id="74" w:name="_Toc304200189"/>
    </w:p>
    <w:p w:rsidR="00186B57" w:rsidRPr="00263D1B" w:rsidRDefault="00186B57" w:rsidP="00186B57">
      <w:pPr>
        <w:pStyle w:val="Ttulo3"/>
      </w:pPr>
      <w:bookmarkStart w:id="75" w:name="_Toc304208141"/>
      <w:r>
        <w:t>2.2.5</w:t>
      </w:r>
      <w:r w:rsidRPr="00263D1B">
        <w:t xml:space="preserve"> </w:t>
      </w:r>
      <w:r>
        <w:t>Tempo musical</w:t>
      </w:r>
      <w:bookmarkEnd w:id="72"/>
      <w:bookmarkEnd w:id="73"/>
      <w:bookmarkEnd w:id="74"/>
      <w:bookmarkEnd w:id="75"/>
    </w:p>
    <w:p w:rsidR="00186B57" w:rsidRDefault="00186B57" w:rsidP="00186B57">
      <w:pPr>
        <w:rPr>
          <w:rFonts w:cs="Times New Roman"/>
          <w:szCs w:val="24"/>
        </w:rPr>
      </w:pPr>
    </w:p>
    <w:p w:rsidR="00186B57" w:rsidRDefault="00186B57" w:rsidP="00186B57">
      <w:r>
        <w:tab/>
        <w:t xml:space="preserve">O tempo musical é o intervalo entre </w:t>
      </w:r>
      <w:r w:rsidR="00E86C2C">
        <w:t xml:space="preserve">o </w:t>
      </w:r>
      <w:r>
        <w:t>som</w:t>
      </w:r>
      <w:r w:rsidR="00296C16">
        <w:t xml:space="preserve"> </w:t>
      </w:r>
      <w:r w:rsidR="005470AC">
        <w:t>de duas</w:t>
      </w:r>
      <w:r w:rsidR="00296C16">
        <w:t xml:space="preserve"> notas consecutivas</w:t>
      </w:r>
      <w:r>
        <w:t xml:space="preserve"> ou da sua ausência (silêncio). Para marcar o tempo</w:t>
      </w:r>
      <w:r w:rsidR="00296C16">
        <w:t xml:space="preserve"> (ou andamento)</w:t>
      </w:r>
      <w:r>
        <w:t xml:space="preserve"> musical é utilizado o Metrónomo </w:t>
      </w:r>
      <w:r w:rsidR="00296C16">
        <w:t xml:space="preserve">como </w:t>
      </w:r>
      <w:r w:rsidR="00712B8B">
        <w:t>ilustra</w:t>
      </w:r>
      <w:r>
        <w:t xml:space="preserve"> a </w:t>
      </w:r>
      <w:r w:rsidR="006D2509">
        <w:fldChar w:fldCharType="begin"/>
      </w:r>
      <w:r w:rsidR="00712B8B">
        <w:instrText xml:space="preserve"> REF _Ref303785267 \h </w:instrText>
      </w:r>
      <w:r w:rsidR="006D2509">
        <w:fldChar w:fldCharType="separate"/>
      </w:r>
      <w:r w:rsidR="00941946">
        <w:t xml:space="preserve">Figura </w:t>
      </w:r>
      <w:r w:rsidR="00941946">
        <w:rPr>
          <w:noProof/>
        </w:rPr>
        <w:t>7</w:t>
      </w:r>
      <w:r w:rsidR="006D2509">
        <w:fldChar w:fldCharType="end"/>
      </w:r>
      <w:r>
        <w:t>.</w:t>
      </w:r>
    </w:p>
    <w:p w:rsidR="00186B57" w:rsidRDefault="00186B57" w:rsidP="00186B57">
      <w:r>
        <w:rPr>
          <w:noProof/>
          <w:lang w:eastAsia="pt-PT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31750</wp:posOffset>
            </wp:positionV>
            <wp:extent cx="1093470" cy="1121410"/>
            <wp:effectExtent l="19050" t="0" r="0" b="0"/>
            <wp:wrapTight wrapText="bothSides">
              <wp:wrapPolygon edited="0">
                <wp:start x="-376" y="0"/>
                <wp:lineTo x="-376" y="21282"/>
                <wp:lineTo x="21449" y="21282"/>
                <wp:lineTo x="21449" y="0"/>
                <wp:lineTo x="-376" y="0"/>
              </wp:wrapPolygon>
            </wp:wrapTight>
            <wp:docPr id="2" name="Imagem 648" descr="C:\Users\Sorcha\Pictures\Metrónom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:\Users\Sorcha\Pictures\Metrónomo .jp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B57" w:rsidRDefault="00186B57" w:rsidP="00186B57"/>
    <w:p w:rsidR="00186B57" w:rsidRDefault="006D2509" w:rsidP="00186B57">
      <w:r w:rsidRPr="006D2509">
        <w:rPr>
          <w:noProof/>
          <w:lang w:val="en-US"/>
        </w:rPr>
        <w:pict>
          <v:shape id="Text Box 114" o:spid="_x0000_s1040" type="#_x0000_t202" style="position:absolute;left:0;text-align:left;margin-left:126.3pt;margin-top:30.2pt;width:135pt;height:20.35pt;z-index:251726848;visibility:visible" wrapcoords="-120 0 -120 20800 21600 20800 21600 0 -12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" stroked="f">
            <v:textbox style="mso-next-textbox:#Text Box 114;mso-fit-shape-to-text:t" inset="0,0,0,0">
              <w:txbxContent>
                <w:p w:rsidR="00323CEF" w:rsidRPr="004851EC" w:rsidRDefault="00323CEF" w:rsidP="00186B57">
                  <w:pPr>
                    <w:pStyle w:val="Legenda"/>
                    <w:jc w:val="center"/>
                    <w:rPr>
                      <w:sz w:val="24"/>
                    </w:rPr>
                  </w:pPr>
                  <w:bookmarkStart w:id="76" w:name="_Ref303785267"/>
                  <w:bookmarkStart w:id="77" w:name="_Toc30420819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bookmarkEnd w:id="76"/>
                  <w:r>
                    <w:t xml:space="preserve"> - </w:t>
                  </w:r>
                  <w:r w:rsidRPr="006F3863">
                    <w:t>Metrónomo</w:t>
                  </w:r>
                  <w:r>
                    <w:t xml:space="preserve"> Analógico</w:t>
                  </w:r>
                  <w:bookmarkEnd w:id="77"/>
                </w:p>
              </w:txbxContent>
            </v:textbox>
            <w10:wrap type="tight"/>
          </v:shape>
        </w:pict>
      </w:r>
    </w:p>
    <w:p w:rsidR="00E86C2C" w:rsidRDefault="00E86C2C" w:rsidP="00186B57">
      <w:pPr>
        <w:rPr>
          <w:rFonts w:eastAsiaTheme="minorEastAsia"/>
        </w:rPr>
      </w:pPr>
      <w:r>
        <w:tab/>
        <w:t>O metrónomo é um aparelho que mede o tempo musical através da produção de batidas regulares.</w:t>
      </w:r>
      <w:r w:rsidR="00186B57">
        <w:t xml:space="preserve"> </w:t>
      </w:r>
      <w:r w:rsidR="00296C16">
        <w:t xml:space="preserve">Estas </w:t>
      </w:r>
      <w:r>
        <w:t>define</w:t>
      </w:r>
      <w:r w:rsidR="00296C16">
        <w:t>m</w:t>
      </w:r>
      <w:r>
        <w:t xml:space="preserve"> </w:t>
      </w:r>
      <w:r w:rsidR="00186B57">
        <w:t xml:space="preserve">a velocidade da música </w:t>
      </w:r>
      <w:r>
        <w:t xml:space="preserve">através do </w:t>
      </w:r>
      <w:r w:rsidR="00186B57">
        <w:t>número de batidas</w:t>
      </w:r>
      <w:r>
        <w:t xml:space="preserve"> que produz por minuto (</w:t>
      </w:r>
      <w:r w:rsidR="00D76D61">
        <w:t xml:space="preserve">Batidas por minuto, </w:t>
      </w:r>
      <w:r w:rsidRPr="006610AD">
        <w:rPr>
          <w:i/>
        </w:rPr>
        <w:t>BPM</w:t>
      </w:r>
      <w:r>
        <w:t xml:space="preserve">). Quando se associa um </w:t>
      </w:r>
      <w:r w:rsidR="00A53FC3" w:rsidRPr="006610AD">
        <w:rPr>
          <w:i/>
        </w:rPr>
        <w:t>BPM</w:t>
      </w:r>
      <w:r>
        <w:rPr>
          <w:i/>
        </w:rPr>
        <w:t xml:space="preserve"> </w:t>
      </w:r>
      <w:r>
        <w:t>a uma figura musical</w:t>
      </w:r>
      <w:r w:rsidR="00296C16">
        <w:t xml:space="preserve"> </w:t>
      </w:r>
      <w:r>
        <w:t>(</w:t>
      </w:r>
      <w:fldSimple w:instr=" REF _Ref303719214 \h  \* MERGEFORMAT ">
        <w:r w:rsidR="00941946">
          <w:t xml:space="preserve">Tabela </w:t>
        </w:r>
        <w:r w:rsidR="00941946" w:rsidRPr="00941946">
          <w:t>3</w:t>
        </w:r>
      </w:fldSimple>
      <w:r>
        <w:t>) está-se a definir o seu tempo absoluto</w:t>
      </w:r>
      <w:r w:rsidR="00186B57">
        <w:t xml:space="preserve">. </w:t>
      </w:r>
    </w:p>
    <w:p w:rsidR="00186B57" w:rsidRDefault="00E86C2C" w:rsidP="00186B57">
      <w:r>
        <w:rPr>
          <w:rFonts w:eastAsiaTheme="minorEastAsia"/>
        </w:rPr>
        <w:tab/>
      </w:r>
      <w:r w:rsidR="00186B57">
        <w:rPr>
          <w:rFonts w:eastAsiaTheme="minorEastAsia"/>
        </w:rPr>
        <w:t xml:space="preserve">A </w:t>
      </w:r>
      <w:r w:rsidR="006D2509">
        <w:rPr>
          <w:rFonts w:eastAsiaTheme="minorEastAsia"/>
        </w:rPr>
        <w:fldChar w:fldCharType="begin"/>
      </w:r>
      <w:r w:rsidR="00186B57">
        <w:rPr>
          <w:rFonts w:eastAsiaTheme="minorEastAsia"/>
        </w:rPr>
        <w:instrText xml:space="preserve"> REF _Ref303762598 \h </w:instrText>
      </w:r>
      <w:r w:rsidR="006D2509">
        <w:rPr>
          <w:rFonts w:eastAsiaTheme="minorEastAsia"/>
        </w:rPr>
      </w:r>
      <w:r w:rsidR="006D2509">
        <w:rPr>
          <w:rFonts w:eastAsiaTheme="minorEastAsia"/>
        </w:rPr>
        <w:fldChar w:fldCharType="separate"/>
      </w:r>
      <w:r w:rsidR="00941946">
        <w:t xml:space="preserve">Figura </w:t>
      </w:r>
      <w:r w:rsidR="00941946">
        <w:rPr>
          <w:noProof/>
        </w:rPr>
        <w:t>8</w:t>
      </w:r>
      <w:r w:rsidR="006D2509">
        <w:rPr>
          <w:rFonts w:eastAsiaTheme="minorEastAsia"/>
        </w:rPr>
        <w:fldChar w:fldCharType="end"/>
      </w:r>
      <w:r w:rsidR="00186B57">
        <w:rPr>
          <w:rFonts w:eastAsiaTheme="minorEastAsia"/>
        </w:rPr>
        <w:t xml:space="preserve"> ilustra duas formas de representar o tempo absoluto de uma figura musical. Devido </w:t>
      </w:r>
      <w:r w:rsidR="006610AD">
        <w:rPr>
          <w:rFonts w:eastAsiaTheme="minorEastAsia"/>
        </w:rPr>
        <w:t xml:space="preserve">à </w:t>
      </w:r>
      <w:r w:rsidR="00186B57">
        <w:rPr>
          <w:rFonts w:eastAsiaTheme="minorEastAsia"/>
        </w:rPr>
        <w:t>proporcionalidade das figuras musicais</w:t>
      </w:r>
      <w:r w:rsidR="00296C16">
        <w:rPr>
          <w:rFonts w:eastAsiaTheme="minorEastAsia"/>
        </w:rPr>
        <w:t xml:space="preserve"> (</w:t>
      </w:r>
      <w:r w:rsidR="00186B57">
        <w:rPr>
          <w:rFonts w:eastAsiaTheme="minorEastAsia"/>
        </w:rPr>
        <w:t xml:space="preserve">apresentadas na </w:t>
      </w:r>
      <w:fldSimple w:instr=" REF _Ref303719214 \h  \* MERGEFORMAT ">
        <w:r w:rsidR="00941946">
          <w:t xml:space="preserve">Tabela </w:t>
        </w:r>
        <w:r w:rsidR="00941946" w:rsidRPr="00941946">
          <w:t>3</w:t>
        </w:r>
      </w:fldSimple>
      <w:r w:rsidR="00296C16">
        <w:t>)</w:t>
      </w:r>
      <w:r w:rsidR="00186B57">
        <w:rPr>
          <w:rFonts w:eastAsiaTheme="minorEastAsia"/>
        </w:rPr>
        <w:t xml:space="preserve">, é apenas necessário definir o tempo absoluto de uma figura </w:t>
      </w:r>
      <w:r w:rsidR="006610AD">
        <w:rPr>
          <w:rFonts w:eastAsiaTheme="minorEastAsia"/>
        </w:rPr>
        <w:t xml:space="preserve">musical. </w:t>
      </w:r>
      <w:r w:rsidR="00186B57">
        <w:rPr>
          <w:rFonts w:eastAsiaTheme="minorEastAsia"/>
        </w:rPr>
        <w:t xml:space="preserve">Desta forma o compositor poderá indicar ao músico qual o andamento </w:t>
      </w:r>
      <w:r w:rsidR="00D76D61">
        <w:rPr>
          <w:rFonts w:eastAsiaTheme="minorEastAsia"/>
        </w:rPr>
        <w:t>d</w:t>
      </w:r>
      <w:r w:rsidR="00186B57">
        <w:rPr>
          <w:rFonts w:eastAsiaTheme="minorEastAsia"/>
        </w:rPr>
        <w:t>a peça musical.</w:t>
      </w:r>
      <w:r w:rsidR="00186B57">
        <w:t xml:space="preserve"> </w:t>
      </w:r>
    </w:p>
    <w:p w:rsidR="00186B57" w:rsidRPr="003746B5" w:rsidRDefault="00186B57" w:rsidP="00186B57">
      <w:pPr>
        <w:keepNext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25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8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=1 segundo</m:t>
        </m:r>
      </m:oMath>
      <w:r w:rsidRPr="003746B5">
        <w:rPr>
          <w:rFonts w:eastAsiaTheme="minorEastAsia"/>
        </w:rPr>
        <w:t xml:space="preserve">     </w:t>
      </w:r>
      <w:proofErr w:type="gramStart"/>
      <w:r w:rsidRPr="003746B5">
        <w:rPr>
          <w:rFonts w:eastAsiaTheme="minorEastAsia"/>
          <w:b/>
        </w:rPr>
        <w:t>ou</w:t>
      </w:r>
      <w:proofErr w:type="gramEnd"/>
      <w:r w:rsidRPr="003746B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6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8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>=60 BPM</m:t>
        </m:r>
      </m:oMath>
    </w:p>
    <w:p w:rsidR="00186B57" w:rsidRDefault="00186B57" w:rsidP="00186B57">
      <w:pPr>
        <w:pStyle w:val="Legenda"/>
        <w:jc w:val="center"/>
      </w:pPr>
      <w:bookmarkStart w:id="78" w:name="_Ref303762598"/>
      <w:bookmarkStart w:id="79" w:name="_Toc304208198"/>
      <w:r>
        <w:t xml:space="preserve">Figura </w:t>
      </w:r>
      <w:fldSimple w:instr=" SEQ Figura \* ARABIC ">
        <w:r w:rsidR="00941946">
          <w:rPr>
            <w:noProof/>
          </w:rPr>
          <w:t>8</w:t>
        </w:r>
      </w:fldSimple>
      <w:bookmarkEnd w:id="78"/>
      <w:r>
        <w:t>- Representação do tempo de uma semibreve em tempo real ou em BPM</w:t>
      </w:r>
      <w:bookmarkEnd w:id="79"/>
    </w:p>
    <w:p w:rsidR="005E08D1" w:rsidRDefault="005E08D1" w:rsidP="005E08D1">
      <w:pPr>
        <w:pStyle w:val="Ttulo3"/>
      </w:pPr>
      <w:bookmarkStart w:id="80" w:name="_Toc303712802"/>
      <w:bookmarkStart w:id="81" w:name="_Toc304200190"/>
      <w:bookmarkStart w:id="82" w:name="_Toc304208142"/>
      <w:r>
        <w:lastRenderedPageBreak/>
        <w:t>2.2</w:t>
      </w:r>
      <w:r w:rsidR="00186B57">
        <w:t>.6</w:t>
      </w:r>
      <w:r>
        <w:t xml:space="preserve"> Compasso</w:t>
      </w:r>
      <w:bookmarkEnd w:id="80"/>
      <w:bookmarkEnd w:id="81"/>
      <w:bookmarkEnd w:id="82"/>
    </w:p>
    <w:p w:rsidR="005E08D1" w:rsidRDefault="005E08D1" w:rsidP="005E08D1"/>
    <w:p w:rsidR="005E08D1" w:rsidRDefault="005E08D1" w:rsidP="00B14298"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, com base </w:t>
      </w:r>
      <w:r w:rsidR="00484EB2">
        <w:rPr>
          <w:rFonts w:cs="Times New Roman"/>
          <w:szCs w:val="24"/>
        </w:rPr>
        <w:t>no</w:t>
      </w:r>
      <w:r w:rsidR="00484EB2"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</w:t>
      </w:r>
      <w:r w:rsidR="00484EB2">
        <w:rPr>
          <w:rFonts w:cs="Times New Roman"/>
          <w:szCs w:val="24"/>
        </w:rPr>
        <w:t xml:space="preserve"> no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silêncio</w:t>
      </w:r>
      <w:r w:rsidRPr="003819B6">
        <w:rPr>
          <w:rFonts w:cs="Times New Roman"/>
          <w:szCs w:val="24"/>
        </w:rPr>
        <w:t xml:space="preserve">. Estes podem </w:t>
      </w:r>
      <w:r w:rsidR="00484EB2">
        <w:rPr>
          <w:rFonts w:cs="Times New Roman"/>
          <w:szCs w:val="24"/>
        </w:rPr>
        <w:t>t</w:t>
      </w:r>
      <w:r w:rsidR="00484EB2" w:rsidRPr="003819B6">
        <w:rPr>
          <w:rFonts w:cs="Times New Roman"/>
          <w:szCs w:val="24"/>
        </w:rPr>
        <w:t xml:space="preserve">er </w:t>
      </w:r>
      <w:r w:rsidRPr="003819B6">
        <w:rPr>
          <w:rFonts w:cs="Times New Roman"/>
          <w:szCs w:val="24"/>
        </w:rPr>
        <w:t>diversos tipos de divisão, representados por fracções matemáticas, tais como, 2/4, 3/4</w:t>
      </w:r>
      <w:r>
        <w:rPr>
          <w:rFonts w:cs="Times New Roman"/>
          <w:szCs w:val="24"/>
        </w:rPr>
        <w:t xml:space="preserve"> e outros. O número superior indica a quantidade de notas que </w:t>
      </w:r>
      <w:r w:rsidR="008E751C">
        <w:rPr>
          <w:rFonts w:cs="Times New Roman"/>
          <w:szCs w:val="24"/>
        </w:rPr>
        <w:t xml:space="preserve">se </w:t>
      </w:r>
      <w:r>
        <w:rPr>
          <w:rFonts w:cs="Times New Roman"/>
          <w:szCs w:val="24"/>
        </w:rPr>
        <w:t xml:space="preserve">deve tocar e o número inferior indica a unidade de tempo que deve ser utilizada. A </w:t>
      </w:r>
      <w:r w:rsidR="006D2509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_Ref303443446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Figura </w:t>
      </w:r>
      <w:r w:rsidR="00941946">
        <w:rPr>
          <w:noProof/>
        </w:rPr>
        <w:t>9</w:t>
      </w:r>
      <w:r w:rsidR="006D25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>
        <w:rPr>
          <w:noProof/>
          <w:lang w:eastAsia="pt-PT"/>
        </w:rPr>
        <w:drawing>
          <wp:inline distT="0" distB="0" distL="0" distR="0">
            <wp:extent cx="3898900" cy="923290"/>
            <wp:effectExtent l="19050" t="0" r="6350" b="0"/>
            <wp:docPr id="2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83" w:name="_Ref303443446"/>
      <w:bookmarkStart w:id="84" w:name="_Toc304208200"/>
      <w:r>
        <w:t xml:space="preserve">Figura </w:t>
      </w:r>
      <w:fldSimple w:instr=" SEQ Figura \* ARABIC ">
        <w:r w:rsidR="00941946">
          <w:rPr>
            <w:noProof/>
          </w:rPr>
          <w:t>9</w:t>
        </w:r>
      </w:fldSimple>
      <w:bookmarkEnd w:id="83"/>
      <w:r>
        <w:t>- Representação de um compasso.</w:t>
      </w:r>
      <w:bookmarkEnd w:id="84"/>
    </w:p>
    <w:p w:rsidR="005E08D1" w:rsidRDefault="005E08D1" w:rsidP="005E08D1">
      <w:pPr>
        <w:pStyle w:val="Legenda"/>
      </w:pPr>
    </w:p>
    <w:p w:rsidR="005E08D1" w:rsidRDefault="005E08D1" w:rsidP="00D87817">
      <w:pPr>
        <w:pStyle w:val="Ttulo2"/>
      </w:pPr>
      <w:bookmarkStart w:id="85" w:name="_Toc303712803"/>
      <w:bookmarkStart w:id="86" w:name="_Toc304200191"/>
      <w:bookmarkStart w:id="87" w:name="_Toc304208143"/>
      <w:r>
        <w:t>2.3 Instrumentos</w:t>
      </w:r>
      <w:bookmarkEnd w:id="85"/>
      <w:bookmarkEnd w:id="86"/>
      <w:bookmarkEnd w:id="87"/>
    </w:p>
    <w:p w:rsidR="00D87817" w:rsidRPr="00D87817" w:rsidRDefault="00D87817" w:rsidP="00D87817"/>
    <w:p w:rsidR="005E08D1" w:rsidRPr="00DE194D" w:rsidRDefault="005E08D1" w:rsidP="00862863">
      <w:pPr>
        <w:rPr>
          <w:rFonts w:cs="Times New Roman"/>
          <w:szCs w:val="24"/>
          <w:u w:val="single"/>
        </w:rPr>
      </w:pPr>
      <w:r w:rsidRPr="003D6870">
        <w:rPr>
          <w:rFonts w:cs="Times New Roman"/>
          <w:szCs w:val="24"/>
        </w:rPr>
        <w:tab/>
        <w:t>Todas as frequências das notas</w:t>
      </w:r>
      <w:r>
        <w:rPr>
          <w:rFonts w:cs="Times New Roman"/>
          <w:szCs w:val="24"/>
        </w:rPr>
        <w:t xml:space="preserve"> musicais</w:t>
      </w:r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 xml:space="preserve">, são iguais para </w:t>
      </w:r>
      <w:r w:rsidR="00484EB2">
        <w:rPr>
          <w:rFonts w:cs="Times New Roman"/>
          <w:szCs w:val="24"/>
        </w:rPr>
        <w:t>qualquer</w:t>
      </w:r>
      <w:r w:rsidRPr="003D6870">
        <w:rPr>
          <w:rFonts w:cs="Times New Roman"/>
          <w:szCs w:val="24"/>
        </w:rPr>
        <w:t xml:space="preserve"> instrumento</w:t>
      </w:r>
      <w:r>
        <w:rPr>
          <w:rFonts w:cs="Times New Roman"/>
          <w:szCs w:val="24"/>
        </w:rPr>
        <w:t>. A distinção entre</w:t>
      </w:r>
      <w:r w:rsidRPr="003D6870">
        <w:rPr>
          <w:rFonts w:cs="Times New Roman"/>
          <w:szCs w:val="24"/>
        </w:rPr>
        <w:t xml:space="preserve"> instrumentos </w:t>
      </w:r>
      <w:r>
        <w:rPr>
          <w:rFonts w:cs="Times New Roman"/>
          <w:szCs w:val="24"/>
        </w:rPr>
        <w:t xml:space="preserve">é realizada através do </w:t>
      </w:r>
      <w:r w:rsidR="00484EB2">
        <w:rPr>
          <w:rFonts w:cs="Times New Roman"/>
          <w:szCs w:val="24"/>
        </w:rPr>
        <w:t>seu</w:t>
      </w:r>
      <w:r w:rsidRPr="003D6870">
        <w:rPr>
          <w:rFonts w:cs="Times New Roman"/>
          <w:szCs w:val="24"/>
        </w:rPr>
        <w:t xml:space="preserve"> timbre</w:t>
      </w:r>
      <w:r>
        <w:rPr>
          <w:rFonts w:cs="Times New Roman"/>
          <w:szCs w:val="24"/>
        </w:rPr>
        <w:t>.</w:t>
      </w:r>
      <w:r w:rsidRPr="003D6870">
        <w:rPr>
          <w:rFonts w:cs="Times New Roman"/>
          <w:szCs w:val="24"/>
        </w:rPr>
        <w:t xml:space="preserve"> </w:t>
      </w:r>
      <w:r w:rsidR="00862863">
        <w:rPr>
          <w:rFonts w:cs="Times New Roman"/>
          <w:szCs w:val="24"/>
        </w:rPr>
        <w:tab/>
      </w:r>
      <w:r w:rsidR="006610AD">
        <w:t>Devidas às suas</w:t>
      </w:r>
      <w:r w:rsidR="008E751C">
        <w:t xml:space="preserve"> características</w:t>
      </w:r>
      <w:r w:rsidR="006610AD">
        <w:t xml:space="preserve"> físicas</w:t>
      </w:r>
      <w:r w:rsidR="008E751C" w:rsidRPr="003819B6">
        <w:t xml:space="preserve"> </w:t>
      </w:r>
      <w:r w:rsidR="008E751C">
        <w:t>n</w:t>
      </w:r>
      <w:r w:rsidR="008E751C" w:rsidRPr="003819B6">
        <w:t xml:space="preserve">em </w:t>
      </w:r>
      <w:r w:rsidRPr="003819B6">
        <w:t xml:space="preserve">todos os instrumentos reproduzem todas as notas </w:t>
      </w:r>
      <w:r>
        <w:t>apresentadas na</w:t>
      </w:r>
      <w:r w:rsidR="00676815">
        <w:t xml:space="preserve"> Tabela</w:t>
      </w:r>
      <w:r w:rsidR="00DE194D">
        <w:t xml:space="preserve"> 1</w:t>
      </w:r>
      <w:r w:rsidRPr="003819B6">
        <w:t xml:space="preserve">. </w:t>
      </w:r>
      <w:r>
        <w:t>A</w:t>
      </w:r>
      <w:r w:rsidRPr="003819B6">
        <w:t xml:space="preserve"> </w:t>
      </w:r>
      <w:r w:rsidR="006D2509">
        <w:fldChar w:fldCharType="begin"/>
      </w:r>
      <w:r w:rsidR="004B33A8">
        <w:instrText xml:space="preserve"> REF _Ref304202774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5</w:t>
      </w:r>
      <w:r w:rsidR="006D2509">
        <w:fldChar w:fldCharType="end"/>
      </w:r>
      <w:r>
        <w:t xml:space="preserve"> mostra</w:t>
      </w:r>
      <w:r w:rsidRPr="003819B6">
        <w:t xml:space="preserve"> </w:t>
      </w:r>
      <w:r w:rsidR="00484EB2">
        <w:t xml:space="preserve">as gamas de </w:t>
      </w:r>
      <w:r w:rsidR="006610AD">
        <w:t xml:space="preserve">frequência por </w:t>
      </w:r>
      <w:r w:rsidR="00484EB2">
        <w:t xml:space="preserve">alguns </w:t>
      </w:r>
      <w:r w:rsidRPr="003819B6">
        <w:t>instrumentos.</w:t>
      </w:r>
    </w:p>
    <w:tbl>
      <w:tblPr>
        <w:tblStyle w:val="ListaMdia11"/>
        <w:tblpPr w:leftFromText="141" w:rightFromText="141" w:vertAnchor="text" w:horzAnchor="margin" w:tblpXSpec="center" w:tblpY="195"/>
        <w:tblW w:w="0" w:type="auto"/>
        <w:tblLook w:val="04A0"/>
      </w:tblPr>
      <w:tblGrid>
        <w:gridCol w:w="2357"/>
        <w:gridCol w:w="2518"/>
      </w:tblGrid>
      <w:tr w:rsidR="00862863" w:rsidRPr="00680FBB" w:rsidTr="00862863">
        <w:trPr>
          <w:cnfStyle w:val="100000000000"/>
          <w:trHeight w:val="281"/>
        </w:trPr>
        <w:tc>
          <w:tcPr>
            <w:cnfStyle w:val="001000000000"/>
            <w:tcW w:w="2357" w:type="dxa"/>
          </w:tcPr>
          <w:p w:rsidR="00862863" w:rsidRPr="00D87817" w:rsidRDefault="00862863" w:rsidP="00862863">
            <w:pPr>
              <w:spacing w:after="200"/>
              <w:rPr>
                <w:rFonts w:cs="Times New Roman"/>
                <w:szCs w:val="24"/>
              </w:rPr>
            </w:pPr>
            <w:r w:rsidRPr="00D87817">
              <w:rPr>
                <w:rFonts w:cs="Times New Roman"/>
                <w:szCs w:val="24"/>
              </w:rPr>
              <w:t>Instrumento musical</w:t>
            </w:r>
          </w:p>
        </w:tc>
        <w:tc>
          <w:tcPr>
            <w:tcW w:w="2518" w:type="dxa"/>
          </w:tcPr>
          <w:p w:rsidR="00862863" w:rsidRPr="00C94732" w:rsidRDefault="00862863" w:rsidP="00862863">
            <w:pPr>
              <w:spacing w:after="200"/>
              <w:cnfStyle w:val="100000000000"/>
              <w:rPr>
                <w:rFonts w:cs="Times New Roman"/>
                <w:b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Largura de banda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CA17EA">
              <w:rPr>
                <w:rFonts w:cs="Times New Roman"/>
                <w:b/>
                <w:szCs w:val="24"/>
              </w:rPr>
              <w:t>(Hz)</w:t>
            </w:r>
          </w:p>
        </w:tc>
      </w:tr>
      <w:tr w:rsidR="00862863" w:rsidRPr="00680FBB" w:rsidTr="00862863">
        <w:trPr>
          <w:cnfStyle w:val="000000100000"/>
        </w:trPr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Piano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1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27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50 - 4</w:t>
            </w:r>
            <w:r>
              <w:rPr>
                <w:rFonts w:eastAsia="Times New Roman" w:cs="Times New Roman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186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00</w:t>
            </w:r>
          </w:p>
        </w:tc>
      </w:tr>
      <w:tr w:rsidR="00862863" w:rsidRPr="00680FBB" w:rsidTr="00862863"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Tuba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0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43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65 - 349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23</w:t>
            </w:r>
          </w:p>
        </w:tc>
      </w:tr>
      <w:tr w:rsidR="00862863" w:rsidRPr="00680FBB" w:rsidTr="00862863">
        <w:trPr>
          <w:cnfStyle w:val="000000100000"/>
        </w:trPr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Violino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1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196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00 - 3</w:t>
            </w:r>
            <w:r>
              <w:rPr>
                <w:rFonts w:eastAsia="Times New Roman" w:cs="Times New Roman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136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00</w:t>
            </w:r>
          </w:p>
        </w:tc>
      </w:tr>
      <w:tr w:rsidR="00862863" w:rsidRPr="00680FBB" w:rsidTr="00862863"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Viola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0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130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81 -1</w:t>
            </w:r>
            <w:r>
              <w:rPr>
                <w:rFonts w:eastAsia="Times New Roman" w:cs="Times New Roman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174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00</w:t>
            </w:r>
          </w:p>
        </w:tc>
      </w:tr>
      <w:tr w:rsidR="00862863" w:rsidRPr="00680FBB" w:rsidTr="00862863">
        <w:trPr>
          <w:cnfStyle w:val="000000100000"/>
        </w:trPr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Violoncelo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1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41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20 - 246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94</w:t>
            </w:r>
          </w:p>
        </w:tc>
      </w:tr>
      <w:tr w:rsidR="00862863" w:rsidRPr="00680FBB" w:rsidTr="00862863"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Clarinete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0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81 - 1</w:t>
            </w:r>
            <w:r>
              <w:rPr>
                <w:rFonts w:eastAsia="Times New Roman" w:cs="Times New Roman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567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00</w:t>
            </w:r>
          </w:p>
        </w:tc>
      </w:tr>
      <w:tr w:rsidR="00862863" w:rsidRPr="00680FBB" w:rsidTr="00862863">
        <w:trPr>
          <w:cnfStyle w:val="000000100000"/>
        </w:trPr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Flauta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1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261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63 - 3</w:t>
            </w:r>
            <w:r>
              <w:rPr>
                <w:rFonts w:eastAsia="Times New Roman" w:cs="Times New Roman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349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30</w:t>
            </w:r>
          </w:p>
        </w:tc>
      </w:tr>
      <w:tr w:rsidR="00862863" w:rsidRPr="00680FBB" w:rsidTr="00862863"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Guitarra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0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41 - 880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00</w:t>
            </w:r>
          </w:p>
        </w:tc>
      </w:tr>
      <w:tr w:rsidR="00862863" w:rsidRPr="00680FBB" w:rsidTr="00862863">
        <w:trPr>
          <w:cnfStyle w:val="000000100000"/>
        </w:trPr>
        <w:tc>
          <w:tcPr>
            <w:cnfStyle w:val="001000000000"/>
            <w:tcW w:w="2357" w:type="dxa"/>
          </w:tcPr>
          <w:p w:rsidR="00862863" w:rsidRPr="00680FBB" w:rsidRDefault="00862863" w:rsidP="00862863">
            <w:pPr>
              <w:rPr>
                <w:rFonts w:cs="Times New Roman"/>
                <w:szCs w:val="24"/>
              </w:rPr>
            </w:pPr>
            <w:r w:rsidRPr="00680FBB">
              <w:rPr>
                <w:rFonts w:cs="Times New Roman"/>
                <w:szCs w:val="24"/>
              </w:rPr>
              <w:t>Trombone</w:t>
            </w:r>
          </w:p>
        </w:tc>
        <w:tc>
          <w:tcPr>
            <w:tcW w:w="2518" w:type="dxa"/>
          </w:tcPr>
          <w:p w:rsidR="00862863" w:rsidRPr="00680FBB" w:rsidRDefault="00862863" w:rsidP="00862863">
            <w:pPr>
              <w:cnfStyle w:val="000000100000"/>
              <w:rPr>
                <w:rFonts w:cs="Times New Roman"/>
                <w:szCs w:val="24"/>
              </w:rPr>
            </w:pPr>
            <w:r w:rsidRPr="00C85CA7">
              <w:rPr>
                <w:rFonts w:eastAsia="Times New Roman" w:cs="Times New Roman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41 - 493</w:t>
            </w:r>
            <w:r>
              <w:rPr>
                <w:rFonts w:eastAsia="Times New Roman" w:cs="Times New Roman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Cs w:val="24"/>
                <w:lang w:eastAsia="pt-PT"/>
              </w:rPr>
              <w:t>88</w:t>
            </w:r>
          </w:p>
        </w:tc>
      </w:tr>
    </w:tbl>
    <w:p w:rsidR="005E08D1" w:rsidRPr="00D3501E" w:rsidRDefault="005E08D1" w:rsidP="005E08D1"/>
    <w:p w:rsidR="00862863" w:rsidRDefault="00862863" w:rsidP="005E08D1"/>
    <w:p w:rsidR="00862863" w:rsidRPr="00862863" w:rsidRDefault="00862863" w:rsidP="00862863"/>
    <w:p w:rsidR="00862863" w:rsidRPr="00862863" w:rsidRDefault="00862863" w:rsidP="00862863"/>
    <w:p w:rsidR="00862863" w:rsidRPr="00862863" w:rsidRDefault="00862863" w:rsidP="00862863"/>
    <w:p w:rsidR="00862863" w:rsidRPr="00862863" w:rsidRDefault="00862863" w:rsidP="00862863"/>
    <w:p w:rsidR="00862863" w:rsidRDefault="00862863" w:rsidP="00862863">
      <w:pPr>
        <w:pStyle w:val="Legenda"/>
        <w:keepNext/>
        <w:jc w:val="center"/>
      </w:pPr>
      <w:r>
        <w:rPr>
          <w:b w:val="0"/>
          <w:bCs w:val="0"/>
          <w:color w:val="auto"/>
          <w:sz w:val="24"/>
          <w:szCs w:val="22"/>
        </w:rPr>
        <w:br/>
      </w:r>
    </w:p>
    <w:p w:rsidR="00862863" w:rsidRDefault="006D2509" w:rsidP="00862863">
      <w:pPr>
        <w:tabs>
          <w:tab w:val="left" w:pos="3780"/>
        </w:tabs>
      </w:pPr>
      <w:r>
        <w:rPr>
          <w:noProof/>
        </w:rPr>
        <w:pict>
          <v:shape id="_x0000_s1072" type="#_x0000_t202" style="position:absolute;left:0;text-align:left;margin-left:0;margin-top:7.15pt;width:336.3pt;height:22.05pt;z-index:251730944;mso-position-horizontal:center;mso-width-relative:margin;mso-height-relative:margin" strokecolor="white [3212]">
            <v:textbox>
              <w:txbxContent>
                <w:p w:rsidR="00323CEF" w:rsidRDefault="00323CEF" w:rsidP="00862863">
                  <w:pPr>
                    <w:pStyle w:val="Legenda"/>
                    <w:keepNext/>
                    <w:jc w:val="center"/>
                  </w:pPr>
                  <w:bookmarkStart w:id="88" w:name="_Ref304202774"/>
                  <w:bookmarkStart w:id="89" w:name="_Ref304206833"/>
                  <w:bookmarkStart w:id="90" w:name="_Toc304208215"/>
                  <w:r>
                    <w:t xml:space="preserve">Tabela </w:t>
                  </w:r>
                  <w:fldSimple w:instr=" SEQ Tabela \* ARABIC ">
                    <w:r>
                      <w:rPr>
                        <w:noProof/>
                      </w:rPr>
                      <w:t>5</w:t>
                    </w:r>
                  </w:fldSimple>
                  <w:bookmarkEnd w:id="88"/>
                  <w:r>
                    <w:t xml:space="preserve"> - Gama de frequências produzidas por alguns instrumentos musicais.</w:t>
                  </w:r>
                  <w:bookmarkEnd w:id="89"/>
                  <w:bookmarkEnd w:id="90"/>
                </w:p>
                <w:p w:rsidR="00323CEF" w:rsidRDefault="00323CEF"/>
              </w:txbxContent>
            </v:textbox>
          </v:shape>
        </w:pict>
      </w:r>
    </w:p>
    <w:p w:rsidR="005E08D1" w:rsidRDefault="005E08D1" w:rsidP="00B14298">
      <w:pPr>
        <w:pStyle w:val="Ttulo3"/>
      </w:pPr>
      <w:bookmarkStart w:id="91" w:name="_Toc303712804"/>
      <w:bookmarkStart w:id="92" w:name="_Toc304200192"/>
      <w:bookmarkStart w:id="93" w:name="_Toc304208144"/>
      <w:r>
        <w:lastRenderedPageBreak/>
        <w:t>2.3.1 Instrumento de Teste</w:t>
      </w:r>
      <w:bookmarkEnd w:id="91"/>
      <w:bookmarkEnd w:id="92"/>
      <w:bookmarkEnd w:id="93"/>
    </w:p>
    <w:p w:rsidR="00B14298" w:rsidRPr="00B14298" w:rsidRDefault="00B14298" w:rsidP="00B14298"/>
    <w:p w:rsidR="005E08D1" w:rsidRDefault="00B14298" w:rsidP="005E08D1">
      <w:r>
        <w:tab/>
      </w:r>
      <w:r w:rsidR="005E08D1">
        <w:t xml:space="preserve">Para </w:t>
      </w:r>
      <w:r w:rsidR="00484EB2">
        <w:t xml:space="preserve">a </w:t>
      </w:r>
      <w:r w:rsidR="005E08D1">
        <w:t xml:space="preserve">realização </w:t>
      </w:r>
      <w:r w:rsidR="00484EB2">
        <w:t xml:space="preserve">do </w:t>
      </w:r>
      <w:r w:rsidR="005E08D1">
        <w:t>projecto</w:t>
      </w:r>
      <w:r w:rsidR="00484EB2">
        <w:t xml:space="preserve"> foi necessário escolher um instrumento de teste. Para testar a solução de forma abrangente </w:t>
      </w:r>
      <w:r w:rsidR="008E751C">
        <w:t xml:space="preserve">foram tidas </w:t>
      </w:r>
      <w:r w:rsidR="00484EB2">
        <w:t xml:space="preserve">em consideração as seguintes </w:t>
      </w:r>
      <w:r w:rsidR="00012CEA">
        <w:t>características</w:t>
      </w:r>
      <w:r w:rsidR="005E08D1">
        <w:t>:</w:t>
      </w:r>
    </w:p>
    <w:p w:rsidR="005E08D1" w:rsidRPr="00680FBB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680FBB">
        <w:rPr>
          <w:rFonts w:cs="Times New Roman"/>
          <w:szCs w:val="24"/>
        </w:rPr>
        <w:t>argura de banda elevada, para ser possível aplicar o algoritmo para frequências altas e baixas.</w:t>
      </w:r>
    </w:p>
    <w:p w:rsidR="005E08D1" w:rsidRPr="00760B88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</w:t>
      </w:r>
      <w:r w:rsidR="006610AD" w:rsidRPr="006610AD">
        <w:rPr>
          <w:rFonts w:cs="Times New Roman"/>
          <w:szCs w:val="24"/>
        </w:rPr>
        <w:t>, essencialmente nas baixas frequências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12CEA">
        <w:rPr>
          <w:rFonts w:cs="Times New Roman"/>
          <w:szCs w:val="24"/>
        </w:rPr>
        <w:t>Tendo em cont</w:t>
      </w:r>
      <w:r>
        <w:rPr>
          <w:rFonts w:cs="Times New Roman"/>
          <w:szCs w:val="24"/>
        </w:rPr>
        <w:t>a</w:t>
      </w:r>
      <w:r w:rsidR="00012CEA">
        <w:rPr>
          <w:rFonts w:cs="Times New Roman"/>
          <w:szCs w:val="24"/>
        </w:rPr>
        <w:t xml:space="preserve"> as</w:t>
      </w:r>
      <w:r>
        <w:rPr>
          <w:rFonts w:cs="Times New Roman"/>
          <w:szCs w:val="24"/>
        </w:rPr>
        <w:t xml:space="preserve"> características anteriormente </w:t>
      </w:r>
      <w:r w:rsidR="00012CEA">
        <w:rPr>
          <w:rFonts w:cs="Times New Roman"/>
          <w:szCs w:val="24"/>
        </w:rPr>
        <w:t>apresentadas</w:t>
      </w:r>
      <w:r>
        <w:rPr>
          <w:rFonts w:cs="Times New Roman"/>
          <w:szCs w:val="24"/>
        </w:rPr>
        <w:t xml:space="preserve">, foi escolhido o piano, </w:t>
      </w:r>
      <w:r w:rsidR="00484EB2">
        <w:rPr>
          <w:rFonts w:cs="Times New Roman"/>
          <w:szCs w:val="24"/>
        </w:rPr>
        <w:t>ilustrado n</w:t>
      </w:r>
      <w:r>
        <w:rPr>
          <w:rFonts w:cs="Times New Roman"/>
          <w:szCs w:val="24"/>
        </w:rPr>
        <w:t xml:space="preserve">a </w:t>
      </w:r>
      <w:r w:rsidR="006D2509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_Ref303707701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Figura </w:t>
      </w:r>
      <w:r w:rsidR="00941946">
        <w:rPr>
          <w:noProof/>
        </w:rPr>
        <w:t>10</w:t>
      </w:r>
      <w:r w:rsidR="006D25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como instrumento de teste. O piano é um instrumento da categoria de cordas</w:t>
      </w:r>
      <w:r w:rsidR="008E751C">
        <w:rPr>
          <w:rFonts w:cs="Times New Roman"/>
          <w:szCs w:val="24"/>
        </w:rPr>
        <w:t xml:space="preserve"> com</w:t>
      </w:r>
      <w:r>
        <w:rPr>
          <w:rFonts w:cs="Times New Roman"/>
          <w:szCs w:val="24"/>
        </w:rPr>
        <w:t xml:space="preserve"> um teclado </w:t>
      </w:r>
      <w:r w:rsidR="008E751C">
        <w:rPr>
          <w:rFonts w:cs="Times New Roman"/>
          <w:szCs w:val="24"/>
        </w:rPr>
        <w:t xml:space="preserve">de </w:t>
      </w:r>
      <w:r>
        <w:rPr>
          <w:rFonts w:cs="Times New Roman"/>
          <w:szCs w:val="24"/>
        </w:rPr>
        <w:t xml:space="preserve">88 teclas brancas e pretas que simbolizam as notas musicais. Para produzir o som, o piano </w:t>
      </w:r>
      <w:r w:rsidR="008E751C">
        <w:rPr>
          <w:rFonts w:cs="Times New Roman"/>
          <w:szCs w:val="24"/>
        </w:rPr>
        <w:t xml:space="preserve">contém </w:t>
      </w:r>
      <w:r>
        <w:rPr>
          <w:rFonts w:cs="Times New Roman"/>
          <w:szCs w:val="24"/>
        </w:rPr>
        <w:t xml:space="preserve">um conjunto de cordas esticadas presas a uma estrutura de madeira e batentes, que normalmente são designados por martelos.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26035</wp:posOffset>
            </wp:positionV>
            <wp:extent cx="1123315" cy="1310640"/>
            <wp:effectExtent l="19050" t="0" r="635" b="0"/>
            <wp:wrapTight wrapText="bothSides">
              <wp:wrapPolygon edited="0">
                <wp:start x="-366" y="0"/>
                <wp:lineTo x="-366" y="21349"/>
                <wp:lineTo x="21612" y="21349"/>
                <wp:lineTo x="21612" y="0"/>
                <wp:lineTo x="-366" y="0"/>
              </wp:wrapPolygon>
            </wp:wrapTight>
            <wp:docPr id="650" name="Imagem 650" descr="C:\Users\Sorcha\Pictures\baby-grand-piano-259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:\Users\Sorcha\Pictures\baby-grand-piano-259x300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6D2509" w:rsidP="005E08D1">
      <w:pPr>
        <w:rPr>
          <w:rFonts w:cs="Times New Roman"/>
          <w:szCs w:val="24"/>
        </w:rPr>
      </w:pPr>
      <w:r w:rsidRPr="006D2509">
        <w:rPr>
          <w:noProof/>
          <w:lang w:val="en-US"/>
        </w:rPr>
        <w:pict>
          <v:shape id="Text Box 89" o:spid="_x0000_s1041" type="#_x0000_t202" style="position:absolute;left:0;text-align:left;margin-left:167.75pt;margin-top:1.55pt;width:86.1pt;height:20.35pt;z-index:251721728;visibility:visible" wrapcoords="-188 0 -188 20800 21600 20800 21600 0 -18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" stroked="f">
            <v:textbox style="mso-next-textbox:#Text Box 89;mso-fit-shape-to-text:t" inset="0,0,0,0">
              <w:txbxContent>
                <w:p w:rsidR="00323CEF" w:rsidRPr="001B62F0" w:rsidRDefault="00323CEF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94" w:name="_Ref303707701"/>
                  <w:bookmarkStart w:id="95" w:name="_Toc304208201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10</w:t>
                    </w:r>
                  </w:fldSimple>
                  <w:bookmarkEnd w:id="94"/>
                  <w:r>
                    <w:t xml:space="preserve"> - Piano</w:t>
                  </w:r>
                  <w:bookmarkEnd w:id="95"/>
                </w:p>
              </w:txbxContent>
            </v:textbox>
            <w10:wrap type="tight"/>
          </v:shape>
        </w:pict>
      </w:r>
      <w:r w:rsidR="005E08D1">
        <w:rPr>
          <w:rFonts w:cs="Times New Roman"/>
          <w:szCs w:val="24"/>
        </w:rPr>
        <w:tab/>
      </w:r>
    </w:p>
    <w:p w:rsidR="001D3BB9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51F9B">
        <w:rPr>
          <w:rFonts w:cs="Times New Roman"/>
          <w:szCs w:val="24"/>
        </w:rPr>
        <w:br/>
      </w:r>
      <w:r w:rsidR="00851F9B"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abrange </w:t>
      </w:r>
      <w:r>
        <w:rPr>
          <w:rFonts w:cs="Times New Roman"/>
          <w:szCs w:val="24"/>
        </w:rPr>
        <w:t>uma vasta gama de frequências</w:t>
      </w:r>
      <w:r w:rsidR="00484EB2">
        <w:rPr>
          <w:rFonts w:cs="Times New Roman"/>
          <w:szCs w:val="24"/>
        </w:rPr>
        <w:t>,</w:t>
      </w:r>
      <w:r w:rsidRPr="00680FBB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>sendo algumas</w:t>
      </w:r>
      <w:r w:rsidRPr="00680FBB">
        <w:rPr>
          <w:rFonts w:cs="Times New Roman"/>
          <w:szCs w:val="24"/>
        </w:rPr>
        <w:t xml:space="preserve"> muito próximas</w:t>
      </w:r>
      <w:r>
        <w:rPr>
          <w:rFonts w:cs="Times New Roman"/>
          <w:szCs w:val="24"/>
        </w:rPr>
        <w:t xml:space="preserve">, como </w:t>
      </w:r>
      <w:r w:rsidR="00E70C48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a</w:t>
      </w:r>
      <w:r w:rsidR="00A7481B">
        <w:rPr>
          <w:rFonts w:cs="Times New Roman"/>
          <w:szCs w:val="24"/>
        </w:rPr>
        <w:t xml:space="preserve"> Tabela 6</w:t>
      </w:r>
      <w:r w:rsidR="008E751C">
        <w:rPr>
          <w:rFonts w:cs="Times New Roman"/>
          <w:szCs w:val="24"/>
        </w:rPr>
        <w:t>. A</w:t>
      </w:r>
      <w:r>
        <w:rPr>
          <w:rFonts w:cs="Times New Roman"/>
          <w:szCs w:val="24"/>
        </w:rPr>
        <w:t>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</w:t>
      </w:r>
      <w:r>
        <w:rPr>
          <w:rFonts w:cs="Times New Roman"/>
          <w:szCs w:val="24"/>
        </w:rPr>
        <w:t>a</w:t>
      </w:r>
      <w:r w:rsidRPr="00680FBB">
        <w:rPr>
          <w:rFonts w:cs="Times New Roman"/>
          <w:szCs w:val="24"/>
        </w:rPr>
        <w:t xml:space="preserve"> captar e</w:t>
      </w:r>
      <w:r w:rsidR="008E751C">
        <w:rPr>
          <w:rFonts w:cs="Times New Roman"/>
          <w:szCs w:val="24"/>
        </w:rPr>
        <w:t xml:space="preserve"> a</w:t>
      </w:r>
      <w:r w:rsidRPr="00680FBB">
        <w:rPr>
          <w:rFonts w:cs="Times New Roman"/>
          <w:szCs w:val="24"/>
        </w:rPr>
        <w:t xml:space="preserve"> processar </w:t>
      </w:r>
      <w:r w:rsidR="00291C67">
        <w:rPr>
          <w:rFonts w:cs="Times New Roman"/>
          <w:szCs w:val="24"/>
        </w:rPr>
        <w:t>estão</w:t>
      </w:r>
      <w:r w:rsidR="008E751C" w:rsidRPr="00680FBB"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>na banda de 27 Hz a 4186 Hz</w:t>
      </w:r>
      <w:r>
        <w:rPr>
          <w:rFonts w:cs="Times New Roman"/>
          <w:szCs w:val="24"/>
        </w:rPr>
        <w:t>, que representam 8 oitavas</w:t>
      </w:r>
      <w:r w:rsidRPr="00680FBB">
        <w:rPr>
          <w:rFonts w:cs="Times New Roman"/>
          <w:szCs w:val="24"/>
        </w:rPr>
        <w:t xml:space="preserve">. </w:t>
      </w:r>
      <w:r w:rsidR="008E751C">
        <w:rPr>
          <w:rFonts w:cs="Times New Roman"/>
          <w:szCs w:val="24"/>
        </w:rPr>
        <w:t>É</w:t>
      </w:r>
      <w:r w:rsidR="008E751C" w:rsidRPr="00680FBB"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>necessário</w:t>
      </w:r>
      <w:r w:rsidR="008E751C">
        <w:rPr>
          <w:rFonts w:cs="Times New Roman"/>
          <w:szCs w:val="24"/>
        </w:rPr>
        <w:t xml:space="preserve">, por isso, </w:t>
      </w:r>
      <w:r w:rsidRPr="00680FBB">
        <w:rPr>
          <w:rFonts w:cs="Times New Roman"/>
          <w:szCs w:val="24"/>
        </w:rPr>
        <w:t xml:space="preserve">utilizar </w:t>
      </w:r>
      <w:r w:rsidR="008E751C">
        <w:rPr>
          <w:rFonts w:cs="Times New Roman"/>
          <w:szCs w:val="24"/>
        </w:rPr>
        <w:t xml:space="preserve">pelo menos </w:t>
      </w:r>
      <w:r w:rsidRPr="00680FBB">
        <w:rPr>
          <w:rFonts w:cs="Times New Roman"/>
          <w:szCs w:val="24"/>
        </w:rPr>
        <w:t>uma frequência de amostragem superior a 8372</w:t>
      </w:r>
      <w:r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 xml:space="preserve">Hz, respeitando o ritmo de </w:t>
      </w:r>
      <w:r w:rsidRPr="00680FBB">
        <w:rPr>
          <w:rFonts w:cs="Times New Roman"/>
          <w:i/>
          <w:szCs w:val="24"/>
        </w:rPr>
        <w:t>Nyquist</w:t>
      </w:r>
      <w:r>
        <w:rPr>
          <w:rFonts w:cs="Times New Roman"/>
          <w:szCs w:val="24"/>
        </w:rPr>
        <w:t>.</w:t>
      </w:r>
    </w:p>
    <w:p w:rsidR="001D3BB9" w:rsidRDefault="001D3BB9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E08D1" w:rsidRPr="00BF317E" w:rsidRDefault="005E08D1" w:rsidP="005E08D1">
      <w:pPr>
        <w:rPr>
          <w:rFonts w:cs="Times New Roman"/>
          <w:szCs w:val="24"/>
        </w:rPr>
      </w:pP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5E08D1" w:rsidTr="00B14298">
        <w:trPr>
          <w:cnfStyle w:val="1000000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833A6D" w:rsidRDefault="00B14298" w:rsidP="00D87817">
      <w:pPr>
        <w:pStyle w:val="Legenda"/>
        <w:keepNext/>
        <w:jc w:val="center"/>
      </w:pPr>
      <w:bookmarkStart w:id="96" w:name="_Ref302480404"/>
      <w:r>
        <w:br/>
      </w:r>
      <w:bookmarkStart w:id="97" w:name="_Ref304069256"/>
      <w:bookmarkStart w:id="98" w:name="_Ref304068683"/>
      <w:bookmarkStart w:id="99" w:name="_Toc304208216"/>
      <w:r w:rsidR="005E08D1">
        <w:t xml:space="preserve">Tabela </w:t>
      </w:r>
      <w:fldSimple w:instr=" SEQ Tabela \* ARABIC ">
        <w:r w:rsidR="00941946">
          <w:rPr>
            <w:noProof/>
          </w:rPr>
          <w:t>6</w:t>
        </w:r>
      </w:fldSimple>
      <w:bookmarkEnd w:id="96"/>
      <w:bookmarkEnd w:id="97"/>
      <w:r w:rsidR="005E08D1">
        <w:t xml:space="preserve"> - Gama de frequências (D.C.A - Diferença Com a Anterior).</w:t>
      </w:r>
      <w:bookmarkEnd w:id="98"/>
      <w:bookmarkEnd w:id="99"/>
      <w:r w:rsidR="00D87817">
        <w:br/>
      </w:r>
    </w:p>
    <w:p w:rsidR="00833A6D" w:rsidRDefault="00833A6D" w:rsidP="00833A6D">
      <w:r>
        <w:tab/>
        <w:t xml:space="preserve">Como apresentado na </w:t>
      </w:r>
      <w:fldSimple w:instr=" REF _Ref304069256 \h  \* MERGEFORMAT ">
        <w:r w:rsidR="00941946">
          <w:t>Tabela 6</w:t>
        </w:r>
      </w:fldSimple>
      <w:r>
        <w:t xml:space="preserve">, o piano dispõe de uma largura de banda elevada, bem como de diferenças entre frequências adjacentes pouco acentuadas (27 Hz a 440 Hz), sendo uma opção adequada às características descritas anteriormente nesta </w:t>
      </w:r>
      <w:r w:rsidR="00D87817">
        <w:t>S</w:t>
      </w:r>
      <w:r>
        <w:t xml:space="preserve">ecção.  </w:t>
      </w:r>
    </w:p>
    <w:p w:rsidR="001D3BB9" w:rsidRDefault="001D3BB9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bookmarkStart w:id="100" w:name="_Ref303718470"/>
      <w:bookmarkStart w:id="101" w:name="_Toc304200193"/>
      <w:r>
        <w:br w:type="page"/>
      </w:r>
    </w:p>
    <w:p w:rsidR="00150057" w:rsidRPr="00FA67BB" w:rsidRDefault="00150057" w:rsidP="00FA67BB">
      <w:pPr>
        <w:pStyle w:val="Ttulo1"/>
      </w:pPr>
      <w:bookmarkStart w:id="102" w:name="_Toc304208145"/>
      <w:r w:rsidRPr="00356BFC">
        <w:lastRenderedPageBreak/>
        <w:t>3</w:t>
      </w:r>
      <w:r>
        <w:t>. Detecção de frequência</w:t>
      </w:r>
      <w:bookmarkEnd w:id="100"/>
      <w:bookmarkEnd w:id="101"/>
      <w:bookmarkEnd w:id="102"/>
      <w:r>
        <w:t xml:space="preserve"> </w:t>
      </w:r>
    </w:p>
    <w:p w:rsidR="00150057" w:rsidRPr="00D02F48" w:rsidRDefault="00150057" w:rsidP="00150057"/>
    <w:p w:rsidR="00B14298" w:rsidRDefault="00FD6EF7" w:rsidP="00B1429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4298">
        <w:rPr>
          <w:rFonts w:cs="Times New Roman"/>
          <w:szCs w:val="24"/>
        </w:rPr>
        <w:t xml:space="preserve">Neste </w:t>
      </w:r>
      <w:r w:rsidR="000A0767">
        <w:rPr>
          <w:rFonts w:cs="Times New Roman"/>
          <w:szCs w:val="24"/>
        </w:rPr>
        <w:t>capítulo</w:t>
      </w:r>
      <w:r w:rsidR="00B14298">
        <w:rPr>
          <w:rFonts w:cs="Times New Roman"/>
          <w:szCs w:val="24"/>
        </w:rPr>
        <w:t xml:space="preserve"> aborda</w:t>
      </w:r>
      <w:r w:rsidR="000A0767">
        <w:rPr>
          <w:rFonts w:cs="Times New Roman"/>
          <w:szCs w:val="24"/>
        </w:rPr>
        <w:t>m</w:t>
      </w:r>
      <w:r w:rsidR="00B14298">
        <w:rPr>
          <w:rFonts w:cs="Times New Roman"/>
          <w:szCs w:val="24"/>
        </w:rPr>
        <w:t xml:space="preserve">-se os algoritmos de detecção de frequências estudados </w:t>
      </w:r>
      <w:r w:rsidR="00E70C48">
        <w:rPr>
          <w:rFonts w:cs="Times New Roman"/>
          <w:szCs w:val="24"/>
        </w:rPr>
        <w:t>n</w:t>
      </w:r>
      <w:r w:rsidR="00B14298">
        <w:rPr>
          <w:rFonts w:cs="Times New Roman"/>
          <w:szCs w:val="24"/>
        </w:rPr>
        <w:t xml:space="preserve">o âmbito deste projecto, nomeadamente </w:t>
      </w:r>
      <w:r w:rsidR="00B14298" w:rsidRPr="00012CEA">
        <w:rPr>
          <w:rFonts w:cs="Times New Roman"/>
          <w:i/>
          <w:szCs w:val="24"/>
        </w:rPr>
        <w:t>FFT</w:t>
      </w:r>
      <w:r w:rsidR="00B14298">
        <w:rPr>
          <w:rFonts w:cs="Times New Roman"/>
          <w:szCs w:val="24"/>
        </w:rPr>
        <w:t xml:space="preserve"> e </w:t>
      </w:r>
      <w:r w:rsidR="00B14298" w:rsidRPr="00012CEA">
        <w:rPr>
          <w:rFonts w:cs="Times New Roman"/>
          <w:i/>
          <w:szCs w:val="24"/>
        </w:rPr>
        <w:t>Goertzel</w:t>
      </w:r>
      <w:r w:rsidR="00B14298">
        <w:rPr>
          <w:rFonts w:cs="Times New Roman"/>
          <w:szCs w:val="24"/>
        </w:rPr>
        <w:t xml:space="preserve">. </w:t>
      </w:r>
      <w:r w:rsidR="003A00C6">
        <w:rPr>
          <w:rFonts w:cs="Times New Roman"/>
          <w:szCs w:val="24"/>
        </w:rPr>
        <w:t>D</w:t>
      </w:r>
      <w:r w:rsidR="00B14298">
        <w:rPr>
          <w:rFonts w:cs="Times New Roman"/>
          <w:szCs w:val="24"/>
        </w:rPr>
        <w:t>iscut</w:t>
      </w:r>
      <w:r w:rsidR="008E751C">
        <w:rPr>
          <w:rFonts w:cs="Times New Roman"/>
          <w:szCs w:val="24"/>
        </w:rPr>
        <w:t xml:space="preserve">em-se </w:t>
      </w:r>
      <w:r w:rsidR="00B14298">
        <w:rPr>
          <w:rFonts w:cs="Times New Roman"/>
          <w:szCs w:val="24"/>
        </w:rPr>
        <w:t xml:space="preserve">as diferenças </w:t>
      </w:r>
      <w:r w:rsidR="008E751C">
        <w:rPr>
          <w:rFonts w:cs="Times New Roman"/>
          <w:szCs w:val="24"/>
        </w:rPr>
        <w:t xml:space="preserve">entre </w:t>
      </w:r>
      <w:r w:rsidR="00B14298">
        <w:rPr>
          <w:rFonts w:cs="Times New Roman"/>
          <w:szCs w:val="24"/>
        </w:rPr>
        <w:t>estes dois algoritmos</w:t>
      </w:r>
      <w:r w:rsidR="008E751C">
        <w:rPr>
          <w:rFonts w:cs="Times New Roman"/>
          <w:szCs w:val="24"/>
        </w:rPr>
        <w:t xml:space="preserve"> e</w:t>
      </w:r>
      <w:r w:rsidR="00EC2CBB">
        <w:rPr>
          <w:rFonts w:cs="Times New Roman"/>
          <w:szCs w:val="24"/>
        </w:rPr>
        <w:t xml:space="preserve"> </w:t>
      </w:r>
      <w:r w:rsidR="008E751C">
        <w:rPr>
          <w:rFonts w:cs="Times New Roman"/>
          <w:szCs w:val="24"/>
        </w:rPr>
        <w:t xml:space="preserve">apresentam-se as razões que levaram à </w:t>
      </w:r>
      <w:r w:rsidR="003A00C6">
        <w:rPr>
          <w:rFonts w:cs="Times New Roman"/>
          <w:szCs w:val="24"/>
        </w:rPr>
        <w:t>selecção</w:t>
      </w:r>
      <w:r w:rsidR="008E751C">
        <w:rPr>
          <w:rFonts w:cs="Times New Roman"/>
          <w:szCs w:val="24"/>
        </w:rPr>
        <w:t xml:space="preserve"> de um </w:t>
      </w:r>
      <w:r w:rsidR="003A00C6">
        <w:rPr>
          <w:rFonts w:cs="Times New Roman"/>
          <w:szCs w:val="24"/>
        </w:rPr>
        <w:t>deles para</w:t>
      </w:r>
      <w:r w:rsidR="00EC2CBB">
        <w:rPr>
          <w:rFonts w:cs="Times New Roman"/>
          <w:szCs w:val="24"/>
        </w:rPr>
        <w:t xml:space="preserve"> resolver a detecção de frequências</w:t>
      </w:r>
      <w:r w:rsidR="00B14298">
        <w:rPr>
          <w:rFonts w:cs="Times New Roman"/>
          <w:szCs w:val="24"/>
        </w:rPr>
        <w:t>.</w:t>
      </w:r>
    </w:p>
    <w:p w:rsidR="0078402E" w:rsidRDefault="0078402E" w:rsidP="00B14298">
      <w:pPr>
        <w:rPr>
          <w:rFonts w:cs="Times New Roman"/>
          <w:szCs w:val="24"/>
        </w:rPr>
      </w:pPr>
    </w:p>
    <w:p w:rsidR="00B14298" w:rsidRDefault="00B14298" w:rsidP="00B14298">
      <w:pPr>
        <w:pStyle w:val="Ttulo2"/>
      </w:pPr>
      <w:bookmarkStart w:id="103" w:name="_Toc303712806"/>
      <w:bookmarkStart w:id="104" w:name="_Toc304200194"/>
      <w:bookmarkStart w:id="105" w:name="_Toc304208146"/>
      <w:r>
        <w:t xml:space="preserve">3.1 </w:t>
      </w:r>
      <w:proofErr w:type="spellStart"/>
      <w:r>
        <w:t>Discrete</w:t>
      </w:r>
      <w:proofErr w:type="spellEnd"/>
      <w:r>
        <w:t xml:space="preserve"> Fourier </w:t>
      </w:r>
      <w:proofErr w:type="spellStart"/>
      <w:proofErr w:type="gramStart"/>
      <w:r>
        <w:t>Transform</w:t>
      </w:r>
      <w:proofErr w:type="spellEnd"/>
      <w:r>
        <w:t>(DFT</w:t>
      </w:r>
      <w:proofErr w:type="gramEnd"/>
      <w:r>
        <w:t>)</w:t>
      </w:r>
      <w:bookmarkEnd w:id="103"/>
      <w:bookmarkEnd w:id="104"/>
      <w:bookmarkEnd w:id="105"/>
    </w:p>
    <w:p w:rsidR="00B14298" w:rsidRDefault="00B14298" w:rsidP="00B14298"/>
    <w:p w:rsidR="00B14298" w:rsidRDefault="00B14298" w:rsidP="00B14298">
      <w:r>
        <w:tab/>
        <w:t xml:space="preserve">A </w:t>
      </w:r>
      <w:proofErr w:type="spellStart"/>
      <w:r w:rsidR="003A00C6" w:rsidRPr="003A00C6">
        <w:rPr>
          <w:i/>
        </w:rPr>
        <w:t>Discrete</w:t>
      </w:r>
      <w:proofErr w:type="spellEnd"/>
      <w:r w:rsidR="003A00C6" w:rsidRPr="00BD0977">
        <w:t xml:space="preserve"> </w:t>
      </w:r>
      <w:r w:rsidR="003A00C6" w:rsidRPr="003A00C6">
        <w:rPr>
          <w:i/>
        </w:rPr>
        <w:t>Fourier</w:t>
      </w:r>
      <w:r w:rsidR="003A00C6" w:rsidRPr="00BD0977">
        <w:t xml:space="preserve"> </w:t>
      </w:r>
      <w:proofErr w:type="spellStart"/>
      <w:r w:rsidR="003A00C6" w:rsidRPr="003A00C6">
        <w:rPr>
          <w:i/>
        </w:rPr>
        <w:t>Transform</w:t>
      </w:r>
      <w:proofErr w:type="spellEnd"/>
      <w:r w:rsidR="003A00C6" w:rsidRPr="00BD0977">
        <w:t xml:space="preserve"> </w:t>
      </w:r>
      <w:r w:rsidRPr="00B14298">
        <w:rPr>
          <w:i/>
        </w:rPr>
        <w:t>DFT</w:t>
      </w:r>
      <w:sdt>
        <w:sdtPr>
          <w:rPr>
            <w:i/>
          </w:rPr>
          <w:id w:val="227318409"/>
          <w:citation/>
        </w:sdtPr>
        <w:sdtContent>
          <w:r w:rsidR="006D2509">
            <w:rPr>
              <w:i/>
            </w:rPr>
            <w:fldChar w:fldCharType="begin"/>
          </w:r>
          <w:r w:rsidR="00012CEA">
            <w:rPr>
              <w:i/>
            </w:rPr>
            <w:instrText xml:space="preserve"> CITATION E0B11 \l 2070 </w:instrText>
          </w:r>
          <w:r w:rsidR="006D2509">
            <w:rPr>
              <w:i/>
            </w:rPr>
            <w:fldChar w:fldCharType="separate"/>
          </w:r>
          <w:r w:rsidR="00676815">
            <w:rPr>
              <w:noProof/>
            </w:rPr>
            <w:t>[</w:t>
          </w:r>
          <w:hyperlink w:anchor="E0B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6</w:t>
            </w:r>
          </w:hyperlink>
          <w:r w:rsidR="00676815">
            <w:rPr>
              <w:noProof/>
            </w:rPr>
            <w:t>]</w:t>
          </w:r>
          <w:r w:rsidR="006D2509">
            <w:rPr>
              <w:i/>
            </w:rPr>
            <w:fldChar w:fldCharType="end"/>
          </w:r>
        </w:sdtContent>
      </w:sdt>
      <w:r>
        <w:t xml:space="preserve"> </w:t>
      </w:r>
      <w:r w:rsidR="003A00C6" w:rsidRPr="00BD0977">
        <w:t xml:space="preserve">consiste no cálculo da transformada de </w:t>
      </w:r>
      <w:r w:rsidR="003A00C6" w:rsidRPr="00BD0977">
        <w:rPr>
          <w:i/>
        </w:rPr>
        <w:t>Fourier</w:t>
      </w:r>
      <w:r w:rsidR="003A00C6" w:rsidRPr="00BD0977">
        <w:t xml:space="preserve"> sobre um sinal discreto representando-o no domínio da frequência, através da amostragem do espectro em determinadas frequências. A </w:t>
      </w:r>
      <w:r w:rsidR="003A00C6" w:rsidRPr="003A00C6">
        <w:rPr>
          <w:i/>
        </w:rPr>
        <w:t>DFT</w:t>
      </w:r>
      <w:r w:rsidR="003A00C6" w:rsidRPr="00BD0977">
        <w:t xml:space="preserve"> é muito utilizada como meio de detecção de frequência, dada a sua característica de amostragem de espectro</w:t>
      </w:r>
      <w:r w:rsidR="003A00C6">
        <w:t>.</w:t>
      </w:r>
      <w:r w:rsidR="003A00C6">
        <w:tab/>
        <w:t xml:space="preserve">Seja </w:t>
      </w:r>
      <w:r>
        <w:t xml:space="preserve">um sinal discreto </w:t>
      </w:r>
      <w:r w:rsidRPr="00865422">
        <w:rPr>
          <w:i/>
        </w:rPr>
        <w:t>x</w:t>
      </w:r>
      <w:r>
        <w:t xml:space="preserve"> </w:t>
      </w:r>
      <w:r w:rsidR="003A00C6">
        <w:t>com dimensão</w:t>
      </w:r>
      <w:r>
        <w:t xml:space="preserve"> </w:t>
      </w:r>
      <w:r w:rsidRPr="00B14298">
        <w:rPr>
          <w:i/>
        </w:rPr>
        <w:t>N</w:t>
      </w:r>
      <w:r>
        <w:t xml:space="preserve"> </w:t>
      </w:r>
      <w:r w:rsidR="003A00C6">
        <w:t>amostras</w:t>
      </w:r>
      <w:r>
        <w:t xml:space="preserve"> em que </w:t>
      </w:r>
      <w:proofErr w:type="spellStart"/>
      <w:r w:rsidRPr="00865422">
        <w:rPr>
          <w:i/>
        </w:rPr>
        <w:t>x</w:t>
      </w:r>
      <w:r w:rsidRPr="00865422">
        <w:rPr>
          <w:i/>
          <w:vertAlign w:val="subscript"/>
        </w:rPr>
        <w:t>m</w:t>
      </w:r>
      <w:proofErr w:type="spellEnd"/>
      <w:r>
        <w:t xml:space="preserve"> é uma amostra desse sinal</w:t>
      </w:r>
      <w:r w:rsidR="008E751C">
        <w:t>. O</w:t>
      </w:r>
      <w:r>
        <w:t xml:space="preserve"> </w:t>
      </w:r>
      <w:r w:rsidR="008E751C">
        <w:t xml:space="preserve">cálculo </w:t>
      </w:r>
      <w:r>
        <w:t xml:space="preserve">da </w:t>
      </w:r>
      <w:r w:rsidRPr="00B14298">
        <w:rPr>
          <w:i/>
        </w:rPr>
        <w:t>DFT</w:t>
      </w:r>
      <w:r>
        <w:t xml:space="preserve"> é </w:t>
      </w:r>
      <w:r w:rsidR="00EC2CBB">
        <w:t xml:space="preserve">realizado através da </w:t>
      </w:r>
      <w:r w:rsidR="006D2509">
        <w:fldChar w:fldCharType="begin"/>
      </w:r>
      <w:r w:rsidR="00B877C1">
        <w:instrText xml:space="preserve"> REF _Ref303719726 \h </w:instrText>
      </w:r>
      <w:r w:rsidR="006D2509">
        <w:fldChar w:fldCharType="separate"/>
      </w:r>
      <w:r w:rsidR="00941946" w:rsidRPr="00B877C1">
        <w:rPr>
          <w:szCs w:val="24"/>
        </w:rPr>
        <w:t>(</w:t>
      </w:r>
      <w:r w:rsidR="00941946">
        <w:rPr>
          <w:noProof/>
          <w:szCs w:val="24"/>
        </w:rPr>
        <w:t>1</w:t>
      </w:r>
      <w:r w:rsidR="006D2509">
        <w:fldChar w:fldCharType="end"/>
      </w:r>
      <w:r w:rsidR="008E751C">
        <w:t>):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5336"/>
        <w:gridCol w:w="1716"/>
      </w:tblGrid>
      <w:tr w:rsidR="00B14298" w:rsidTr="00B877C1">
        <w:trPr>
          <w:trHeight w:val="2558"/>
        </w:trPr>
        <w:tc>
          <w:tcPr>
            <w:tcW w:w="1668" w:type="dxa"/>
          </w:tcPr>
          <w:p w:rsidR="00B14298" w:rsidRDefault="00B14298" w:rsidP="00B14298"/>
        </w:tc>
        <w:tc>
          <w:tcPr>
            <w:tcW w:w="5336" w:type="dxa"/>
          </w:tcPr>
          <w:p w:rsidR="00B14298" w:rsidRDefault="00B14298" w:rsidP="00B14298"/>
          <w:p w:rsidR="00B14298" w:rsidRDefault="00B14298" w:rsidP="00B14298">
            <w:r>
              <w:rPr>
                <w:noProof/>
                <w:lang w:eastAsia="pt-PT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16879</wp:posOffset>
                  </wp:positionH>
                  <wp:positionV relativeFrom="paragraph">
                    <wp:posOffset>-2466</wp:posOffset>
                  </wp:positionV>
                  <wp:extent cx="3202615" cy="1169581"/>
                  <wp:effectExtent l="19050" t="0" r="0" b="0"/>
                  <wp:wrapNone/>
                  <wp:docPr id="27" name="Imagem 1180" descr="C:\Users\Sorcha\Pictures\D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C:\Users\Sorcha\Pictures\D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615" cy="116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</w:tc>
        <w:tc>
          <w:tcPr>
            <w:tcW w:w="1716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  <w:szCs w:val="24"/>
              </w:rPr>
            </w:pPr>
            <w:bookmarkStart w:id="106" w:name="_Ref303719726"/>
            <w:r w:rsidRPr="00B877C1">
              <w:rPr>
                <w:sz w:val="24"/>
                <w:szCs w:val="24"/>
              </w:rPr>
              <w:t>(</w:t>
            </w:r>
            <w:r w:rsidR="006D2509" w:rsidRPr="00B877C1">
              <w:rPr>
                <w:sz w:val="24"/>
                <w:szCs w:val="24"/>
              </w:rPr>
              <w:fldChar w:fldCharType="begin"/>
            </w:r>
            <w:r w:rsidRPr="00B877C1">
              <w:rPr>
                <w:sz w:val="24"/>
                <w:szCs w:val="24"/>
              </w:rPr>
              <w:instrText xml:space="preserve"> SEQ Equação \* ARABIC </w:instrText>
            </w:r>
            <w:r w:rsidR="006D2509" w:rsidRPr="00B877C1">
              <w:rPr>
                <w:sz w:val="24"/>
                <w:szCs w:val="24"/>
              </w:rPr>
              <w:fldChar w:fldCharType="separate"/>
            </w:r>
            <w:r w:rsidR="00941946">
              <w:rPr>
                <w:noProof/>
                <w:sz w:val="24"/>
                <w:szCs w:val="24"/>
              </w:rPr>
              <w:t>1</w:t>
            </w:r>
            <w:r w:rsidR="006D2509" w:rsidRPr="00B877C1">
              <w:rPr>
                <w:sz w:val="24"/>
                <w:szCs w:val="24"/>
              </w:rPr>
              <w:fldChar w:fldCharType="end"/>
            </w:r>
            <w:bookmarkEnd w:id="106"/>
            <w:r w:rsidRPr="00B877C1">
              <w:rPr>
                <w:sz w:val="24"/>
                <w:szCs w:val="24"/>
              </w:rPr>
              <w:t>)</w:t>
            </w:r>
          </w:p>
          <w:p w:rsidR="00B14298" w:rsidRDefault="00B14298" w:rsidP="00B877C1">
            <w:pPr>
              <w:jc w:val="center"/>
            </w:pPr>
          </w:p>
        </w:tc>
      </w:tr>
    </w:tbl>
    <w:p w:rsidR="00EC2CBB" w:rsidRDefault="00B877C1" w:rsidP="00B14298">
      <w:r>
        <w:tab/>
      </w:r>
      <w:r w:rsidR="008E751C">
        <w:t>A</w:t>
      </w:r>
      <w:r w:rsidR="00EC2CBB">
        <w:t xml:space="preserve"> complexidade computacional da </w:t>
      </w:r>
      <w:r w:rsidR="00EC2CBB" w:rsidRPr="003A00C6">
        <w:rPr>
          <w:i/>
        </w:rPr>
        <w:t>DFT</w:t>
      </w:r>
      <w:r w:rsidR="00EC2CBB">
        <w:t xml:space="preserve"> é </w:t>
      </w:r>
      <w:r w:rsidR="003A00C6">
        <w:t xml:space="preserve">no pior caso </w:t>
      </w:r>
      <w:r w:rsidR="00EC2CBB">
        <w:t xml:space="preserve">de </w:t>
      </w:r>
      <w:proofErr w:type="gramStart"/>
      <w:r w:rsidR="00EC2CBB">
        <w:t>O(</w:t>
      </w:r>
      <w:r w:rsidR="00A53FC3" w:rsidRPr="00A53FC3">
        <w:rPr>
          <w:i/>
        </w:rPr>
        <w:t>N</w:t>
      </w:r>
      <w:r w:rsidR="00EC2CBB" w:rsidRPr="00AD2E80">
        <w:rPr>
          <w:vertAlign w:val="superscript"/>
        </w:rPr>
        <w:t>2</w:t>
      </w:r>
      <w:proofErr w:type="gramEnd"/>
      <w:r w:rsidR="00EC2CBB">
        <w:t>) tornando-a dispendiosa em recursos computacionais. A sua complexidade deve-se ao facto desta necessita</w:t>
      </w:r>
      <w:r w:rsidR="003A00C6">
        <w:t>r</w:t>
      </w:r>
      <w:r w:rsidR="00EC2CBB">
        <w:t xml:space="preserve"> </w:t>
      </w:r>
      <w:r w:rsidR="00A53FC3" w:rsidRPr="00A53FC3">
        <w:rPr>
          <w:i/>
        </w:rPr>
        <w:t>N</w:t>
      </w:r>
      <w:r w:rsidR="00EC2CBB" w:rsidRPr="00AD2E80">
        <w:rPr>
          <w:vertAlign w:val="superscript"/>
        </w:rPr>
        <w:t>2</w:t>
      </w:r>
      <w:r w:rsidR="00EC2CBB">
        <w:t xml:space="preserve"> de multiplicações complexas e </w:t>
      </w:r>
      <w:r w:rsidR="008E751C">
        <w:t xml:space="preserve">de </w:t>
      </w:r>
      <w:proofErr w:type="gramStart"/>
      <w:r w:rsidR="00A53FC3" w:rsidRPr="00A53FC3">
        <w:rPr>
          <w:i/>
        </w:rPr>
        <w:t>N</w:t>
      </w:r>
      <w:r w:rsidR="00EC2CBB">
        <w:t>(</w:t>
      </w:r>
      <w:r w:rsidR="00A53FC3" w:rsidRPr="00A53FC3">
        <w:rPr>
          <w:i/>
        </w:rPr>
        <w:t>N</w:t>
      </w:r>
      <w:r w:rsidR="00EC2CBB">
        <w:t>-1</w:t>
      </w:r>
      <w:proofErr w:type="gramEnd"/>
      <w:r w:rsidR="00EC2CBB">
        <w:t>) soma</w:t>
      </w:r>
      <w:r w:rsidR="003A00C6">
        <w:t xml:space="preserve"> complexa</w:t>
      </w:r>
      <w:r w:rsidR="00EC2CBB">
        <w:t>s.</w:t>
      </w:r>
      <w:r w:rsidR="003A00C6" w:rsidRPr="003A00C6">
        <w:t xml:space="preserve"> </w:t>
      </w:r>
      <w:r w:rsidR="003A00C6">
        <w:t xml:space="preserve">Para valores típicos e práticos de </w:t>
      </w:r>
      <w:r w:rsidR="003A00C6" w:rsidRPr="003A00C6">
        <w:rPr>
          <w:i/>
        </w:rPr>
        <w:t>N</w:t>
      </w:r>
      <w:r w:rsidR="003A00C6">
        <w:t>, na ordem das dezenas e centenas apresenta uma complexidade proibitiva para algumas aplicações.</w:t>
      </w:r>
    </w:p>
    <w:p w:rsidR="00B14298" w:rsidRDefault="00B14298" w:rsidP="00B14298"/>
    <w:p w:rsidR="00B877C1" w:rsidRDefault="00B877C1" w:rsidP="00B14298"/>
    <w:p w:rsidR="00B14298" w:rsidRDefault="00B14298" w:rsidP="00B14298">
      <w:pPr>
        <w:pStyle w:val="Ttulo2"/>
      </w:pPr>
      <w:bookmarkStart w:id="107" w:name="_Toc303712807"/>
      <w:bookmarkStart w:id="108" w:name="_Toc304200195"/>
      <w:bookmarkStart w:id="109" w:name="_Toc304208147"/>
      <w:r>
        <w:lastRenderedPageBreak/>
        <w:t xml:space="preserve">3.2 </w:t>
      </w:r>
      <w:proofErr w:type="spellStart"/>
      <w:r>
        <w:t>Fast</w:t>
      </w:r>
      <w:proofErr w:type="spellEnd"/>
      <w:r>
        <w:t xml:space="preserve"> Fourier </w:t>
      </w:r>
      <w:proofErr w:type="spellStart"/>
      <w:proofErr w:type="gramStart"/>
      <w:r>
        <w:t>Trasnform</w:t>
      </w:r>
      <w:proofErr w:type="spellEnd"/>
      <w:r>
        <w:t>(FFT</w:t>
      </w:r>
      <w:proofErr w:type="gramEnd"/>
      <w:r>
        <w:t>)</w:t>
      </w:r>
      <w:bookmarkEnd w:id="107"/>
      <w:bookmarkEnd w:id="108"/>
      <w:bookmarkEnd w:id="109"/>
    </w:p>
    <w:p w:rsidR="00B877C1" w:rsidRDefault="00B877C1" w:rsidP="00B877C1">
      <w:r>
        <w:tab/>
      </w:r>
      <w:r>
        <w:br/>
      </w:r>
      <w:r>
        <w:tab/>
      </w:r>
      <w:r w:rsidR="00B14298" w:rsidRPr="00B877C1">
        <w:t xml:space="preserve">A </w:t>
      </w:r>
      <w:r w:rsidR="00B14298" w:rsidRPr="00B877C1">
        <w:rPr>
          <w:i/>
        </w:rPr>
        <w:t>FFT</w:t>
      </w:r>
      <w:r w:rsidR="00B14298" w:rsidRPr="00B877C1">
        <w:t xml:space="preserve"> é um algoritmo utilizado para calcular a transformada discreta de Fourier (</w:t>
      </w:r>
      <w:r w:rsidR="00B14298" w:rsidRPr="00B877C1">
        <w:rPr>
          <w:i/>
        </w:rPr>
        <w:t>DFT</w:t>
      </w:r>
      <w:r w:rsidR="00B14298" w:rsidRPr="00B877C1">
        <w:t xml:space="preserve">) e a sua inversa. O modo de funcionamento deste algoritmo é repartir </w:t>
      </w:r>
      <w:r w:rsidR="003A00C6">
        <w:t xml:space="preserve">sucessivamente </w:t>
      </w:r>
      <w:r w:rsidR="00B14298" w:rsidRPr="00B877C1">
        <w:t xml:space="preserve">uma </w:t>
      </w:r>
      <w:r w:rsidR="00B14298" w:rsidRPr="00B877C1">
        <w:rPr>
          <w:i/>
        </w:rPr>
        <w:t>DFT</w:t>
      </w:r>
      <w:r w:rsidR="00B14298" w:rsidRPr="00B877C1">
        <w:t xml:space="preserve"> </w:t>
      </w:r>
      <w:r w:rsidR="00024930">
        <w:t>com</w:t>
      </w:r>
      <w:r w:rsidR="00B14298" w:rsidRPr="00B877C1">
        <w:t xml:space="preserve"> </w:t>
      </w:r>
      <w:r w:rsidR="00B14298" w:rsidRPr="009C654F">
        <w:rPr>
          <w:i/>
        </w:rPr>
        <w:t>N</w:t>
      </w:r>
      <w:r w:rsidR="00B14298" w:rsidRPr="00B877C1">
        <w:t xml:space="preserve"> amostras, por duas </w:t>
      </w:r>
      <w:r w:rsidR="00B14298" w:rsidRPr="00B877C1">
        <w:rPr>
          <w:i/>
        </w:rPr>
        <w:t>DFT</w:t>
      </w:r>
      <w:r w:rsidR="003A00C6">
        <w:rPr>
          <w:i/>
        </w:rPr>
        <w:t xml:space="preserve"> </w:t>
      </w:r>
      <w:r w:rsidR="00B14298" w:rsidRPr="00B877C1">
        <w:t xml:space="preserve">de comprimento </w:t>
      </w:r>
      <w:r w:rsidR="00A53FC3" w:rsidRPr="00A53FC3">
        <w:rPr>
          <w:i/>
        </w:rPr>
        <w:t>N</w:t>
      </w:r>
      <w:r w:rsidR="00B14298" w:rsidRPr="00B877C1">
        <w:t>/2</w:t>
      </w:r>
      <w:r w:rsidR="00024930">
        <w:t>,</w:t>
      </w:r>
      <w:r w:rsidR="009C654F">
        <w:t xml:space="preserve"> </w:t>
      </w:r>
      <w:r w:rsidR="00024930">
        <w:t xml:space="preserve">apresentado </w:t>
      </w:r>
      <w:proofErr w:type="gramStart"/>
      <w:r w:rsidR="001D3BB9">
        <w:t>em</w:t>
      </w:r>
      <w:proofErr w:type="gramEnd"/>
      <w:r w:rsidR="00024930">
        <w:t xml:space="preserve"> </w:t>
      </w:r>
      <w:r w:rsidR="006D2509">
        <w:fldChar w:fldCharType="begin"/>
      </w:r>
      <w:r>
        <w:instrText xml:space="preserve"> REF _Ref303719829 \h </w:instrText>
      </w:r>
      <w:r w:rsidR="006D2509">
        <w:fldChar w:fldCharType="separate"/>
      </w:r>
      <w:r w:rsidR="00941946" w:rsidRPr="00B877C1">
        <w:t>(</w:t>
      </w:r>
      <w:r w:rsidR="00941946">
        <w:rPr>
          <w:noProof/>
        </w:rPr>
        <w:t>2</w:t>
      </w:r>
      <w:r w:rsidR="006D2509">
        <w:fldChar w:fldCharType="end"/>
      </w:r>
      <w:r w:rsidR="009C654F">
        <w:t>):</w:t>
      </w:r>
    </w:p>
    <w:p w:rsidR="00B877C1" w:rsidRDefault="00B877C1" w:rsidP="00B877C1"/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05"/>
        <w:gridCol w:w="7086"/>
        <w:gridCol w:w="929"/>
      </w:tblGrid>
      <w:tr w:rsidR="00B877C1" w:rsidTr="009C654F">
        <w:tc>
          <w:tcPr>
            <w:tcW w:w="705" w:type="dxa"/>
            <w:vAlign w:val="center"/>
          </w:tcPr>
          <w:p w:rsidR="00B877C1" w:rsidRDefault="00B877C1" w:rsidP="00B877C1">
            <w:pPr>
              <w:jc w:val="center"/>
            </w:pPr>
          </w:p>
        </w:tc>
        <w:tc>
          <w:tcPr>
            <w:tcW w:w="7086" w:type="dxa"/>
            <w:vAlign w:val="center"/>
          </w:tcPr>
          <w:p w:rsidR="00B877C1" w:rsidRDefault="00B877C1" w:rsidP="00B877C1">
            <w:pPr>
              <w:jc w:val="center"/>
            </w:pPr>
            <w:r w:rsidRPr="00B877C1">
              <w:rPr>
                <w:noProof/>
                <w:lang w:eastAsia="pt-PT"/>
              </w:rPr>
              <w:drawing>
                <wp:inline distT="0" distB="0" distL="0" distR="0">
                  <wp:extent cx="4338955" cy="466090"/>
                  <wp:effectExtent l="19050" t="0" r="4445" b="0"/>
                  <wp:docPr id="28" name="Imagem 20" descr="&#10;  \begin{matrix} X_k &amp; =&#10;&amp; \sum \limits_{m=0}^{N/2-1} x_{2m}     e^{-\frac{2\pi i}{N} (2m)k}   +&#10;  \sum \limits_{m=0}^{N/2-1} x_{2m+1} e^{-\frac{2\pi i}{N} (2m+1)k}.&#10;  \end{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955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7C1" w:rsidRPr="00B877C1" w:rsidRDefault="00B877C1" w:rsidP="00B877C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B877C1">
              <w:rPr>
                <w:rFonts w:cs="Times New Roman"/>
                <w:sz w:val="20"/>
                <w:szCs w:val="24"/>
              </w:rPr>
              <w:t>.</w:t>
            </w:r>
          </w:p>
          <w:p w:rsidR="00B877C1" w:rsidRDefault="00B877C1" w:rsidP="00B877C1">
            <w:pPr>
              <w:jc w:val="center"/>
            </w:pPr>
          </w:p>
        </w:tc>
        <w:tc>
          <w:tcPr>
            <w:tcW w:w="929" w:type="dxa"/>
            <w:vAlign w:val="center"/>
          </w:tcPr>
          <w:p w:rsidR="00B877C1" w:rsidRDefault="00B877C1" w:rsidP="00B877C1">
            <w:pPr>
              <w:pStyle w:val="Legenda"/>
              <w:keepNext/>
              <w:jc w:val="center"/>
              <w:rPr>
                <w:sz w:val="24"/>
              </w:rPr>
            </w:pPr>
            <w:bookmarkStart w:id="110" w:name="_Ref303719829"/>
            <w:r w:rsidRPr="00B877C1">
              <w:rPr>
                <w:sz w:val="24"/>
              </w:rPr>
              <w:t>(</w:t>
            </w:r>
            <w:r w:rsidR="006D2509" w:rsidRPr="00B877C1">
              <w:rPr>
                <w:sz w:val="24"/>
              </w:rPr>
              <w:fldChar w:fldCharType="begin"/>
            </w:r>
            <w:r w:rsidRPr="00B877C1">
              <w:rPr>
                <w:sz w:val="24"/>
              </w:rPr>
              <w:instrText xml:space="preserve"> SEQ Equação \* ARABIC </w:instrText>
            </w:r>
            <w:r w:rsidR="006D2509" w:rsidRPr="00B877C1">
              <w:rPr>
                <w:sz w:val="24"/>
              </w:rPr>
              <w:fldChar w:fldCharType="separate"/>
            </w:r>
            <w:r w:rsidR="00941946">
              <w:rPr>
                <w:noProof/>
                <w:sz w:val="24"/>
              </w:rPr>
              <w:t>2</w:t>
            </w:r>
            <w:r w:rsidR="006D2509" w:rsidRPr="00B877C1">
              <w:rPr>
                <w:sz w:val="24"/>
              </w:rPr>
              <w:fldChar w:fldCharType="end"/>
            </w:r>
            <w:bookmarkEnd w:id="110"/>
            <w:r w:rsidRPr="00B877C1">
              <w:rPr>
                <w:sz w:val="24"/>
              </w:rPr>
              <w:t>)</w:t>
            </w:r>
          </w:p>
          <w:p w:rsidR="00452CCC" w:rsidRDefault="00452CCC"/>
          <w:p w:rsidR="00B877C1" w:rsidRDefault="00B877C1" w:rsidP="00B877C1">
            <w:pPr>
              <w:jc w:val="center"/>
            </w:pPr>
          </w:p>
        </w:tc>
      </w:tr>
    </w:tbl>
    <w:p w:rsidR="00452CCC" w:rsidRDefault="00A53FC3">
      <w:pPr>
        <w:pStyle w:val="Legenda"/>
        <w:rPr>
          <w:rFonts w:cs="Times New Roman"/>
          <w:b w:val="0"/>
          <w:color w:val="auto"/>
          <w:sz w:val="24"/>
          <w:szCs w:val="24"/>
        </w:rPr>
      </w:pPr>
      <w:proofErr w:type="gramStart"/>
      <w:r w:rsidRPr="00A53FC3">
        <w:rPr>
          <w:rFonts w:cs="Times New Roman"/>
          <w:b w:val="0"/>
          <w:color w:val="auto"/>
          <w:sz w:val="24"/>
          <w:szCs w:val="24"/>
        </w:rPr>
        <w:t>onde</w:t>
      </w:r>
      <w:proofErr w:type="gramEnd"/>
      <w:r w:rsidRPr="00A53FC3">
        <w:rPr>
          <w:rFonts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53FC3">
        <w:rPr>
          <w:rFonts w:cs="Times New Roman"/>
          <w:b w:val="0"/>
          <w:i/>
          <w:color w:val="auto"/>
          <w:sz w:val="24"/>
          <w:szCs w:val="24"/>
        </w:rPr>
        <w:t>X</w:t>
      </w:r>
      <w:r w:rsidRPr="00A53FC3">
        <w:rPr>
          <w:rFonts w:cs="Times New Roman"/>
          <w:b w:val="0"/>
          <w:i/>
          <w:color w:val="auto"/>
          <w:sz w:val="24"/>
          <w:szCs w:val="24"/>
          <w:vertAlign w:val="subscript"/>
        </w:rPr>
        <w:t>k</w:t>
      </w:r>
      <w:proofErr w:type="spellEnd"/>
      <w:r w:rsidRPr="00A53FC3">
        <w:rPr>
          <w:rFonts w:cs="Times New Roman"/>
          <w:b w:val="0"/>
          <w:color w:val="auto"/>
          <w:sz w:val="24"/>
          <w:szCs w:val="24"/>
        </w:rPr>
        <w:t xml:space="preserve"> é o resultado da </w:t>
      </w:r>
      <w:r w:rsidRPr="00A53FC3">
        <w:rPr>
          <w:rFonts w:cs="Times New Roman"/>
          <w:b w:val="0"/>
          <w:i/>
          <w:color w:val="auto"/>
          <w:sz w:val="24"/>
          <w:szCs w:val="24"/>
        </w:rPr>
        <w:t>DFT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, </w:t>
      </w:r>
      <w:r w:rsidRPr="00A53FC3">
        <w:rPr>
          <w:rFonts w:cs="Times New Roman"/>
          <w:b w:val="0"/>
          <w:i/>
          <w:color w:val="auto"/>
          <w:sz w:val="24"/>
          <w:szCs w:val="24"/>
        </w:rPr>
        <w:t>N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 é o número de amostras,</w:t>
      </w:r>
      <w:r w:rsidR="009C654F">
        <w:rPr>
          <w:rFonts w:cs="Times New Roman"/>
          <w:b w:val="0"/>
          <w:color w:val="auto"/>
          <w:sz w:val="24"/>
          <w:szCs w:val="24"/>
        </w:rPr>
        <w:t xml:space="preserve"> e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 </w:t>
      </w:r>
      <w:r w:rsidRPr="00A53FC3">
        <w:rPr>
          <w:rFonts w:cs="Times New Roman"/>
          <w:b w:val="0"/>
          <w:i/>
          <w:color w:val="auto"/>
          <w:sz w:val="24"/>
          <w:szCs w:val="24"/>
        </w:rPr>
        <w:t>x</w:t>
      </w:r>
      <w:r w:rsidRPr="00A53FC3">
        <w:rPr>
          <w:rFonts w:cs="Times New Roman"/>
          <w:b w:val="0"/>
          <w:color w:val="auto"/>
          <w:sz w:val="24"/>
          <w:szCs w:val="24"/>
          <w:vertAlign w:val="subscript"/>
        </w:rPr>
        <w:t>2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 é o sinal adquirido</w:t>
      </w:r>
      <w:r w:rsidRPr="00A53FC3">
        <w:rPr>
          <w:b w:val="0"/>
          <w:color w:val="auto"/>
          <w:sz w:val="24"/>
          <w:szCs w:val="24"/>
        </w:rPr>
        <w:t>.</w:t>
      </w:r>
    </w:p>
    <w:p w:rsidR="00811E27" w:rsidRDefault="00B877C1" w:rsidP="00B14298">
      <w:r>
        <w:tab/>
      </w:r>
      <w:r w:rsidR="00D84C92">
        <w:t xml:space="preserve">O modo de funcionamento da </w:t>
      </w:r>
      <w:r w:rsidR="00D84C92" w:rsidRPr="00B877C1">
        <w:rPr>
          <w:i/>
        </w:rPr>
        <w:t>FFT</w:t>
      </w:r>
      <w:r w:rsidR="00D84C92">
        <w:t xml:space="preserve"> é igual a uma expansão de uma árvore binária de um vector, ou seja, o algoritmo sucessivamente decompõe a </w:t>
      </w:r>
      <w:r w:rsidR="00D84C92" w:rsidRPr="00B877C1">
        <w:rPr>
          <w:i/>
        </w:rPr>
        <w:t>DFT</w:t>
      </w:r>
      <w:r w:rsidR="00D84C92">
        <w:t xml:space="preserve"> em duas </w:t>
      </w:r>
      <w:r w:rsidR="00D84C92" w:rsidRPr="00BD0977">
        <w:rPr>
          <w:i/>
        </w:rPr>
        <w:t>DFT</w:t>
      </w:r>
      <w:r w:rsidR="00D84C92">
        <w:t xml:space="preserve">, até chegar à situação da </w:t>
      </w:r>
      <w:r w:rsidR="00D84C92" w:rsidRPr="00BD0977">
        <w:rPr>
          <w:i/>
        </w:rPr>
        <w:t>DFT</w:t>
      </w:r>
      <w:r w:rsidR="00D84C92">
        <w:t xml:space="preserve"> de 2 pontos. Esta </w:t>
      </w:r>
      <w:r w:rsidR="00D84C92" w:rsidRPr="00BD0977">
        <w:rPr>
          <w:i/>
        </w:rPr>
        <w:t>DFT</w:t>
      </w:r>
      <w:r w:rsidR="00D84C92">
        <w:t xml:space="preserve"> de 2 pontos consiste numa soma e numa subtracção. Após esta decomposição é necessário combinar os resultados de cada </w:t>
      </w:r>
      <w:r w:rsidR="00D84C92" w:rsidRPr="00B877C1">
        <w:rPr>
          <w:i/>
        </w:rPr>
        <w:t>DFT</w:t>
      </w:r>
      <w:r w:rsidR="00D84C92">
        <w:t xml:space="preserve"> de cada nó da "árvore".</w:t>
      </w:r>
    </w:p>
    <w:p w:rsidR="004A389E" w:rsidRPr="00811E27" w:rsidRDefault="00811E27" w:rsidP="00B14298">
      <w:r>
        <w:tab/>
      </w:r>
      <w:r w:rsidR="003F0EA7">
        <w:t xml:space="preserve">Com a </w:t>
      </w:r>
      <w:r w:rsidR="003F0EA7" w:rsidRPr="003F0EA7">
        <w:rPr>
          <w:i/>
        </w:rPr>
        <w:t>FFT</w:t>
      </w:r>
      <w:r w:rsidR="003F0EA7">
        <w:t xml:space="preserve"> </w:t>
      </w:r>
      <w:proofErr w:type="gramStart"/>
      <w:r w:rsidR="003F0EA7">
        <w:t xml:space="preserve">o custo de </w:t>
      </w:r>
      <w:r w:rsidR="00B14298">
        <w:t xml:space="preserve">calcular uma </w:t>
      </w:r>
      <w:r w:rsidR="00B14298" w:rsidRPr="00B877C1">
        <w:rPr>
          <w:i/>
        </w:rPr>
        <w:t>DFT</w:t>
      </w:r>
      <w:r w:rsidR="00B14298">
        <w:t xml:space="preserve"> é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(Nlog</m:t>
            </m:r>
            <m:r>
              <w:rPr>
                <w:rFonts w:ascii="Cambria Math" w:hAnsi="Cambria Math"/>
                <w:sz w:val="14"/>
              </w:rPr>
              <m:t xml:space="preserve">2 </m:t>
            </m:r>
            <m:r>
              <w:rPr>
                <w:rFonts w:ascii="Cambria Math" w:hAnsi="Cambria Math"/>
                <w:sz w:val="22"/>
              </w:rPr>
              <m:t>N</m:t>
            </m:r>
            <m:r>
              <w:rPr>
                <w:rFonts w:ascii="Cambria Math" w:hAnsi="Cambria Math"/>
              </w:rPr>
              <m:t xml:space="preserve">)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F0EA7">
        <w:rPr>
          <w:rFonts w:eastAsiaTheme="minorEastAsia"/>
        </w:rPr>
        <w:t xml:space="preserve"> </w:t>
      </w:r>
      <w:r w:rsidR="00B14298" w:rsidRPr="00AD6515">
        <w:t xml:space="preserve">multiplicações complexas e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14298" w:rsidRPr="00AD6515">
        <w:t xml:space="preserve"> somas</w:t>
      </w:r>
      <w:proofErr w:type="gramEnd"/>
      <w:r w:rsidR="00B14298" w:rsidRPr="00AD6515">
        <w:t xml:space="preserve">. </w:t>
      </w:r>
      <w:r w:rsidR="003F0EA7">
        <w:t>Assim</w:t>
      </w:r>
      <w:r w:rsidR="00B14298" w:rsidRPr="00AD6515">
        <w:t xml:space="preserve"> </w:t>
      </w:r>
      <w:r w:rsidR="00B14298">
        <w:t xml:space="preserve">a complexidade computacional da </w:t>
      </w:r>
      <w:r w:rsidR="00B14298" w:rsidRPr="00B877C1">
        <w:rPr>
          <w:i/>
        </w:rPr>
        <w:t>FFT</w:t>
      </w:r>
      <w:r w:rsidR="00B14298">
        <w:t xml:space="preserve"> é </w:t>
      </w:r>
      <w:proofErr w:type="gramStart"/>
      <w:r w:rsidR="00B14298">
        <w:t>de</w:t>
      </w:r>
      <w:proofErr w:type="gramEnd"/>
      <w:r w:rsidR="00B14298"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).</m:t>
        </m:r>
      </m:oMath>
    </w:p>
    <w:p w:rsidR="004A389E" w:rsidRPr="004A389E" w:rsidRDefault="004A389E" w:rsidP="00B14298">
      <w:pPr>
        <w:rPr>
          <w:rFonts w:eastAsiaTheme="minorEastAsia"/>
        </w:rPr>
      </w:pPr>
    </w:p>
    <w:p w:rsidR="00150057" w:rsidRPr="007D0759" w:rsidRDefault="006C0C30" w:rsidP="00B877C1">
      <w:pPr>
        <w:pStyle w:val="Ttulo2"/>
        <w:jc w:val="left"/>
      </w:pPr>
      <w:bookmarkStart w:id="111" w:name="_Toc304200196"/>
      <w:bookmarkStart w:id="112" w:name="_Toc304208148"/>
      <w:r>
        <w:t>3.</w:t>
      </w:r>
      <w:r w:rsidR="004A389E">
        <w:t>3</w:t>
      </w:r>
      <w:r w:rsidR="00150057">
        <w:t xml:space="preserve"> O algoritmo de Goertzel</w:t>
      </w:r>
      <w:bookmarkEnd w:id="111"/>
      <w:bookmarkEnd w:id="112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</w:t>
      </w:r>
      <w:sdt>
        <w:sdtPr>
          <w:rPr>
            <w:rFonts w:cs="Times New Roman"/>
            <w:szCs w:val="24"/>
          </w:rPr>
          <w:id w:val="67294512"/>
          <w:citation/>
        </w:sdtPr>
        <w:sdtContent>
          <w:r w:rsidR="006D2509">
            <w:rPr>
              <w:rFonts w:cs="Times New Roman"/>
              <w:szCs w:val="24"/>
            </w:rPr>
            <w:fldChar w:fldCharType="begin"/>
          </w:r>
          <w:r w:rsidR="00037C69">
            <w:rPr>
              <w:rFonts w:cs="Times New Roman"/>
              <w:szCs w:val="24"/>
            </w:rPr>
            <w:instrText xml:space="preserve"> CITATION Goe58 \l 2070 </w:instrText>
          </w:r>
          <w:r w:rsidR="006D2509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Goe58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 xml:space="preserve">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 xml:space="preserve">a </w:t>
      </w:r>
      <w:r w:rsidR="003F0EA7" w:rsidRPr="003F0EA7">
        <w:rPr>
          <w:rFonts w:cs="Times New Roman"/>
          <w:i/>
          <w:szCs w:val="24"/>
        </w:rPr>
        <w:t>DFT</w:t>
      </w:r>
      <w:r w:rsidR="00150057" w:rsidRPr="00B5566D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6D2509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6D2509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072A4F">
        <w:rPr>
          <w:rFonts w:cs="Times New Roman"/>
          <w:szCs w:val="24"/>
        </w:rPr>
        <w:t>utiliza</w:t>
      </w:r>
      <w:r w:rsidR="00150057">
        <w:rPr>
          <w:rFonts w:cs="Times New Roman"/>
          <w:szCs w:val="24"/>
        </w:rPr>
        <w:t>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037C69" w:rsidRDefault="00037C69" w:rsidP="00150057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1103630</wp:posOffset>
            </wp:positionH>
            <wp:positionV relativeFrom="paragraph">
              <wp:posOffset>556260</wp:posOffset>
            </wp:positionV>
            <wp:extent cx="3081020" cy="2493010"/>
            <wp:effectExtent l="19050" t="0" r="5080" b="0"/>
            <wp:wrapTopAndBottom/>
            <wp:docPr id="18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0057" w:rsidRPr="00B5566D">
        <w:rPr>
          <w:rFonts w:cs="Times New Roman"/>
          <w:szCs w:val="24"/>
        </w:rPr>
        <w:t>A</w:t>
      </w:r>
      <w:r w:rsidR="00150057"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941946" w:rsidRPr="00941946">
          <w:rPr>
            <w:rFonts w:cs="Times New Roman"/>
            <w:szCs w:val="24"/>
          </w:rPr>
          <w:t>Figura 11</w:t>
        </w:r>
      </w:fldSimple>
      <w:r w:rsidR="00150057" w:rsidRPr="00B30EF9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 xml:space="preserve">ilustra o diagrama de blocos do filtro de </w:t>
      </w:r>
      <w:r w:rsidR="00150057" w:rsidRPr="005E33B2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>.</w:t>
      </w:r>
    </w:p>
    <w:p w:rsidR="00150057" w:rsidRPr="007942AB" w:rsidRDefault="006D2509" w:rsidP="00150057">
      <w:pPr>
        <w:rPr>
          <w:rFonts w:cs="Times New Roman"/>
          <w:szCs w:val="24"/>
        </w:rPr>
      </w:pPr>
      <w:r w:rsidRPr="006D2509">
        <w:rPr>
          <w:rFonts w:asciiTheme="minorHAnsi" w:hAnsiTheme="minorHAnsi"/>
          <w:noProof/>
          <w:sz w:val="22"/>
          <w:lang w:val="en-US"/>
        </w:rPr>
        <w:pict>
          <v:shape id="Text Box 47" o:spid="_x0000_s1042" type="#_x0000_t202" style="position:absolute;left:0;text-align:left;margin-left:52.2pt;margin-top:207pt;width:322.5pt;height:20.3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" stroked="f">
            <v:textbox style="mso-next-textbox:#Text Box 47;mso-fit-shape-to-text:t" inset="0,0,0,0">
              <w:txbxContent>
                <w:p w:rsidR="00323CEF" w:rsidRPr="00822A0C" w:rsidRDefault="00323CEF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13" w:name="_Ref301862911"/>
                  <w:bookmarkStart w:id="114" w:name="_Toc30420820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11</w:t>
                    </w:r>
                  </w:fldSimple>
                  <w:bookmarkEnd w:id="113"/>
                  <w:r>
                    <w:t xml:space="preserve"> - Diagrama de blocos de um filtro de Goertzel.</w:t>
                  </w:r>
                  <w:bookmarkEnd w:id="114"/>
                </w:p>
              </w:txbxContent>
            </v:textbox>
            <w10:wrap type="topAndBottom"/>
          </v:shape>
        </w:pict>
      </w:r>
    </w:p>
    <w:p w:rsidR="00150057" w:rsidRPr="00644A92" w:rsidRDefault="006C0C30" w:rsidP="004A389E">
      <w:pPr>
        <w:pStyle w:val="Ttulo3"/>
      </w:pPr>
      <w:bookmarkStart w:id="115" w:name="_Toc296182011"/>
      <w:bookmarkStart w:id="116" w:name="_Toc304200197"/>
      <w:bookmarkStart w:id="117" w:name="_Toc304208149"/>
      <w:r>
        <w:t>3.</w:t>
      </w:r>
      <w:r w:rsidR="004A389E">
        <w:t>3.1</w:t>
      </w:r>
      <w:r w:rsidR="00150057" w:rsidRPr="00644A92">
        <w:t xml:space="preserve"> Descrição</w:t>
      </w:r>
      <w:bookmarkEnd w:id="115"/>
      <w:bookmarkEnd w:id="116"/>
      <w:bookmarkEnd w:id="117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6D2509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6D2509" w:rsidRPr="00B5566D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Gen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6D2509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6D2509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</w:t>
      </w:r>
      <w:r w:rsidR="00811E27">
        <w:rPr>
          <w:rFonts w:cs="Times New Roman"/>
          <w:szCs w:val="24"/>
        </w:rPr>
        <w:t>e uma dada frequência através da</w:t>
      </w:r>
      <w:r w:rsidRPr="00644A92">
        <w:rPr>
          <w:rFonts w:cs="Times New Roman"/>
          <w:szCs w:val="24"/>
        </w:rPr>
        <w:t xml:space="preserve">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>das amostras</w:t>
      </w:r>
      <w:r w:rsidR="00D84C92">
        <w:rPr>
          <w:rFonts w:cs="Times New Roman"/>
          <w:szCs w:val="24"/>
        </w:rPr>
        <w:t xml:space="preserve"> </w:t>
      </w:r>
      <w:r w:rsidR="00D84C92" w:rsidRPr="00D84C92">
        <w:rPr>
          <w:rFonts w:cs="Times New Roman"/>
          <w:szCs w:val="24"/>
        </w:rPr>
        <w:t>(no domínio do tempo)</w:t>
      </w:r>
      <w:r w:rsidRPr="00D84C92">
        <w:rPr>
          <w:rFonts w:cs="Times New Roman"/>
          <w:szCs w:val="24"/>
        </w:rPr>
        <w:t>, é possível</w:t>
      </w:r>
      <w:r w:rsidRPr="00B5566D">
        <w:rPr>
          <w:rFonts w:cs="Times New Roman"/>
          <w:szCs w:val="24"/>
        </w:rPr>
        <w:t xml:space="preserve"> verificar quanto é que </w:t>
      </w:r>
      <w:r w:rsidR="00D84C92">
        <w:rPr>
          <w:rFonts w:cs="Times New Roman"/>
          <w:szCs w:val="24"/>
        </w:rPr>
        <w:t>ess</w:t>
      </w:r>
      <w:r w:rsidRPr="00B5566D">
        <w:rPr>
          <w:rFonts w:cs="Times New Roman"/>
          <w:szCs w:val="24"/>
        </w:rPr>
        <w:t xml:space="preserve">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6D2509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6D2509" w:rsidRPr="006844F6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algoritmo </w:t>
      </w:r>
      <w:r w:rsidR="00D84C92">
        <w:rPr>
          <w:rFonts w:cs="Times New Roman"/>
          <w:szCs w:val="24"/>
        </w:rPr>
        <w:t xml:space="preserve">de </w:t>
      </w:r>
      <w:r w:rsidR="00D84C92" w:rsidRPr="00D84C92">
        <w:rPr>
          <w:rFonts w:cs="Times New Roman"/>
          <w:i/>
          <w:szCs w:val="24"/>
        </w:rPr>
        <w:t>Goertzel</w:t>
      </w:r>
      <w:r w:rsidR="00D84C92">
        <w:rPr>
          <w:rFonts w:cs="Times New Roman"/>
          <w:szCs w:val="24"/>
        </w:rPr>
        <w:t xml:space="preserve"> </w:t>
      </w:r>
      <w:r w:rsidR="004A389E">
        <w:rPr>
          <w:rFonts w:cs="Times New Roman"/>
          <w:szCs w:val="24"/>
        </w:rPr>
        <w:t>utiliza os seguintes parâmetros</w:t>
      </w:r>
      <w:r w:rsidRPr="00B5566D">
        <w:rPr>
          <w:rFonts w:cs="Times New Roman"/>
          <w:szCs w:val="24"/>
        </w:rPr>
        <w:t>:</w:t>
      </w:r>
    </w:p>
    <w:p w:rsidR="00150057" w:rsidRPr="00B5566D" w:rsidRDefault="00D84C92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150057" w:rsidRPr="00B5566D">
        <w:rPr>
          <w:rFonts w:cs="Times New Roman"/>
          <w:szCs w:val="24"/>
        </w:rPr>
        <w:t xml:space="preserve">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="00150057" w:rsidRPr="00B5566D">
        <w:rPr>
          <w:rFonts w:cs="Times New Roman"/>
          <w:szCs w:val="24"/>
        </w:rPr>
        <w:t>.</w:t>
      </w:r>
    </w:p>
    <w:p w:rsidR="00150057" w:rsidRPr="00B5566D" w:rsidRDefault="00D84C92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150057" w:rsidRPr="00B5566D">
        <w:rPr>
          <w:rFonts w:cs="Times New Roman"/>
          <w:szCs w:val="24"/>
        </w:rPr>
        <w:t xml:space="preserve">onstante </w:t>
      </w:r>
      <w:r w:rsidR="00150057" w:rsidRPr="00B5566D">
        <w:rPr>
          <w:rFonts w:cs="Times New Roman"/>
          <w:i/>
          <w:szCs w:val="24"/>
        </w:rPr>
        <w:t xml:space="preserve">k </w:t>
      </w:r>
      <w:r w:rsidR="00150057"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D3BB9" w:rsidRDefault="001D3BB9" w:rsidP="00150057">
      <w:pPr>
        <w:rPr>
          <w:rFonts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lastRenderedPageBreak/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6D2509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cs="Times New Roman"/>
                <w:sz w:val="24"/>
                <w:szCs w:val="24"/>
              </w:rPr>
              <w:fldChar w:fldCharType="separate"/>
            </w:r>
            <w:r w:rsidR="00941946">
              <w:rPr>
                <w:rFonts w:cs="Times New Roman"/>
                <w:noProof/>
                <w:sz w:val="24"/>
                <w:szCs w:val="24"/>
              </w:rPr>
              <w:t>3</w:t>
            </w:r>
            <w:r w:rsidR="006D2509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18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18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</w:t>
      </w:r>
      <w:proofErr w:type="gramStart"/>
      <w:r w:rsidR="00150057" w:rsidRPr="00B5566D">
        <w:rPr>
          <w:rFonts w:eastAsiaTheme="minorEastAsia" w:cs="Times New Roman"/>
          <w:szCs w:val="24"/>
        </w:rPr>
        <w:t>d</w:t>
      </w:r>
      <w:r w:rsidR="00D84C92">
        <w:rPr>
          <w:rFonts w:eastAsiaTheme="minorEastAsia" w:cs="Times New Roman"/>
          <w:szCs w:val="24"/>
        </w:rPr>
        <w:t>e</w:t>
      </w:r>
      <w:proofErr w:type="gramEnd"/>
      <w:r w:rsidR="00072A4F">
        <w:rPr>
          <w:rFonts w:eastAsiaTheme="minorEastAsia" w:cs="Times New Roman"/>
          <w:szCs w:val="24"/>
        </w:rPr>
        <w:t xml:space="preserve"> </w:t>
      </w:r>
      <w:r w:rsidR="006D2509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 w:rsidRPr="00B5566D">
        <w:rPr>
          <w:rFonts w:eastAsiaTheme="minorEastAsia" w:cs="Times New Roman"/>
          <w:szCs w:val="24"/>
        </w:rPr>
        <w:t>(</w:t>
      </w:r>
      <w:r w:rsidR="00941946">
        <w:rPr>
          <w:rFonts w:eastAsiaTheme="minorEastAsia" w:cs="Times New Roman"/>
          <w:noProof/>
          <w:szCs w:val="24"/>
        </w:rPr>
        <w:t>4</w:t>
      </w:r>
      <w:r w:rsidR="00941946" w:rsidRPr="00B5566D">
        <w:rPr>
          <w:rFonts w:eastAsiaTheme="minorEastAsia" w:cs="Times New Roman"/>
          <w:szCs w:val="24"/>
        </w:rPr>
        <w:t>)</w:t>
      </w:r>
      <w:r w:rsidR="006D2509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941946" w:rsidRPr="00941946">
          <w:rPr>
            <w:rFonts w:cs="Times New Roman"/>
            <w:szCs w:val="24"/>
          </w:rPr>
          <w:t>Figura 11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 w:rsidR="00072A4F">
        <w:rPr>
          <w:rFonts w:cs="Times New Roman"/>
          <w:szCs w:val="24"/>
        </w:rPr>
        <w:t>m</w:t>
      </w:r>
      <w:r w:rsidRPr="00B5566D">
        <w:rPr>
          <w:rFonts w:cs="Times New Roman"/>
          <w:szCs w:val="24"/>
        </w:rPr>
        <w:t xml:space="preserve"> deduzir</w:t>
      </w:r>
      <w:r w:rsidR="00072A4F"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>s seguinte</w:t>
      </w:r>
      <w:r w:rsidR="000A0767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6237" w:type="dxa"/>
          </w:tcPr>
          <w:p w:rsidR="00150057" w:rsidRDefault="00D84C92" w:rsidP="00150057">
            <w:pPr>
              <w:jc w:val="center"/>
              <w:rPr>
                <w:rFonts w:eastAsiaTheme="minorEastAsia" w:cs="Times New Roman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y[n]= coeff*y[n-1]- y[n-2]+ x[n]</m:t>
              </m:r>
            </m:oMath>
            <w:r w:rsidR="00150057">
              <w:rPr>
                <w:rFonts w:eastAsiaTheme="minorEastAsia" w:cs="Times New Roman"/>
                <w:szCs w:val="24"/>
              </w:rPr>
              <w:t>;</w:t>
            </w:r>
          </w:p>
          <w:p w:rsidR="00150057" w:rsidRPr="00191131" w:rsidRDefault="00A53FC3" w:rsidP="00D84C92">
            <w:pPr>
              <w:jc w:val="center"/>
              <w:rPr>
                <w:rFonts w:eastAsiaTheme="minorEastAsia" w:cs="Times New Roman"/>
                <w:i/>
                <w:szCs w:val="24"/>
              </w:rPr>
            </w:pPr>
            <w:proofErr w:type="gramStart"/>
            <w:r w:rsidRPr="00A53FC3">
              <w:rPr>
                <w:rFonts w:eastAsiaTheme="minorEastAsia" w:cs="Times New Roman"/>
                <w:szCs w:val="24"/>
              </w:rPr>
              <w:t>onde</w:t>
            </w:r>
            <w:proofErr w:type="gramEnd"/>
            <w:r w:rsidRPr="00A53FC3">
              <w:rPr>
                <w:rFonts w:eastAsiaTheme="minorEastAsia" w:cs="Times New Roman"/>
                <w:i/>
                <w:sz w:val="28"/>
                <w:szCs w:val="24"/>
              </w:rPr>
              <w:t xml:space="preserve"> </w:t>
            </w:r>
            <w:r w:rsidR="00072A4F">
              <w:rPr>
                <w:rFonts w:eastAsiaTheme="minorEastAsia" w:cs="Times New Roman"/>
                <w:i/>
                <w:szCs w:val="24"/>
              </w:rPr>
              <w:t xml:space="preserve"> </w:t>
            </w:r>
            <w:r w:rsidR="00150057">
              <w:rPr>
                <w:rFonts w:eastAsiaTheme="minorEastAsia" w:cs="Times New Roman"/>
                <w:i/>
                <w:szCs w:val="24"/>
              </w:rPr>
              <w:t>y</w:t>
            </w:r>
            <w:r w:rsidR="00D84C92">
              <w:rPr>
                <w:rFonts w:eastAsiaTheme="minorEastAsia" w:cs="Times New Roman"/>
                <w:i/>
                <w:szCs w:val="24"/>
              </w:rPr>
              <w:t>[-</w:t>
            </w:r>
            <w:r w:rsidR="00150057">
              <w:rPr>
                <w:rFonts w:eastAsiaTheme="minorEastAsia" w:cs="Times New Roman"/>
                <w:i/>
                <w:szCs w:val="24"/>
              </w:rPr>
              <w:t>1</w:t>
            </w:r>
            <w:r w:rsidR="00D84C92">
              <w:rPr>
                <w:rFonts w:eastAsiaTheme="minorEastAsia" w:cs="Times New Roman"/>
                <w:i/>
                <w:szCs w:val="24"/>
              </w:rPr>
              <w:t xml:space="preserve">]  </w:t>
            </w:r>
            <w:r w:rsidRPr="00A53FC3">
              <w:rPr>
                <w:rFonts w:eastAsiaTheme="minorEastAsia" w:cs="Times New Roman"/>
                <w:szCs w:val="24"/>
              </w:rPr>
              <w:t>e</w:t>
            </w:r>
            <w:r w:rsidR="00072A4F">
              <w:rPr>
                <w:rFonts w:eastAsiaTheme="minorEastAsia" w:cs="Times New Roman"/>
                <w:szCs w:val="24"/>
              </w:rPr>
              <w:t xml:space="preserve"> </w:t>
            </w:r>
            <w:r w:rsidR="00150057">
              <w:rPr>
                <w:rFonts w:eastAsiaTheme="minorEastAsia" w:cs="Times New Roman"/>
                <w:i/>
                <w:szCs w:val="24"/>
              </w:rPr>
              <w:t xml:space="preserve"> y</w:t>
            </w:r>
            <w:r w:rsidR="00D84C92">
              <w:rPr>
                <w:rFonts w:eastAsiaTheme="minorEastAsia" w:cs="Times New Roman"/>
                <w:i/>
                <w:szCs w:val="24"/>
              </w:rPr>
              <w:t>[-</w:t>
            </w:r>
            <w:r w:rsidR="00150057">
              <w:rPr>
                <w:rFonts w:eastAsiaTheme="minorEastAsia" w:cs="Times New Roman"/>
                <w:i/>
                <w:szCs w:val="24"/>
              </w:rPr>
              <w:t>2</w:t>
            </w:r>
            <w:r w:rsidR="00D84C92">
              <w:rPr>
                <w:rFonts w:eastAsiaTheme="minorEastAsia" w:cs="Times New Roman"/>
                <w:i/>
                <w:szCs w:val="24"/>
              </w:rPr>
              <w:t xml:space="preserve">] </w:t>
            </w:r>
            <w:r w:rsidR="00150057" w:rsidRPr="00191131">
              <w:rPr>
                <w:rFonts w:eastAsiaTheme="minorEastAsia" w:cs="Times New Roman"/>
                <w:i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119" w:name="_Ref301801965"/>
            <w:bookmarkStart w:id="120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19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20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6D2509" w:rsidP="00150057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x[n]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6D2509" w:rsidP="00150057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21" w:name="_Ref301801931"/>
            <w:bookmarkStart w:id="122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21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22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84C92">
        <w:rPr>
          <w:rFonts w:cs="Times New Roman"/>
          <w:szCs w:val="24"/>
        </w:rPr>
        <w:t xml:space="preserve">Em </w:t>
      </w:r>
      <w:r w:rsidR="006D2509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 w:rsidRPr="00B5566D">
        <w:rPr>
          <w:rFonts w:eastAsiaTheme="minorEastAsia" w:cs="Times New Roman"/>
          <w:szCs w:val="24"/>
        </w:rPr>
        <w:t>(</w:t>
      </w:r>
      <w:r w:rsidR="00941946">
        <w:rPr>
          <w:rFonts w:eastAsiaTheme="minorEastAsia" w:cs="Times New Roman"/>
          <w:noProof/>
          <w:szCs w:val="24"/>
        </w:rPr>
        <w:t>5</w:t>
      </w:r>
      <w:r w:rsidR="006D2509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D84C92">
        <w:rPr>
          <w:rFonts w:cs="Times New Roman"/>
          <w:szCs w:val="24"/>
        </w:rPr>
        <w:t xml:space="preserve">representa-se </w:t>
      </w:r>
      <w:r>
        <w:rPr>
          <w:rFonts w:cs="Times New Roman"/>
          <w:szCs w:val="24"/>
        </w:rPr>
        <w:t xml:space="preserve">a relação entre as amostras de entrada </w:t>
      </w:r>
      <w:proofErr w:type="gramStart"/>
      <w:r w:rsidR="00A53FC3" w:rsidRPr="00A53FC3">
        <w:rPr>
          <w:rFonts w:cs="Times New Roman"/>
          <w:i/>
          <w:szCs w:val="24"/>
        </w:rPr>
        <w:t>x</w:t>
      </w:r>
      <w:r w:rsidR="00D84C92">
        <w:rPr>
          <w:rFonts w:cs="Times New Roman"/>
          <w:szCs w:val="24"/>
        </w:rPr>
        <w:t>[</w:t>
      </w:r>
      <w:r w:rsidR="00A53FC3" w:rsidRPr="00A53FC3">
        <w:rPr>
          <w:rFonts w:cs="Times New Roman"/>
          <w:i/>
          <w:szCs w:val="24"/>
        </w:rPr>
        <w:t>n</w:t>
      </w:r>
      <w:proofErr w:type="gramEnd"/>
      <w:r w:rsidR="00D84C92">
        <w:rPr>
          <w:rFonts w:cs="Times New Roman"/>
          <w:szCs w:val="24"/>
        </w:rPr>
        <w:t xml:space="preserve">] </w:t>
      </w:r>
      <w:r>
        <w:rPr>
          <w:rFonts w:cs="Times New Roman"/>
          <w:szCs w:val="24"/>
        </w:rPr>
        <w:t>e o resultado do filtro</w:t>
      </w:r>
      <w:r w:rsidRPr="00072A4F">
        <w:rPr>
          <w:rFonts w:cs="Times New Roman"/>
          <w:szCs w:val="24"/>
        </w:rPr>
        <w:t xml:space="preserve"> </w:t>
      </w:r>
      <w:r w:rsidR="00A53FC3" w:rsidRPr="00A53FC3">
        <w:rPr>
          <w:rFonts w:cs="Times New Roman"/>
          <w:i/>
          <w:szCs w:val="24"/>
        </w:rPr>
        <w:t>y</w:t>
      </w:r>
      <w:r w:rsidR="00D84C92">
        <w:rPr>
          <w:rFonts w:cs="Times New Roman"/>
          <w:szCs w:val="24"/>
        </w:rPr>
        <w:t>[</w:t>
      </w:r>
      <w:r w:rsidR="00A53FC3" w:rsidRPr="00A53FC3">
        <w:rPr>
          <w:rFonts w:cs="Times New Roman"/>
          <w:i/>
          <w:szCs w:val="24"/>
        </w:rPr>
        <w:t>n</w:t>
      </w:r>
      <w:r w:rsidR="00D84C92">
        <w:rPr>
          <w:rFonts w:cs="Times New Roman"/>
          <w:szCs w:val="24"/>
        </w:rPr>
        <w:t xml:space="preserve">], </w:t>
      </w:r>
      <w:r>
        <w:rPr>
          <w:rFonts w:cs="Times New Roman"/>
          <w:szCs w:val="24"/>
        </w:rPr>
        <w:t xml:space="preserve">enquanto que </w:t>
      </w:r>
      <w:r w:rsidR="006D2509">
        <w:fldChar w:fldCharType="begin"/>
      </w:r>
      <w:r>
        <w:instrText xml:space="preserve"> REF _Ref301801931 \h </w:instrText>
      </w:r>
      <w:r w:rsidR="006D2509">
        <w:fldChar w:fldCharType="separate"/>
      </w:r>
      <w:r w:rsidR="00941946">
        <w:rPr>
          <w:rFonts w:eastAsiaTheme="minorEastAsia" w:cs="Times New Roman"/>
          <w:szCs w:val="24"/>
        </w:rPr>
        <w:t>(</w:t>
      </w:r>
      <w:r w:rsidR="00941946">
        <w:rPr>
          <w:rFonts w:eastAsiaTheme="minorEastAsia" w:cs="Times New Roman"/>
          <w:noProof/>
          <w:szCs w:val="24"/>
        </w:rPr>
        <w:t>6</w:t>
      </w:r>
      <w:r w:rsidR="006D2509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 w:rsidR="00A53FC3" w:rsidRPr="00A53FC3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</w:t>
      </w:r>
      <w:r w:rsidR="00072A4F" w:rsidRPr="00B5566D">
        <w:rPr>
          <w:rFonts w:cs="Times New Roman"/>
          <w:szCs w:val="24"/>
        </w:rPr>
        <w:t xml:space="preserve">dois </w:t>
      </w:r>
      <w:r w:rsidRPr="00B5566D">
        <w:rPr>
          <w:rFonts w:cs="Times New Roman"/>
          <w:szCs w:val="24"/>
        </w:rPr>
        <w:t xml:space="preserve">últimos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</w:t>
      </w:r>
      <w:r w:rsidR="00001039">
        <w:rPr>
          <w:rFonts w:cs="Times New Roman"/>
          <w:szCs w:val="24"/>
        </w:rPr>
        <w:t xml:space="preserve">à frequência detectada </w:t>
      </w:r>
      <w:r w:rsidRPr="00B5566D">
        <w:rPr>
          <w:rFonts w:cs="Times New Roman"/>
          <w:szCs w:val="24"/>
        </w:rPr>
        <w:t xml:space="preserve">através </w:t>
      </w:r>
      <w:r w:rsidR="00001039" w:rsidRPr="00B5566D">
        <w:rPr>
          <w:rFonts w:cs="Times New Roman"/>
          <w:szCs w:val="24"/>
        </w:rPr>
        <w:t>d</w:t>
      </w:r>
      <w:r w:rsidR="00001039">
        <w:rPr>
          <w:rFonts w:cs="Times New Roman"/>
          <w:szCs w:val="24"/>
        </w:rPr>
        <w:t>e</w:t>
      </w:r>
      <w:r w:rsidR="00001039" w:rsidRPr="00B5566D">
        <w:rPr>
          <w:rFonts w:cs="Times New Roman"/>
          <w:szCs w:val="24"/>
        </w:rPr>
        <w:t xml:space="preserve"> </w:t>
      </w:r>
      <w:fldSimple w:instr=" REF _Ref290671547 \h  \* MERGEFORMAT ">
        <w:r w:rsidR="00941946" w:rsidRPr="00941946">
          <w:rPr>
            <w:rFonts w:cs="Times New Roman"/>
            <w:szCs w:val="24"/>
          </w:rPr>
          <w:t>(7)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6D2509" w:rsidP="00150057">
            <w:pPr>
              <w:rPr>
                <w:rFonts w:eastAsiaTheme="minorEastAsia" w:cs="Times New Roman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23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23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</w:t>
      </w:r>
      <w:r w:rsidR="004A389E">
        <w:rPr>
          <w:rFonts w:eastAsiaTheme="minorEastAsia" w:cs="Times New Roman"/>
          <w:szCs w:val="24"/>
        </w:rPr>
        <w:t xml:space="preserve"> bilateral</w:t>
      </w:r>
      <w:r>
        <w:rPr>
          <w:rFonts w:eastAsiaTheme="minorEastAsia" w:cs="Times New Roman"/>
          <w:szCs w:val="24"/>
        </w:rPr>
        <w:t xml:space="preserve"> da frequência, isto é, este só retorna o valor da energia da componente positiva do espectro. Sendo assim</w:t>
      </w:r>
      <w:r w:rsidR="00072A4F">
        <w:rPr>
          <w:rFonts w:eastAsiaTheme="minorEastAsia" w:cs="Times New Roman"/>
          <w:szCs w:val="24"/>
        </w:rPr>
        <w:t>,</w:t>
      </w:r>
      <w:r>
        <w:rPr>
          <w:rFonts w:eastAsiaTheme="minorEastAsia" w:cs="Times New Roman"/>
          <w:szCs w:val="24"/>
        </w:rPr>
        <w:t xml:space="preserve"> é necessário multiplicar por dois para obter a energia total da frequência no espectro </w:t>
      </w:r>
      <w:r w:rsidR="00001039">
        <w:rPr>
          <w:rFonts w:eastAsiaTheme="minorEastAsia" w:cs="Times New Roman"/>
          <w:szCs w:val="24"/>
        </w:rPr>
        <w:t xml:space="preserve">através de: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|]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24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24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Para </w:t>
      </w:r>
      <w:r w:rsidR="00001039">
        <w:rPr>
          <w:rFonts w:eastAsiaTheme="minorEastAsia" w:cs="Times New Roman"/>
          <w:szCs w:val="24"/>
        </w:rPr>
        <w:t xml:space="preserve">detectar </w:t>
      </w:r>
      <w:r w:rsidR="00150057">
        <w:rPr>
          <w:rFonts w:eastAsiaTheme="minorEastAsia" w:cs="Times New Roman"/>
          <w:szCs w:val="24"/>
        </w:rPr>
        <w:t>se uma frequência está presente no sinal compara</w:t>
      </w:r>
      <w:r w:rsidR="00072A4F">
        <w:rPr>
          <w:rFonts w:eastAsiaTheme="minorEastAsia" w:cs="Times New Roman"/>
          <w:szCs w:val="24"/>
        </w:rPr>
        <w:t>-se</w:t>
      </w:r>
      <w:r w:rsidR="00150057">
        <w:rPr>
          <w:rFonts w:eastAsiaTheme="minorEastAsia" w:cs="Times New Roman"/>
          <w:szCs w:val="24"/>
        </w:rPr>
        <w:t xml:space="preserve"> a energia total do sinal com a energia relativa da </w:t>
      </w:r>
      <w:r w:rsidR="00150057" w:rsidRPr="00001039">
        <w:rPr>
          <w:rFonts w:eastAsiaTheme="minorEastAsia" w:cs="Times New Roman"/>
          <w:szCs w:val="24"/>
        </w:rPr>
        <w:t>frequência</w:t>
      </w:r>
      <w:r w:rsidR="00001039" w:rsidRPr="00001039">
        <w:rPr>
          <w:rFonts w:eastAsiaTheme="minorEastAsia" w:cs="Times New Roman"/>
          <w:szCs w:val="24"/>
        </w:rPr>
        <w:t xml:space="preserve">. Assim é necessário calcular essa energia relativa </w:t>
      </w:r>
      <w:proofErr w:type="gramStart"/>
      <w:r w:rsidR="00001039" w:rsidRPr="00001039">
        <w:rPr>
          <w:rFonts w:eastAsiaTheme="minorEastAsia" w:cs="Times New Roman"/>
          <w:szCs w:val="24"/>
        </w:rPr>
        <w:t>com</w:t>
      </w:r>
      <w:proofErr w:type="gramEnd"/>
      <w:r w:rsidR="00001039" w:rsidRPr="00001039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25" w:name="_Ref291754941"/>
            <w:bookmarkStart w:id="126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127" w:name="_Ref291754936"/>
            <w:bookmarkEnd w:id="125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26"/>
            <w:bookmarkEnd w:id="127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p w:rsidR="00150057" w:rsidRPr="00150057" w:rsidRDefault="00150057" w:rsidP="004A389E">
      <w:pPr>
        <w:pStyle w:val="Ttulo3"/>
        <w:rPr>
          <w:rFonts w:eastAsiaTheme="minorHAnsi"/>
        </w:rPr>
      </w:pPr>
      <w:bookmarkStart w:id="128" w:name="_Ref291760242"/>
      <w:bookmarkStart w:id="129" w:name="_Toc296182012"/>
      <w:bookmarkStart w:id="130" w:name="_Toc304200198"/>
      <w:bookmarkStart w:id="131" w:name="_Toc304208150"/>
      <w:r>
        <w:rPr>
          <w:rFonts w:eastAsiaTheme="minorEastAsia"/>
        </w:rPr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="004A389E">
        <w:rPr>
          <w:rFonts w:eastAsiaTheme="minorEastAsia"/>
        </w:rPr>
        <w:t>.2</w:t>
      </w:r>
      <w:r w:rsidRPr="00B5566D">
        <w:rPr>
          <w:rFonts w:eastAsiaTheme="minorEastAsia"/>
        </w:rPr>
        <w:t xml:space="preserve"> Características</w:t>
      </w:r>
      <w:bookmarkEnd w:id="128"/>
      <w:bookmarkEnd w:id="129"/>
      <w:bookmarkEnd w:id="130"/>
      <w:bookmarkEnd w:id="131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>sua complexidade aritmética é reduzida</w:t>
      </w:r>
      <w:r w:rsidR="00072A4F">
        <w:rPr>
          <w:rFonts w:cs="Times New Roman"/>
          <w:szCs w:val="24"/>
        </w:rPr>
        <w:t>,</w:t>
      </w:r>
      <w:r w:rsidRPr="00B5566D">
        <w:rPr>
          <w:rFonts w:cs="Times New Roman"/>
          <w:szCs w:val="24"/>
        </w:rPr>
        <w:t xml:space="preserve"> necessitando apenas de </w:t>
      </w:r>
      <m:oMath>
        <w:proofErr w:type="gramStart"/>
        <m:r>
          <w:rPr>
            <w:rFonts w:ascii="Cambria Math" w:cs="Times New Roman"/>
            <w:szCs w:val="24"/>
          </w:rPr>
          <m:t>2(</m:t>
        </m:r>
        <w:proofErr w:type="gramEnd"/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</w:t>
      </w:r>
      <w:r w:rsidR="006B3492">
        <w:rPr>
          <w:rFonts w:eastAsiaTheme="minorEastAsia" w:cs="Times New Roman"/>
          <w:szCs w:val="24"/>
        </w:rPr>
        <w:t xml:space="preserve"> reais</w:t>
      </w:r>
      <w:r w:rsidRPr="00B5566D">
        <w:rPr>
          <w:rFonts w:eastAsiaTheme="minorEastAsia" w:cs="Times New Roman"/>
          <w:szCs w:val="24"/>
        </w:rPr>
        <w:t xml:space="preserve">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</w:t>
      </w:r>
      <w:r w:rsidR="00072A4F" w:rsidRPr="00B5566D">
        <w:rPr>
          <w:rFonts w:eastAsiaTheme="minorEastAsia" w:cs="Times New Roman"/>
          <w:szCs w:val="24"/>
        </w:rPr>
        <w:t xml:space="preserve">necessita </w:t>
      </w:r>
      <w:r w:rsidRPr="00B5566D">
        <w:rPr>
          <w:rFonts w:eastAsiaTheme="minorEastAsia" w:cs="Times New Roman"/>
          <w:szCs w:val="24"/>
        </w:rPr>
        <w:t xml:space="preserve">apenas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podendo ter em memória não volátil os valores de </w:t>
      </w:r>
      <w:r w:rsidR="00A53FC3" w:rsidRPr="00A53FC3">
        <w:rPr>
          <w:rFonts w:eastAsiaTheme="minorEastAsia" w:cs="Times New Roman"/>
          <w:i/>
          <w:szCs w:val="24"/>
        </w:rPr>
        <w:t>k</w:t>
      </w:r>
      <w:r w:rsidRPr="00B5566D">
        <w:rPr>
          <w:rFonts w:eastAsiaTheme="minorEastAsia" w:cs="Times New Roman"/>
          <w:szCs w:val="24"/>
        </w:rPr>
        <w:t xml:space="preserve"> e </w:t>
      </w:r>
      <w:r w:rsidR="00072A4F">
        <w:rPr>
          <w:rFonts w:eastAsiaTheme="minorEastAsia" w:cs="Times New Roman"/>
          <w:szCs w:val="24"/>
        </w:rPr>
        <w:t xml:space="preserve">dos </w:t>
      </w:r>
      <w:r w:rsidRPr="00B5566D">
        <w:rPr>
          <w:rFonts w:eastAsiaTheme="minorEastAsia" w:cs="Times New Roman"/>
          <w:szCs w:val="24"/>
        </w:rPr>
        <w:t>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</w:t>
      </w:r>
      <w:proofErr w:type="gramStart"/>
      <w:r w:rsidR="00001039">
        <w:rPr>
          <w:rFonts w:eastAsiaTheme="minorEastAsia" w:cs="Times New Roman"/>
          <w:szCs w:val="24"/>
        </w:rPr>
        <w:t>por</w:t>
      </w:r>
      <w:proofErr w:type="gramEnd"/>
      <w:r w:rsidR="00001039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32" w:name="_Ref301863425"/>
            <w:bookmarkStart w:id="133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32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33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 xml:space="preserve">para detectar, a diferença entre </w:t>
      </w:r>
      <w:r w:rsidR="00072A4F" w:rsidRPr="006844F6">
        <w:rPr>
          <w:rFonts w:eastAsiaTheme="minorEastAsia" w:cs="Times New Roman"/>
          <w:szCs w:val="24"/>
        </w:rPr>
        <w:t>e</w:t>
      </w:r>
      <w:r w:rsidR="00072A4F">
        <w:rPr>
          <w:rFonts w:eastAsiaTheme="minorEastAsia" w:cs="Times New Roman"/>
          <w:szCs w:val="24"/>
        </w:rPr>
        <w:t>l</w:t>
      </w:r>
      <w:r w:rsidR="00072A4F" w:rsidRPr="006844F6">
        <w:rPr>
          <w:rFonts w:eastAsiaTheme="minorEastAsia" w:cs="Times New Roman"/>
          <w:szCs w:val="24"/>
        </w:rPr>
        <w:t>as</w:t>
      </w:r>
      <w:r w:rsidR="00072A4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deve ser maior do que o valor da </w:t>
      </w:r>
      <w:r w:rsidR="00001039">
        <w:rPr>
          <w:rFonts w:eastAsiaTheme="minorEastAsia" w:cs="Times New Roman"/>
          <w:szCs w:val="24"/>
        </w:rPr>
        <w:t>resolução: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Cs w:val="24"/>
              </w:rPr>
              <w:t xml:space="preserve">    </w:t>
            </w:r>
            <w:proofErr w:type="gramStart"/>
            <w:r w:rsidR="00A53FC3" w:rsidRPr="00A53FC3">
              <w:rPr>
                <w:rFonts w:eastAsiaTheme="minorEastAsia" w:cs="Times New Roman"/>
                <w:szCs w:val="24"/>
              </w:rPr>
              <w:t>para</w:t>
            </w:r>
            <w:proofErr w:type="gramEnd"/>
            <w:r w:rsidR="00A53FC3" w:rsidRPr="00A53FC3">
              <w:rPr>
                <w:rFonts w:eastAsiaTheme="minorEastAsia" w:cs="Times New Roman"/>
                <w:szCs w:val="24"/>
              </w:rPr>
              <w:t xml:space="preserve"> </w:t>
            </w:r>
            <w:r w:rsidR="00A53FC3" w:rsidRPr="00A53FC3">
              <w:rPr>
                <w:rFonts w:eastAsiaTheme="minorEastAsia" w:cs="Times New Roman"/>
                <w:i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34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941946">
              <w:rPr>
                <w:rFonts w:eastAsiaTheme="minorEastAsia" w:cs="Times New Roman"/>
                <w:noProof/>
                <w:sz w:val="24"/>
                <w:szCs w:val="24"/>
              </w:rPr>
              <w:t>11</w:t>
            </w:r>
            <w:r w:rsidR="006D2509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34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</w:t>
      </w:r>
      <w:r w:rsidR="00072A4F">
        <w:rPr>
          <w:rFonts w:eastAsiaTheme="minorEastAsia" w:cs="Times New Roman"/>
          <w:szCs w:val="24"/>
        </w:rPr>
        <w:t>n</w:t>
      </w:r>
      <w:r>
        <w:rPr>
          <w:rFonts w:eastAsiaTheme="minorEastAsia" w:cs="Times New Roman"/>
          <w:szCs w:val="24"/>
        </w:rPr>
        <w:t xml:space="preserve">o </w:t>
      </w:r>
      <w:proofErr w:type="gramStart"/>
      <w:r>
        <w:rPr>
          <w:rFonts w:eastAsiaTheme="minorEastAsia" w:cs="Times New Roman"/>
          <w:szCs w:val="24"/>
        </w:rPr>
        <w:t>intervalo ]</w:t>
      </w:r>
      <w:proofErr w:type="gramEnd"/>
      <w:r>
        <w:rPr>
          <w:rFonts w:eastAsiaTheme="minorEastAsia" w:cs="Times New Roman"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5127B4" w:rsidRPr="00D07AAB" w:rsidRDefault="005127B4" w:rsidP="00150057">
      <w:pPr>
        <w:rPr>
          <w:rFonts w:eastAsiaTheme="minorEastAsia" w:cs="Times New Roman"/>
          <w:szCs w:val="24"/>
        </w:rPr>
      </w:pPr>
    </w:p>
    <w:p w:rsidR="005127B4" w:rsidRDefault="005127B4" w:rsidP="005127B4">
      <w:pPr>
        <w:pStyle w:val="Ttulo2"/>
      </w:pPr>
      <w:bookmarkStart w:id="135" w:name="_Toc303712811"/>
      <w:bookmarkStart w:id="136" w:name="_Toc304200199"/>
      <w:bookmarkStart w:id="137" w:name="_Toc304208151"/>
      <w:r>
        <w:t>3.4 Escolha do Algoritmo</w:t>
      </w:r>
      <w:bookmarkEnd w:id="135"/>
      <w:bookmarkEnd w:id="136"/>
      <w:bookmarkEnd w:id="137"/>
    </w:p>
    <w:p w:rsidR="005127B4" w:rsidRPr="005127B4" w:rsidRDefault="005127B4" w:rsidP="005127B4"/>
    <w:p w:rsidR="00BD210C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E01244">
        <w:rPr>
          <w:rFonts w:cs="Times New Roman"/>
          <w:szCs w:val="24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 presença de uma frequência no espectro de determinado sinal</w:t>
      </w:r>
      <w:r w:rsidRPr="00B5566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uma das abordagens a considerar é a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), devido à sua implementação eficiente e precisão de detecção</w:t>
      </w:r>
      <w:r w:rsidRPr="00B5566D">
        <w:rPr>
          <w:rFonts w:cs="Times New Roman"/>
          <w:szCs w:val="24"/>
        </w:rPr>
        <w:t xml:space="preserve">. </w:t>
      </w:r>
    </w:p>
    <w:p w:rsidR="005127B4" w:rsidRDefault="00BD210C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127B4">
        <w:rPr>
          <w:rFonts w:cs="Times New Roman"/>
          <w:szCs w:val="24"/>
        </w:rPr>
        <w:t xml:space="preserve">A </w:t>
      </w:r>
      <w:r w:rsidR="005127B4" w:rsidRPr="00831B64">
        <w:rPr>
          <w:rFonts w:cs="Times New Roman"/>
          <w:i/>
          <w:szCs w:val="24"/>
        </w:rPr>
        <w:t>FFT</w:t>
      </w:r>
      <w:r w:rsidR="005127B4">
        <w:rPr>
          <w:rFonts w:cs="Times New Roman"/>
          <w:szCs w:val="24"/>
        </w:rPr>
        <w:t xml:space="preserve"> diferencia-se do </w:t>
      </w:r>
      <w:r w:rsidR="005127B4" w:rsidRPr="00831B64">
        <w:rPr>
          <w:rFonts w:cs="Times New Roman"/>
          <w:i/>
          <w:szCs w:val="24"/>
        </w:rPr>
        <w:t>Goertzel</w:t>
      </w:r>
      <w:r w:rsidR="005127B4">
        <w:rPr>
          <w:rFonts w:cs="Times New Roman"/>
          <w:szCs w:val="24"/>
        </w:rPr>
        <w:t xml:space="preserve"> pelo </w:t>
      </w:r>
      <w:r w:rsidR="005127B4" w:rsidRPr="00B5566D">
        <w:rPr>
          <w:rFonts w:cs="Times New Roman"/>
          <w:szCs w:val="24"/>
        </w:rPr>
        <w:t xml:space="preserve">facto </w:t>
      </w:r>
      <w:r w:rsidR="005127B4">
        <w:rPr>
          <w:rFonts w:cs="Times New Roman"/>
          <w:szCs w:val="24"/>
        </w:rPr>
        <w:t>de</w:t>
      </w:r>
      <w:r w:rsidR="005127B4" w:rsidRPr="00B5566D">
        <w:rPr>
          <w:rFonts w:cs="Times New Roman"/>
          <w:szCs w:val="24"/>
        </w:rPr>
        <w:t xml:space="preserve"> conseguir detectar várias frequências</w:t>
      </w:r>
      <w:r w:rsidR="005127B4">
        <w:rPr>
          <w:rFonts w:cs="Times New Roman"/>
          <w:szCs w:val="24"/>
        </w:rPr>
        <w:t xml:space="preserve"> </w:t>
      </w:r>
      <w:r w:rsidR="005127B4" w:rsidRPr="00B5566D">
        <w:rPr>
          <w:rFonts w:cs="Times New Roman"/>
          <w:szCs w:val="24"/>
        </w:rPr>
        <w:t>de uma só vez</w:t>
      </w:r>
      <w:r w:rsidR="005127B4">
        <w:rPr>
          <w:rFonts w:cs="Times New Roman"/>
          <w:szCs w:val="24"/>
        </w:rPr>
        <w:t xml:space="preserve">, porque produz um vector com </w:t>
      </w:r>
      <w:r w:rsidR="005127B4" w:rsidRPr="00A84EDF">
        <w:rPr>
          <w:rFonts w:cs="Times New Roman"/>
          <w:i/>
          <w:szCs w:val="24"/>
        </w:rPr>
        <w:t>N</w:t>
      </w:r>
      <w:r w:rsidR="005127B4">
        <w:rPr>
          <w:rFonts w:cs="Times New Roman"/>
          <w:szCs w:val="24"/>
        </w:rPr>
        <w:t xml:space="preserve"> coeficientes espectrais, </w:t>
      </w:r>
      <w:proofErr w:type="gramStart"/>
      <w:r w:rsidR="005127B4" w:rsidRPr="00B5566D">
        <w:rPr>
          <w:rFonts w:cs="Times New Roman"/>
          <w:szCs w:val="24"/>
        </w:rPr>
        <w:t>enquanto que</w:t>
      </w:r>
      <w:proofErr w:type="gramEnd"/>
      <w:r w:rsidR="005127B4" w:rsidRPr="00B5566D">
        <w:rPr>
          <w:rFonts w:cs="Times New Roman"/>
          <w:szCs w:val="24"/>
        </w:rPr>
        <w:t xml:space="preserve"> para cada filtro de </w:t>
      </w:r>
      <w:r w:rsidR="005127B4" w:rsidRPr="005E33B2">
        <w:rPr>
          <w:rFonts w:cs="Times New Roman"/>
          <w:i/>
          <w:szCs w:val="24"/>
        </w:rPr>
        <w:t>Goertzel</w:t>
      </w:r>
      <w:r w:rsidR="005127B4" w:rsidRPr="00B5566D">
        <w:rPr>
          <w:rFonts w:cs="Times New Roman"/>
          <w:szCs w:val="24"/>
        </w:rPr>
        <w:t xml:space="preserve"> apenas é possível detectar a presença de uma frequência. </w:t>
      </w:r>
      <w:r w:rsidR="005127B4">
        <w:rPr>
          <w:rFonts w:cs="Times New Roman"/>
          <w:szCs w:val="24"/>
        </w:rPr>
        <w:t xml:space="preserve">Essa diferença reflecte-se nas complexidades computacionais e aritméticas destes dois algoritmos, como foi </w:t>
      </w:r>
      <w:r w:rsidR="00475E19">
        <w:rPr>
          <w:rFonts w:cs="Times New Roman"/>
          <w:szCs w:val="24"/>
        </w:rPr>
        <w:t xml:space="preserve">discutido </w:t>
      </w:r>
      <w:r w:rsidR="005127B4">
        <w:rPr>
          <w:rFonts w:cs="Times New Roman"/>
          <w:szCs w:val="24"/>
        </w:rPr>
        <w:t>nas secções anteriores</w:t>
      </w:r>
      <w:r>
        <w:rPr>
          <w:rFonts w:cs="Times New Roman"/>
          <w:szCs w:val="24"/>
        </w:rPr>
        <w:t xml:space="preserve">. Apesar de o Goertzel apenas conseguir detectar uma </w:t>
      </w:r>
      <w:r w:rsidR="00263D0F">
        <w:rPr>
          <w:rFonts w:cs="Times New Roman"/>
          <w:szCs w:val="24"/>
        </w:rPr>
        <w:t>frequência</w:t>
      </w:r>
      <w:r>
        <w:rPr>
          <w:rFonts w:cs="Times New Roman"/>
          <w:szCs w:val="24"/>
        </w:rPr>
        <w:t xml:space="preserve"> por cada iteração</w:t>
      </w:r>
      <w:r w:rsidR="00072A4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é </w:t>
      </w:r>
      <w:r w:rsidR="00263D0F">
        <w:rPr>
          <w:rFonts w:cs="Times New Roman"/>
          <w:szCs w:val="24"/>
        </w:rPr>
        <w:t>possível</w:t>
      </w:r>
      <w:r>
        <w:rPr>
          <w:rFonts w:cs="Times New Roman"/>
          <w:szCs w:val="24"/>
        </w:rPr>
        <w:t xml:space="preserve"> detectar várias através </w:t>
      </w:r>
      <w:r w:rsidR="00263D0F">
        <w:rPr>
          <w:rFonts w:cs="Times New Roman"/>
          <w:szCs w:val="24"/>
        </w:rPr>
        <w:t>da execução de múltiplos filtros Goertzel</w:t>
      </w:r>
      <w:r>
        <w:rPr>
          <w:rFonts w:cs="Times New Roman"/>
          <w:szCs w:val="24"/>
        </w:rPr>
        <w:t xml:space="preserve"> </w:t>
      </w:r>
      <w:r w:rsidR="00263D0F">
        <w:rPr>
          <w:rFonts w:cs="Times New Roman"/>
          <w:szCs w:val="24"/>
        </w:rPr>
        <w:t>(</w:t>
      </w:r>
      <w:r w:rsidR="00072A4F">
        <w:rPr>
          <w:rFonts w:cs="Times New Roman"/>
          <w:szCs w:val="24"/>
        </w:rPr>
        <w:t xml:space="preserve">ver a </w:t>
      </w:r>
      <w:r w:rsidR="000A0767">
        <w:rPr>
          <w:rFonts w:cs="Times New Roman"/>
          <w:szCs w:val="24"/>
        </w:rPr>
        <w:t>S</w:t>
      </w:r>
      <w:r w:rsidR="00072A4F">
        <w:rPr>
          <w:rFonts w:cs="Times New Roman"/>
          <w:szCs w:val="24"/>
        </w:rPr>
        <w:t xml:space="preserve">ecção </w:t>
      </w:r>
      <w:r w:rsidR="00676815">
        <w:rPr>
          <w:rFonts w:cs="Times New Roman"/>
          <w:szCs w:val="24"/>
        </w:rPr>
        <w:t>3.3.2</w:t>
      </w:r>
      <w:r w:rsidR="00263D0F">
        <w:rPr>
          <w:rFonts w:cs="Times New Roman"/>
          <w:szCs w:val="24"/>
        </w:rPr>
        <w:t>)</w:t>
      </w:r>
      <w:r w:rsidR="005127B4">
        <w:rPr>
          <w:rFonts w:cs="Times New Roman"/>
          <w:szCs w:val="24"/>
        </w:rPr>
        <w:t xml:space="preserve">. </w:t>
      </w:r>
      <w:r w:rsidR="001B5A73">
        <w:rPr>
          <w:rFonts w:cs="Times New Roman"/>
          <w:szCs w:val="24"/>
        </w:rPr>
        <w:t>Além disso</w:t>
      </w:r>
      <w:r w:rsidR="004B32CC">
        <w:rPr>
          <w:rFonts w:cs="Times New Roman"/>
          <w:szCs w:val="24"/>
        </w:rPr>
        <w:t xml:space="preserve">, enquadrando com o projecto, existe um </w:t>
      </w:r>
      <w:r w:rsidR="001B5A73">
        <w:rPr>
          <w:rFonts w:cs="Times New Roman"/>
          <w:szCs w:val="24"/>
        </w:rPr>
        <w:t>número</w:t>
      </w:r>
      <w:r w:rsidR="004B32CC">
        <w:rPr>
          <w:rFonts w:cs="Times New Roman"/>
          <w:szCs w:val="24"/>
        </w:rPr>
        <w:t xml:space="preserve"> limitado de </w:t>
      </w:r>
      <w:r w:rsidR="001B5A73">
        <w:rPr>
          <w:rFonts w:cs="Times New Roman"/>
          <w:szCs w:val="24"/>
        </w:rPr>
        <w:t>frequências que um instrumento consegue emitir simultaneamente.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B5A73">
        <w:rPr>
          <w:rFonts w:cs="Times New Roman"/>
          <w:szCs w:val="24"/>
        </w:rPr>
        <w:t>Comparando</w:t>
      </w:r>
      <w:r w:rsidR="00072A4F">
        <w:rPr>
          <w:rFonts w:cs="Times New Roman"/>
          <w:szCs w:val="24"/>
        </w:rPr>
        <w:t xml:space="preserve"> com a </w:t>
      </w:r>
      <w:r w:rsidR="00072A4F" w:rsidRPr="00353BE1">
        <w:rPr>
          <w:rFonts w:cs="Times New Roman"/>
          <w:i/>
          <w:szCs w:val="24"/>
        </w:rPr>
        <w:t>FFT</w:t>
      </w:r>
      <w:r w:rsidR="00072A4F">
        <w:rPr>
          <w:rFonts w:cs="Times New Roman"/>
          <w:szCs w:val="24"/>
        </w:rPr>
        <w:t>, o</w:t>
      </w:r>
      <w:r>
        <w:rPr>
          <w:rFonts w:cs="Times New Roman"/>
          <w:szCs w:val="24"/>
        </w:rPr>
        <w:t xml:space="preserve">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</w:t>
      </w:r>
      <w:r w:rsidR="00263D0F">
        <w:rPr>
          <w:rFonts w:cs="Times New Roman"/>
          <w:szCs w:val="24"/>
        </w:rPr>
        <w:t>necessita de menos recursos computacionais</w:t>
      </w:r>
      <w:r>
        <w:rPr>
          <w:rFonts w:cs="Times New Roman"/>
          <w:szCs w:val="24"/>
        </w:rPr>
        <w:t xml:space="preserve">, </w:t>
      </w:r>
      <w:r w:rsidR="001B5A73">
        <w:rPr>
          <w:rFonts w:cs="Times New Roman"/>
          <w:szCs w:val="24"/>
        </w:rPr>
        <w:t>necessitando apenas</w:t>
      </w:r>
      <w:r w:rsidR="00263D0F">
        <w:rPr>
          <w:rFonts w:cs="Times New Roman"/>
          <w:szCs w:val="24"/>
        </w:rPr>
        <w:t xml:space="preserve"> de ter em memória</w:t>
      </w:r>
      <w:r w:rsidR="001B5A73">
        <w:rPr>
          <w:rFonts w:cs="Times New Roman"/>
          <w:szCs w:val="24"/>
        </w:rPr>
        <w:t xml:space="preserve"> volátil</w:t>
      </w:r>
      <w:r w:rsidR="00263D0F">
        <w:rPr>
          <w:rFonts w:cs="Times New Roman"/>
          <w:szCs w:val="24"/>
        </w:rPr>
        <w:t xml:space="preserve"> </w:t>
      </w:r>
      <w:r w:rsidR="00263D0F" w:rsidRPr="00263D0F">
        <w:rPr>
          <w:rFonts w:cs="Times New Roman"/>
          <w:i/>
          <w:szCs w:val="24"/>
        </w:rPr>
        <w:t>N</w:t>
      </w:r>
      <w:r w:rsidR="00263D0F">
        <w:rPr>
          <w:rFonts w:cs="Times New Roman"/>
          <w:szCs w:val="24"/>
        </w:rPr>
        <w:t xml:space="preserve"> amostras.</w:t>
      </w:r>
      <w:r>
        <w:rPr>
          <w:rFonts w:cs="Times New Roman"/>
          <w:szCs w:val="24"/>
        </w:rPr>
        <w:t xml:space="preserve"> </w:t>
      </w:r>
    </w:p>
    <w:p w:rsidR="00D01098" w:rsidRPr="00D01098" w:rsidRDefault="00D01098" w:rsidP="005127B4">
      <w:pPr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ab/>
        <w:t xml:space="preserve">Por exemplo, considerando </w:t>
      </w:r>
      <m:oMath>
        <m:r>
          <w:rPr>
            <w:rFonts w:ascii="Cambria Math" w:hAnsi="Cambria Math" w:cs="Times New Roman"/>
            <w:szCs w:val="24"/>
          </w:rPr>
          <m:t>N=200,</m:t>
        </m:r>
      </m:oMath>
      <w:r>
        <w:rPr>
          <w:rFonts w:eastAsiaTheme="minorEastAsia" w:cs="Times New Roman"/>
          <w:szCs w:val="24"/>
        </w:rPr>
        <w:t xml:space="preserve"> a </w:t>
      </w:r>
      <w:r w:rsidRPr="00D01098">
        <w:rPr>
          <w:rFonts w:eastAsiaTheme="minorEastAsia" w:cs="Times New Roman"/>
          <w:i/>
          <w:szCs w:val="24"/>
        </w:rPr>
        <w:t>FTT</w:t>
      </w:r>
      <w:r>
        <w:rPr>
          <w:rFonts w:eastAsiaTheme="minorEastAsia" w:cs="Times New Roman"/>
          <w:szCs w:val="24"/>
        </w:rPr>
        <w:t xml:space="preserve"> realizará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×2</m:t>
        </m:r>
      </m:oMath>
      <w:r>
        <w:rPr>
          <w:rFonts w:eastAsiaTheme="minorEastAsia" w:cs="Times New Roman"/>
        </w:rPr>
        <w:t xml:space="preserve"> </w:t>
      </w:r>
      <w:r w:rsidR="003F18DC">
        <w:rPr>
          <w:rFonts w:eastAsiaTheme="minorEastAsia" w:cs="Times New Roman"/>
        </w:rPr>
        <w:t>somas</w:t>
      </w:r>
      <w:r w:rsidR="00A65F31">
        <w:rPr>
          <w:rFonts w:eastAsiaTheme="minorEastAsia" w:cs="Times New Roman"/>
        </w:rPr>
        <w:t xml:space="preserve"> </w:t>
      </w:r>
      <w:proofErr w:type="gramStart"/>
      <w:r w:rsidR="00A65F31">
        <w:rPr>
          <w:rFonts w:eastAsiaTheme="minorEastAsia" w:cs="Times New Roman"/>
        </w:rPr>
        <w:t xml:space="preserve">e </w:t>
      </w:r>
      <w:r>
        <w:rPr>
          <w:rFonts w:eastAsiaTheme="minorEastAsia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w:proofErr w:type="gramEnd"/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×4 </m:t>
        </m:r>
      </m:oMath>
      <w:r w:rsidR="00A65F31">
        <w:rPr>
          <w:rFonts w:eastAsiaTheme="minorEastAsia" w:cs="Times New Roman"/>
        </w:rPr>
        <w:t xml:space="preserve">multiplicações </w:t>
      </w:r>
      <w:r>
        <w:rPr>
          <w:rFonts w:eastAsiaTheme="minorEastAsia" w:cs="Times New Roman"/>
        </w:rPr>
        <w:t xml:space="preserve">reais, ou seja, 920 </w:t>
      </w:r>
      <w:r w:rsidR="00A65F31">
        <w:rPr>
          <w:rFonts w:eastAsiaTheme="minorEastAsia" w:cs="Times New Roman"/>
        </w:rPr>
        <w:t>somas e</w:t>
      </w:r>
      <w:r w:rsidR="00537569">
        <w:rPr>
          <w:rFonts w:eastAsiaTheme="minorEastAsia" w:cs="Times New Roman"/>
        </w:rPr>
        <w:t xml:space="preserve"> 920</w:t>
      </w:r>
      <w:r w:rsidR="00A65F31">
        <w:rPr>
          <w:rFonts w:eastAsiaTheme="minorEastAsia" w:cs="Times New Roman"/>
        </w:rPr>
        <w:t xml:space="preserve"> multiplicações </w:t>
      </w:r>
      <w:r>
        <w:rPr>
          <w:rFonts w:eastAsiaTheme="minorEastAsia" w:cs="Times New Roman"/>
        </w:rPr>
        <w:t xml:space="preserve">. O algoritmo de Goertzel efectuará apenas </w:t>
      </w:r>
      <m:oMath>
        <w:proofErr w:type="gramStart"/>
        <m:r>
          <w:rPr>
            <w:rFonts w:ascii="Cambria Math" w:eastAsiaTheme="minorEastAsia" w:hAnsi="Cambria Math" w:cs="Times New Roman"/>
          </w:rPr>
          <m:t>2(</m:t>
        </m:r>
        <w:proofErr w:type="gramEnd"/>
        <m:r>
          <w:rPr>
            <w:rFonts w:ascii="Cambria Math" w:eastAsiaTheme="minorEastAsia" w:hAnsi="Cambria Math" w:cs="Times New Roman"/>
          </w:rPr>
          <m:t>N+2)</m:t>
        </m:r>
      </m:oMath>
      <w:r>
        <w:rPr>
          <w:rFonts w:eastAsiaTheme="minorEastAsia" w:cs="Times New Roman"/>
        </w:rPr>
        <w:t xml:space="preserve"> multiplicações </w:t>
      </w:r>
      <w:r w:rsidR="00A65F31">
        <w:rPr>
          <w:rFonts w:eastAsiaTheme="minorEastAsia" w:cs="Times New Roman"/>
        </w:rPr>
        <w:t xml:space="preserve">e </w:t>
      </w:r>
      <m:oMath>
        <m:r>
          <w:rPr>
            <w:rFonts w:ascii="Cambria Math" w:eastAsiaTheme="minorEastAsia" w:hAnsi="Cambria Math" w:cs="Times New Roman"/>
          </w:rPr>
          <m:t>4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N+1</m:t>
            </m:r>
          </m:e>
        </m:d>
      </m:oMath>
      <w:r w:rsidR="00A65F31">
        <w:rPr>
          <w:rFonts w:eastAsiaTheme="minorEastAsia" w:cs="Times New Roman"/>
        </w:rPr>
        <w:t xml:space="preserve"> somas </w:t>
      </w:r>
      <w:r>
        <w:rPr>
          <w:rFonts w:eastAsiaTheme="minorEastAsia" w:cs="Times New Roman"/>
        </w:rPr>
        <w:t xml:space="preserve">reais, isto é, 404 multiplicações </w:t>
      </w:r>
      <w:r w:rsidR="00A65F31">
        <w:rPr>
          <w:rFonts w:eastAsiaTheme="minorEastAsia" w:cs="Times New Roman"/>
        </w:rPr>
        <w:t xml:space="preserve">e 804 somas </w:t>
      </w:r>
      <w:r>
        <w:rPr>
          <w:rFonts w:eastAsiaTheme="minorEastAsia" w:cs="Times New Roman"/>
        </w:rPr>
        <w:t>no total.</w:t>
      </w:r>
    </w:p>
    <w:p w:rsidR="0078402E" w:rsidRPr="001D3BB9" w:rsidRDefault="005127B4" w:rsidP="001D3BB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A728E">
        <w:rPr>
          <w:rFonts w:cs="Times New Roman"/>
          <w:szCs w:val="24"/>
        </w:rPr>
        <w:t xml:space="preserve">Tanto a </w:t>
      </w:r>
      <w:r w:rsidR="001A728E" w:rsidRPr="00831B64">
        <w:rPr>
          <w:rFonts w:cs="Times New Roman"/>
          <w:i/>
          <w:szCs w:val="24"/>
        </w:rPr>
        <w:t>FFT</w:t>
      </w:r>
      <w:r w:rsidR="001A728E">
        <w:rPr>
          <w:rFonts w:cs="Times New Roman"/>
          <w:szCs w:val="24"/>
        </w:rPr>
        <w:t xml:space="preserve"> como o </w:t>
      </w:r>
      <w:r w:rsidR="001A728E" w:rsidRPr="00831B64">
        <w:rPr>
          <w:rFonts w:cs="Times New Roman"/>
          <w:i/>
          <w:szCs w:val="24"/>
        </w:rPr>
        <w:t>Goertzel</w:t>
      </w:r>
      <w:r w:rsidR="001A728E">
        <w:rPr>
          <w:rFonts w:cs="Times New Roman"/>
          <w:szCs w:val="24"/>
        </w:rPr>
        <w:t>, descartam o timbre do instrumento, centrando-se na detecção de frequência, ou seja, na presença de energia (amplitude não nula) numa determinada frequência.</w:t>
      </w:r>
      <w:r w:rsidR="00D01098">
        <w:rPr>
          <w:rFonts w:eastAsiaTheme="minorEastAsia" w:cs="Times New Roman"/>
          <w:szCs w:val="24"/>
        </w:rPr>
        <w:t xml:space="preserve"> </w:t>
      </w:r>
      <w:r w:rsidR="001A728E" w:rsidRPr="00B5566D">
        <w:rPr>
          <w:rFonts w:eastAsiaTheme="minorEastAsia" w:cs="Times New Roman"/>
          <w:szCs w:val="24"/>
        </w:rPr>
        <w:t>Concluindo</w:t>
      </w:r>
      <w:r w:rsidR="001A728E">
        <w:rPr>
          <w:rFonts w:eastAsiaTheme="minorEastAsia" w:cs="Times New Roman"/>
          <w:szCs w:val="24"/>
        </w:rPr>
        <w:t>,</w:t>
      </w:r>
      <w:r w:rsidR="001A728E"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="001A728E" w:rsidRPr="005E33B2">
        <w:rPr>
          <w:rFonts w:eastAsiaTheme="minorEastAsia" w:cs="Times New Roman"/>
          <w:i/>
          <w:szCs w:val="24"/>
        </w:rPr>
        <w:t>Goertzel</w:t>
      </w:r>
      <w:r w:rsidR="001A728E" w:rsidRPr="00B5566D">
        <w:rPr>
          <w:rFonts w:eastAsiaTheme="minorEastAsia" w:cs="Times New Roman"/>
          <w:szCs w:val="24"/>
        </w:rPr>
        <w:t xml:space="preserve"> bastante eficiente</w:t>
      </w:r>
      <w:r w:rsidR="001A728E">
        <w:rPr>
          <w:rFonts w:eastAsiaTheme="minorEastAsia" w:cs="Times New Roman"/>
          <w:szCs w:val="24"/>
        </w:rPr>
        <w:t xml:space="preserve"> e</w:t>
      </w:r>
      <w:r w:rsidR="001A728E" w:rsidRPr="00B5566D">
        <w:rPr>
          <w:rFonts w:eastAsiaTheme="minorEastAsia" w:cs="Times New Roman"/>
          <w:szCs w:val="24"/>
        </w:rPr>
        <w:t xml:space="preserve"> escalável, tornando-o portável a qualquer tipo de arquitectura.</w:t>
      </w:r>
    </w:p>
    <w:p w:rsidR="00150057" w:rsidRDefault="00150057" w:rsidP="00712B8B">
      <w:pPr>
        <w:pStyle w:val="Ttulo2"/>
      </w:pPr>
      <w:bookmarkStart w:id="138" w:name="_Toc296182015"/>
      <w:bookmarkStart w:id="139" w:name="_Toc304200200"/>
      <w:bookmarkStart w:id="140" w:name="_Toc304208152"/>
      <w:r>
        <w:lastRenderedPageBreak/>
        <w:t>3.</w:t>
      </w:r>
      <w:r w:rsidR="005127B4">
        <w:t>5</w:t>
      </w:r>
      <w:r>
        <w:t xml:space="preserve"> Implementação </w:t>
      </w:r>
      <w:bookmarkEnd w:id="138"/>
      <w:r w:rsidR="00323CEF">
        <w:t>do algoritmo</w:t>
      </w:r>
      <w:r>
        <w:t xml:space="preserve"> </w:t>
      </w:r>
      <w:r w:rsidR="005127B4">
        <w:t xml:space="preserve">de </w:t>
      </w:r>
      <w:r w:rsidR="005127B4" w:rsidRPr="005127B4">
        <w:rPr>
          <w:i/>
        </w:rPr>
        <w:t>Goertzel</w:t>
      </w:r>
      <w:bookmarkEnd w:id="139"/>
      <w:bookmarkEnd w:id="140"/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509" w:rsidRPr="006D2509">
        <w:rPr>
          <w:noProof/>
          <w:lang w:val="en-US"/>
        </w:rPr>
        <w:pict>
          <v:shape id="Text Box 46" o:spid="_x0000_s1043" type="#_x0000_t202" style="position:absolute;left:0;text-align:left;margin-left:107.95pt;margin-top:442.75pt;width:185.75pt;height:41.05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" stroked="f">
            <v:textbox style="mso-next-textbox:#Text Box 46;mso-fit-shape-to-text:t" inset="0,0,0,0">
              <w:txbxContent>
                <w:p w:rsidR="00323CEF" w:rsidRPr="00734191" w:rsidRDefault="00323CEF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41" w:name="_Ref291757872"/>
                  <w:bookmarkStart w:id="142" w:name="_Toc292127100"/>
                  <w:bookmarkStart w:id="143" w:name="_Toc30420820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12</w:t>
                    </w:r>
                  </w:fldSimple>
                  <w:bookmarkEnd w:id="141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941946">
                      <w:t>(9)</w:t>
                    </w:r>
                    <w:bookmarkEnd w:id="142"/>
                    <w:bookmarkEnd w:id="143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941946" w:rsidRPr="00941946">
          <w:rPr>
            <w:rFonts w:eastAsiaTheme="minorEastAsia" w:cs="Times New Roman"/>
            <w:szCs w:val="24"/>
          </w:rPr>
          <w:t>Figura 12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Pr="00F759D8" w:rsidRDefault="00150057" w:rsidP="001D3BB9">
      <w:r>
        <w:rPr>
          <w:rFonts w:eastAsiaTheme="minorEastAsia" w:cs="Times New Roman"/>
          <w:szCs w:val="24"/>
        </w:rPr>
        <w:tab/>
      </w:r>
      <w:r w:rsidR="001D3BB9">
        <w:rPr>
          <w:rFonts w:eastAsiaTheme="minorEastAsia" w:cs="Times New Roman"/>
          <w:szCs w:val="24"/>
        </w:rPr>
        <w:br/>
      </w:r>
      <w:r w:rsidR="00851F9B">
        <w:br/>
      </w:r>
      <w:r w:rsidR="001D3BB9">
        <w:tab/>
      </w:r>
      <w:r w:rsidR="001A728E">
        <w:t xml:space="preserve">O </w:t>
      </w:r>
      <w:r w:rsidR="001A728E" w:rsidRPr="001A728E">
        <w:t xml:space="preserve">funcionamento do algoritmo segue o descrito anteriormente em </w:t>
      </w:r>
      <w:fldSimple w:instr=" REF _Ref290666680 \h  \* MERGEFORMAT ">
        <w:r w:rsidR="00941946" w:rsidRPr="00941946">
          <w:t>(5)</w:t>
        </w:r>
      </w:fldSimple>
      <w:r w:rsidRPr="006369AB">
        <w:t xml:space="preserve"> e </w:t>
      </w:r>
      <w:fldSimple w:instr=" REF _Ref301862911 \h  \* MERGEFORMAT ">
        <w:r w:rsidR="00941946">
          <w:t>Figura 11</w:t>
        </w:r>
      </w:fldSimple>
      <w:r w:rsidR="00072A4F">
        <w:t xml:space="preserve"> apresentas atrás</w:t>
      </w:r>
      <w:r>
        <w:t>. E</w:t>
      </w:r>
      <w:r w:rsidRPr="00CC5DC6">
        <w:t xml:space="preserve">ste algoritmo </w:t>
      </w:r>
      <w:r>
        <w:t>utiliza uma equação recorrente</w:t>
      </w:r>
      <w:r w:rsidRPr="00CC5DC6">
        <w:t xml:space="preserve"> e necessita </w:t>
      </w:r>
      <w:r>
        <w:t>apenas</w:t>
      </w:r>
      <w:r w:rsidR="00072A4F">
        <w:t xml:space="preserve"> de</w:t>
      </w:r>
      <w:r>
        <w:t xml:space="preserve"> </w:t>
      </w:r>
      <w:r w:rsidRPr="00CC5DC6">
        <w:t>três variáveis</w:t>
      </w:r>
      <w:r>
        <w:t xml:space="preserve"> locais </w:t>
      </w:r>
      <w:r w:rsidRPr="00CC5DC6">
        <w:t>(</w:t>
      </w:r>
      <w:r w:rsidRPr="008E41AF">
        <w:rPr>
          <w:i/>
        </w:rPr>
        <w:t>Q0, Q1 e Q2</w:t>
      </w:r>
      <w:r w:rsidRPr="00CC5DC6">
        <w:t>) para calcular o m</w:t>
      </w:r>
      <w:r>
        <w:t>ó</w:t>
      </w:r>
      <w:r w:rsidRPr="00CC5DC6"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lastRenderedPageBreak/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 (descritas </w:t>
      </w:r>
      <w:r w:rsidR="002B1F1A">
        <w:rPr>
          <w:rFonts w:eastAsiaTheme="minorEastAsia" w:cs="Times New Roman"/>
          <w:szCs w:val="24"/>
        </w:rPr>
        <w:t xml:space="preserve">na </w:t>
      </w:r>
      <w:r w:rsidR="000A0767">
        <w:rPr>
          <w:rFonts w:eastAsiaTheme="minorEastAsia" w:cs="Times New Roman"/>
          <w:szCs w:val="24"/>
        </w:rPr>
        <w:t>Secção</w:t>
      </w:r>
      <w:r w:rsidR="00676815">
        <w:t xml:space="preserve"> 4.6.3</w:t>
      </w:r>
      <w:r>
        <w:rPr>
          <w:rFonts w:eastAsiaTheme="minorEastAsia" w:cs="Times New Roman"/>
          <w:szCs w:val="24"/>
        </w:rPr>
        <w:t>)</w:t>
      </w:r>
      <w:r w:rsidR="000E6003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144" w:name="_Toc296182021"/>
      <w:bookmarkStart w:id="145" w:name="_Ref302398955"/>
      <w:bookmarkStart w:id="146" w:name="_Ref302407954"/>
      <w:bookmarkStart w:id="147" w:name="_Ref302481535"/>
      <w:bookmarkStart w:id="148" w:name="_Toc304200201"/>
      <w:bookmarkStart w:id="149" w:name="_Toc304208153"/>
      <w:r>
        <w:t>3.</w:t>
      </w:r>
      <w:r w:rsidR="005127B4">
        <w:t>6</w:t>
      </w:r>
      <w:r>
        <w:t xml:space="preserve"> Tratamento da Resolução do Goertzel</w:t>
      </w:r>
      <w:bookmarkEnd w:id="144"/>
      <w:bookmarkEnd w:id="145"/>
      <w:bookmarkEnd w:id="146"/>
      <w:bookmarkEnd w:id="147"/>
      <w:bookmarkEnd w:id="148"/>
      <w:bookmarkEnd w:id="149"/>
    </w:p>
    <w:p w:rsidR="00150057" w:rsidRDefault="00150057" w:rsidP="00150057">
      <w:pPr>
        <w:rPr>
          <w:rFonts w:cs="Times New Roman"/>
        </w:rPr>
      </w:pPr>
    </w:p>
    <w:p w:rsidR="00FD226F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6D2509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 w:rsidRPr="000A6C71">
        <w:rPr>
          <w:rFonts w:eastAsiaTheme="minorEastAsia" w:cs="Times New Roman"/>
          <w:szCs w:val="24"/>
        </w:rPr>
        <w:t>(</w:t>
      </w:r>
      <w:r w:rsidR="00941946">
        <w:rPr>
          <w:rFonts w:eastAsiaTheme="minorEastAsia" w:cs="Times New Roman"/>
          <w:noProof/>
          <w:szCs w:val="24"/>
        </w:rPr>
        <w:t>10</w:t>
      </w:r>
      <w:r w:rsidR="006D2509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 descrita anteriormente neste </w:t>
      </w:r>
      <w:r w:rsidR="000E6003">
        <w:rPr>
          <w:rFonts w:eastAsiaTheme="minorEastAsia" w:cs="Times New Roman"/>
          <w:szCs w:val="24"/>
        </w:rPr>
        <w:t xml:space="preserve">capítulo </w:t>
      </w:r>
      <w:r w:rsidR="00150057">
        <w:rPr>
          <w:rFonts w:eastAsiaTheme="minorEastAsia" w:cs="Times New Roman"/>
          <w:szCs w:val="24"/>
        </w:rPr>
        <w:t>(</w:t>
      </w:r>
      <w:r w:rsidR="000A0767">
        <w:rPr>
          <w:rFonts w:eastAsiaTheme="minorEastAsia" w:cs="Times New Roman"/>
          <w:szCs w:val="24"/>
        </w:rPr>
        <w:t>Secção</w:t>
      </w:r>
      <w:r w:rsidR="00676815">
        <w:t xml:space="preserve"> 3.3.2</w:t>
      </w:r>
      <w:r w:rsidR="00150057">
        <w:rPr>
          <w:rFonts w:eastAsiaTheme="minorEastAsia" w:cs="Times New Roman"/>
          <w:szCs w:val="24"/>
        </w:rPr>
        <w:t>). Após a confrontação entre a gama de frequências</w:t>
      </w:r>
      <w:r w:rsidR="00FD226F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que se pretende detectar (</w:t>
      </w:r>
      <w:r w:rsidR="00676815">
        <w:rPr>
          <w:rFonts w:eastAsiaTheme="minorEastAsia" w:cs="Times New Roman"/>
          <w:szCs w:val="24"/>
        </w:rPr>
        <w:t>Tabela 6</w:t>
      </w:r>
      <w:r w:rsidR="00150057">
        <w:rPr>
          <w:rFonts w:eastAsiaTheme="minorEastAsia" w:cs="Times New Roman"/>
          <w:szCs w:val="24"/>
        </w:rPr>
        <w:t xml:space="preserve">), a mínima frequência de amostragem </w:t>
      </w:r>
      <w:r w:rsidR="000E6003">
        <w:rPr>
          <w:rFonts w:eastAsiaTheme="minorEastAsia" w:cs="Times New Roman"/>
          <w:szCs w:val="24"/>
        </w:rPr>
        <w:t xml:space="preserve">que se </w:t>
      </w:r>
      <w:r w:rsidR="00150057">
        <w:rPr>
          <w:rFonts w:eastAsiaTheme="minorEastAsia" w:cs="Times New Roman"/>
          <w:szCs w:val="24"/>
        </w:rPr>
        <w:t>pode usar e os requisitos de memória conclu</w:t>
      </w:r>
      <w:r w:rsidR="00FD226F">
        <w:rPr>
          <w:rFonts w:eastAsiaTheme="minorEastAsia" w:cs="Times New Roman"/>
          <w:szCs w:val="24"/>
        </w:rPr>
        <w:t>iu</w:t>
      </w:r>
      <w:r w:rsidR="00150057">
        <w:rPr>
          <w:rFonts w:eastAsiaTheme="minorEastAsia" w:cs="Times New Roman"/>
          <w:szCs w:val="24"/>
        </w:rPr>
        <w:t xml:space="preserve">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w:rPr>
            <w:rFonts w:ascii="Cambria Math" w:eastAsiaTheme="minorEastAsia" w:hAnsi="Cambria Math" w:cs="Times New Roman"/>
            <w:szCs w:val="24"/>
          </w:rPr>
          <m:t>Fs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proofErr w:type="spellStart"/>
      <w:r w:rsidRPr="00EA1789">
        <w:rPr>
          <w:rFonts w:eastAsiaTheme="minorEastAsia" w:cs="Times New Roman"/>
          <w:szCs w:val="24"/>
        </w:rPr>
        <w:t>sso</w:t>
      </w:r>
      <w:proofErr w:type="spellEnd"/>
      <w:r w:rsidRPr="00EA1789">
        <w:rPr>
          <w:rFonts w:eastAsiaTheme="minorEastAsia" w:cs="Times New Roman"/>
          <w:szCs w:val="24"/>
        </w:rPr>
        <w:t xml:space="preserve"> significa que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</m:t>
        </m:r>
        <w:proofErr w:type="gramEnd"/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introduzindo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assim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um erro significativo ao processamento das amostras.</w:t>
      </w:r>
    </w:p>
    <w:p w:rsidR="00A7481B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</w:t>
      </w:r>
      <w:r w:rsidR="000E6003"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 detectar. Na </w:t>
      </w:r>
      <w:r w:rsidR="006D2509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7</w:t>
      </w:r>
      <w:r w:rsidR="006D2509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>algumas frequências que se pretende</w:t>
      </w:r>
      <w:r w:rsidR="000E6003"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</w:t>
      </w:r>
      <w:r w:rsidR="000E6003">
        <w:rPr>
          <w:rFonts w:eastAsiaTheme="minorEastAsia" w:cs="Times New Roman"/>
          <w:szCs w:val="24"/>
        </w:rPr>
        <w:t xml:space="preserve">requer que se deva </w:t>
      </w:r>
      <w:r>
        <w:rPr>
          <w:rFonts w:eastAsiaTheme="minorEastAsia" w:cs="Times New Roman"/>
          <w:szCs w:val="24"/>
        </w:rPr>
        <w:t>utiliza</w:t>
      </w:r>
      <w:r w:rsidR="000E6003">
        <w:rPr>
          <w:rFonts w:eastAsiaTheme="minorEastAsia" w:cs="Times New Roman"/>
          <w:szCs w:val="24"/>
        </w:rPr>
        <w:t>r</w:t>
      </w:r>
      <w:r>
        <w:rPr>
          <w:rFonts w:eastAsiaTheme="minorEastAsia" w:cs="Times New Roman"/>
          <w:szCs w:val="24"/>
        </w:rPr>
        <w:t xml:space="preserve">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A7481B" w:rsidRDefault="00A7481B">
      <w:pPr>
        <w:spacing w:line="276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tbl>
      <w:tblPr>
        <w:tblStyle w:val="SombreadoClaro1"/>
        <w:tblpPr w:leftFromText="141" w:rightFromText="141" w:vertAnchor="text" w:horzAnchor="margin" w:tblpXSpec="center" w:tblpY="430"/>
        <w:tblW w:w="0" w:type="auto"/>
        <w:tblLook w:val="04A0"/>
      </w:tblPr>
      <w:tblGrid>
        <w:gridCol w:w="1183"/>
        <w:gridCol w:w="2354"/>
      </w:tblGrid>
      <w:tr w:rsidR="00A7481B" w:rsidRPr="00245032" w:rsidTr="00A7481B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A7481B" w:rsidRPr="00245032" w:rsidTr="00A7481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A7481B" w:rsidRPr="00245032" w:rsidTr="00A7481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A7481B" w:rsidRPr="00245032" w:rsidTr="00A7481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A7481B" w:rsidRPr="00245032" w:rsidTr="00A7481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A7481B" w:rsidRPr="00245032" w:rsidTr="00A7481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A7481B" w:rsidRPr="00245032" w:rsidTr="00A7481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A7481B" w:rsidRPr="00245032" w:rsidTr="00A7481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3C4D60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A7481B" w:rsidRPr="00245032" w:rsidTr="00A7481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3C4D60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A7481B" w:rsidRPr="00245032" w:rsidTr="00A7481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3C4D60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A7481B" w:rsidRPr="00245032" w:rsidTr="00A7481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A7481B" w:rsidRPr="003C4D60" w:rsidRDefault="00A7481B" w:rsidP="00A7481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A7481B" w:rsidRPr="00245032" w:rsidRDefault="00A7481B" w:rsidP="00A7481B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A7481B" w:rsidRDefault="00A7481B" w:rsidP="00150057">
      <w:pPr>
        <w:rPr>
          <w:rFonts w:eastAsiaTheme="minorEastAsia" w:cs="Times New Roman"/>
          <w:szCs w:val="24"/>
        </w:rPr>
      </w:pPr>
    </w:p>
    <w:p w:rsidR="00A7481B" w:rsidRDefault="00A7481B" w:rsidP="00150057">
      <w:pPr>
        <w:rPr>
          <w:rFonts w:eastAsiaTheme="minorEastAsia" w:cs="Times New Roman"/>
          <w:szCs w:val="24"/>
        </w:rPr>
      </w:pPr>
    </w:p>
    <w:p w:rsidR="00A7481B" w:rsidRDefault="00A7481B" w:rsidP="00150057">
      <w:pPr>
        <w:rPr>
          <w:rFonts w:eastAsiaTheme="minorEastAsia" w:cs="Times New Roman"/>
          <w:szCs w:val="24"/>
        </w:rPr>
      </w:pPr>
    </w:p>
    <w:p w:rsidR="004B33A8" w:rsidRDefault="004B33A8" w:rsidP="00150057">
      <w:pPr>
        <w:rPr>
          <w:rFonts w:eastAsiaTheme="minorEastAsia" w:cs="Times New Roman"/>
          <w:szCs w:val="24"/>
        </w:rPr>
      </w:pP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A7481B" w:rsidRDefault="00A7481B" w:rsidP="00150057">
      <w:pPr>
        <w:pStyle w:val="Legenda"/>
        <w:keepNext/>
        <w:jc w:val="center"/>
      </w:pPr>
      <w:bookmarkStart w:id="150" w:name="_Ref301863941"/>
    </w:p>
    <w:p w:rsidR="00150057" w:rsidRDefault="00150057" w:rsidP="00150057">
      <w:pPr>
        <w:pStyle w:val="Legenda"/>
        <w:keepNext/>
        <w:jc w:val="center"/>
      </w:pPr>
      <w:bookmarkStart w:id="151" w:name="_Ref302480813"/>
      <w:bookmarkStart w:id="152" w:name="_Toc304208217"/>
      <w:r>
        <w:t xml:space="preserve">Tabela </w:t>
      </w:r>
      <w:fldSimple w:instr=" SEQ Tabela \* ARABIC ">
        <w:r w:rsidR="00941946">
          <w:rPr>
            <w:noProof/>
          </w:rPr>
          <w:t>7</w:t>
        </w:r>
      </w:fldSimple>
      <w:bookmarkEnd w:id="150"/>
      <w:bookmarkEnd w:id="151"/>
      <w:r>
        <w:t xml:space="preserve"> - </w:t>
      </w:r>
      <w:r w:rsidRPr="00C5777F">
        <w:t xml:space="preserve">Algumas frequências da </w:t>
      </w:r>
      <w:r w:rsidR="006D2509">
        <w:fldChar w:fldCharType="begin"/>
      </w:r>
      <w:r w:rsidR="002B5BF0">
        <w:instrText xml:space="preserve"> REF _Ref302480404 \h </w:instrText>
      </w:r>
      <w:r w:rsidR="006D2509">
        <w:fldChar w:fldCharType="separate"/>
      </w:r>
      <w:r w:rsidR="00941946">
        <w:br/>
        <w:t xml:space="preserve">Tabela </w:t>
      </w:r>
      <w:r w:rsidR="00941946">
        <w:rPr>
          <w:noProof/>
        </w:rPr>
        <w:t>6</w:t>
      </w:r>
      <w:r w:rsidR="006D2509">
        <w:fldChar w:fldCharType="end"/>
      </w:r>
      <w:r w:rsidRPr="00C5777F">
        <w:t>.</w:t>
      </w:r>
      <w:bookmarkEnd w:id="152"/>
    </w:p>
    <w:p w:rsidR="00150057" w:rsidRPr="00676815" w:rsidRDefault="001D3BB9" w:rsidP="00676815">
      <w:pPr>
        <w:rPr>
          <w:szCs w:val="18"/>
        </w:rPr>
      </w:pPr>
      <w:r>
        <w:tab/>
      </w:r>
      <w:r w:rsidR="00851F9B">
        <w:br/>
      </w:r>
      <w:r w:rsidR="00851F9B">
        <w:tab/>
      </w:r>
      <w:r w:rsidR="00150057" w:rsidRPr="00EA1789">
        <w:t>Como ilustra a</w:t>
      </w:r>
      <w:r w:rsidR="00676815">
        <w:t xml:space="preserve"> Tabela 7</w:t>
      </w:r>
      <w:r w:rsidR="00150057" w:rsidRPr="00EA1789">
        <w:t>, as diferenças entre as frequências são crescentes e</w:t>
      </w:r>
      <w:r w:rsidR="000E6003">
        <w:t>,</w:t>
      </w:r>
      <w:r w:rsidR="00150057" w:rsidRPr="00EA1789">
        <w:t xml:space="preserve"> </w:t>
      </w:r>
      <w:proofErr w:type="gramStart"/>
      <w:r w:rsidR="00150057" w:rsidRPr="00EA1789">
        <w:t>enquanto que</w:t>
      </w:r>
      <w:proofErr w:type="gramEnd"/>
      <w:r w:rsidR="00150057" w:rsidRPr="00EA1789">
        <w:t xml:space="preserve"> </w:t>
      </w:r>
      <w:r w:rsidR="00150057">
        <w:t xml:space="preserve">a resolução </w:t>
      </w:r>
      <w:r w:rsidR="00150057" w:rsidRPr="00EA1789">
        <w:t>anteriormente calculad</w:t>
      </w:r>
      <w:r w:rsidR="00150057">
        <w:t>a</w:t>
      </w:r>
      <w:r w:rsidR="00150057" w:rsidRPr="00EA1789">
        <w:t xml:space="preserve"> era adequad</w:t>
      </w:r>
      <w:r w:rsidR="00150057">
        <w:t>a</w:t>
      </w:r>
      <w:r w:rsidR="00150057" w:rsidRPr="00EA1789">
        <w:t xml:space="preserve"> para as frequências superiores a 3000</w:t>
      </w:r>
      <w:r w:rsidR="00150057">
        <w:t xml:space="preserve"> </w:t>
      </w:r>
      <w:r w:rsidR="00150057" w:rsidRPr="00EA1789">
        <w:t>Hz</w:t>
      </w:r>
      <w:r w:rsidR="000E6003">
        <w:t>,</w:t>
      </w:r>
      <w:r w:rsidR="00150057" w:rsidRPr="00EA1789">
        <w:t xml:space="preserve"> não o era para as frequências inferiores </w:t>
      </w:r>
      <w:r w:rsidR="00150057">
        <w:t xml:space="preserve">a </w:t>
      </w:r>
      <w:r w:rsidR="00150057" w:rsidRPr="00EA1789">
        <w:t>740</w:t>
      </w:r>
      <w:r w:rsidR="00150057">
        <w:t xml:space="preserve"> </w:t>
      </w:r>
      <w:r w:rsidR="00150057" w:rsidRPr="00EA1789">
        <w:t>Hz</w:t>
      </w:r>
      <w:r w:rsidR="00150057">
        <w:t>. Assim, foi</w:t>
      </w:r>
      <w:r w:rsidR="00150057" w:rsidRPr="00EA1789">
        <w:t xml:space="preserve"> necessário fazer ajuste</w:t>
      </w:r>
      <w:r w:rsidR="00150057">
        <w:t>s</w:t>
      </w:r>
      <w:r w:rsidR="00150057" w:rsidRPr="00EA1789">
        <w:t xml:space="preserve"> de modo a que </w:t>
      </w:r>
      <w:r w:rsidR="00150057">
        <w:t>a resolução</w:t>
      </w:r>
      <w:r w:rsidR="00150057" w:rsidRPr="00EA1789">
        <w:t xml:space="preserve"> nunca </w:t>
      </w:r>
      <w:r w:rsidR="000E6003">
        <w:t>fosse</w:t>
      </w:r>
      <w:r w:rsidR="000E6003" w:rsidRPr="00EA1789">
        <w:t xml:space="preserve"> </w:t>
      </w:r>
      <w:r w:rsidR="00150057" w:rsidRPr="00EA1789">
        <w:t xml:space="preserve">superior à diferença </w:t>
      </w:r>
      <w:r w:rsidR="00150057">
        <w:t xml:space="preserve">entre duas </w:t>
      </w:r>
      <w:r w:rsidR="00150057" w:rsidRPr="00EA1789">
        <w:t>frequência</w:t>
      </w:r>
      <w:r w:rsidR="00150057">
        <w:t>s consecutivas</w:t>
      </w:r>
      <w:r w:rsidR="0000702E">
        <w:t>, de forma a conseguir detectar todas as frequências de interesse</w:t>
      </w:r>
      <w:r w:rsidR="00150057" w:rsidRPr="00EA1789"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</w:t>
      </w:r>
      <w:r w:rsidR="00A44423">
        <w:rPr>
          <w:rFonts w:eastAsiaTheme="minorEastAsia" w:cs="Times New Roman"/>
          <w:szCs w:val="24"/>
        </w:rPr>
        <w:t>e</w:t>
      </w:r>
      <w:r w:rsidR="006C5E0F">
        <w:rPr>
          <w:rFonts w:eastAsiaTheme="minorEastAsia" w:cs="Times New Roman"/>
          <w:szCs w:val="24"/>
        </w:rPr>
        <w:t xml:space="preserve"> </w:t>
      </w:r>
      <w:r w:rsidR="006D2509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 w:rsidRPr="000A6C71">
        <w:rPr>
          <w:rFonts w:eastAsiaTheme="minorEastAsia" w:cs="Times New Roman"/>
          <w:szCs w:val="24"/>
        </w:rPr>
        <w:t>(</w:t>
      </w:r>
      <w:r w:rsidR="00941946">
        <w:rPr>
          <w:rFonts w:eastAsiaTheme="minorEastAsia" w:cs="Times New Roman"/>
          <w:noProof/>
          <w:szCs w:val="24"/>
        </w:rPr>
        <w:t>10</w:t>
      </w:r>
      <w:r w:rsidR="00941946" w:rsidRPr="000A6C71">
        <w:rPr>
          <w:rFonts w:eastAsiaTheme="minorEastAsia" w:cs="Times New Roman"/>
          <w:szCs w:val="24"/>
        </w:rPr>
        <w:t>)</w:t>
      </w:r>
      <w:r w:rsidR="006D2509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="000E6003">
        <w:rPr>
          <w:rFonts w:eastAsiaTheme="minorEastAsia" w:cs="Times New Roman"/>
          <w:szCs w:val="24"/>
        </w:rPr>
        <w:t>. P</w:t>
      </w:r>
      <w:r w:rsidRPr="00EA1789">
        <w:rPr>
          <w:rFonts w:eastAsiaTheme="minorEastAsia" w:cs="Times New Roman"/>
          <w:szCs w:val="24"/>
        </w:rPr>
        <w:t xml:space="preserve">or exemplo </w:t>
      </w:r>
      <w:r w:rsidR="000E6003">
        <w:rPr>
          <w:rFonts w:eastAsiaTheme="minorEastAsia" w:cs="Times New Roman"/>
          <w:szCs w:val="24"/>
        </w:rPr>
        <w:t>para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>seria 1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sendo inferior a todas as diferenças de frequências. </w:t>
      </w:r>
      <w:r w:rsidR="000E6003">
        <w:rPr>
          <w:rFonts w:eastAsiaTheme="minorEastAsia" w:cs="Times New Roman"/>
          <w:szCs w:val="24"/>
        </w:rPr>
        <w:t>Contudo,</w:t>
      </w:r>
      <w:r w:rsidRPr="00EA1789">
        <w:rPr>
          <w:rFonts w:eastAsiaTheme="minorEastAsia" w:cs="Times New Roman"/>
          <w:szCs w:val="24"/>
        </w:rPr>
        <w:t xml:space="preserve"> esta </w:t>
      </w:r>
      <w:r w:rsidR="00A44423" w:rsidRPr="00EA1789">
        <w:rPr>
          <w:rFonts w:eastAsiaTheme="minorEastAsia" w:cs="Times New Roman"/>
          <w:szCs w:val="24"/>
        </w:rPr>
        <w:t>solução aumentava</w:t>
      </w:r>
      <w:r w:rsidRPr="00EA1789">
        <w:rPr>
          <w:rFonts w:eastAsiaTheme="minorEastAsia" w:cs="Times New Roman"/>
          <w:szCs w:val="24"/>
        </w:rPr>
        <w:t xml:space="preserve"> consideravelmente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</w:t>
      </w:r>
      <w:proofErr w:type="gramStart"/>
      <w:r w:rsidRPr="00EA1789">
        <w:rPr>
          <w:rFonts w:eastAsiaTheme="minorEastAsia" w:cs="Times New Roman"/>
          <w:szCs w:val="24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>.</w:t>
      </w:r>
      <w:proofErr w:type="gramEnd"/>
      <w:r w:rsidRPr="00EA1789">
        <w:rPr>
          <w:rFonts w:eastAsiaTheme="minorEastAsia" w:cs="Times New Roman"/>
          <w:szCs w:val="24"/>
        </w:rPr>
        <w:t xml:space="preserve"> A consequência desta solução seria que ao diminuir a frequência de amostragem </w:t>
      </w:r>
      <w:r w:rsidR="00A44423">
        <w:rPr>
          <w:rFonts w:eastAsiaTheme="minorEastAsia" w:cs="Times New Roman"/>
          <w:szCs w:val="24"/>
        </w:rPr>
        <w:t xml:space="preserve">iria </w:t>
      </w:r>
      <w:r w:rsidRPr="00EA1789">
        <w:rPr>
          <w:rFonts w:eastAsiaTheme="minorEastAsia" w:cs="Times New Roman"/>
          <w:szCs w:val="24"/>
        </w:rPr>
        <w:t xml:space="preserve">diminuir o intervalo de frequências possíveis de serem detectadas, </w:t>
      </w:r>
      <w:r w:rsidR="006F4133">
        <w:rPr>
          <w:rFonts w:eastAsiaTheme="minorEastAsia" w:cs="Times New Roman"/>
          <w:szCs w:val="24"/>
        </w:rPr>
        <w:t xml:space="preserve">de acordo com </w:t>
      </w:r>
      <w:r w:rsidRPr="00EA1789">
        <w:rPr>
          <w:rFonts w:eastAsiaTheme="minorEastAsia" w:cs="Times New Roman"/>
          <w:szCs w:val="24"/>
        </w:rPr>
        <w:t xml:space="preserve">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6F4133" w:rsidRPr="00C20D26" w:rsidRDefault="00150057" w:rsidP="00150057">
      <w:pPr>
        <w:tabs>
          <w:tab w:val="left" w:pos="709"/>
        </w:tabs>
        <w:rPr>
          <w:noProof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No final</w:t>
      </w:r>
      <w:r w:rsidR="006F413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a solução adoptada foi um misto das duas anteriores</w:t>
      </w:r>
      <w:r w:rsidR="00A44423">
        <w:rPr>
          <w:rFonts w:eastAsiaTheme="minorEastAsia" w:cs="Times New Roman"/>
          <w:szCs w:val="24"/>
        </w:rPr>
        <w:t>. A</w:t>
      </w:r>
      <w:r w:rsidRPr="00EA1789">
        <w:rPr>
          <w:rFonts w:eastAsiaTheme="minorEastAsia" w:cs="Times New Roman"/>
          <w:szCs w:val="24"/>
        </w:rPr>
        <w:t xml:space="preserve"> frequência de amostragem fica constante para que seja possível </w:t>
      </w:r>
      <w:r w:rsidR="0000702E">
        <w:rPr>
          <w:rFonts w:eastAsiaTheme="minorEastAsia" w:cs="Times New Roman"/>
          <w:szCs w:val="24"/>
        </w:rPr>
        <w:t>processar</w:t>
      </w:r>
      <w:r w:rsidRPr="00EA1789">
        <w:rPr>
          <w:rFonts w:eastAsiaTheme="minorEastAsia" w:cs="Times New Roman"/>
          <w:szCs w:val="24"/>
        </w:rPr>
        <w:t xml:space="preserve"> a gama de frequências que se pretende, </w:t>
      </w:r>
      <w:r w:rsidR="0000702E">
        <w:rPr>
          <w:rFonts w:eastAsiaTheme="minorEastAsia" w:cs="Times New Roman"/>
          <w:szCs w:val="24"/>
        </w:rPr>
        <w:t xml:space="preserve">realizando </w:t>
      </w:r>
      <w:r w:rsidR="006F4133">
        <w:rPr>
          <w:rFonts w:eastAsiaTheme="minorEastAsia" w:cs="Times New Roman"/>
          <w:szCs w:val="24"/>
        </w:rPr>
        <w:t xml:space="preserve">a </w:t>
      </w:r>
      <w:r w:rsidR="0000702E">
        <w:rPr>
          <w:rFonts w:eastAsiaTheme="minorEastAsia" w:cs="Times New Roman"/>
          <w:szCs w:val="24"/>
        </w:rPr>
        <w:t>decimação do sinal adquirido</w:t>
      </w:r>
      <w:r w:rsidRPr="00EA1789">
        <w:rPr>
          <w:rFonts w:eastAsiaTheme="minorEastAsia" w:cs="Times New Roman"/>
          <w:szCs w:val="24"/>
        </w:rPr>
        <w:t xml:space="preserve">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r w:rsidR="00C20D26">
        <w:t xml:space="preserve">Tabela 7 </w:t>
      </w:r>
      <w:r w:rsidRPr="00EA1789">
        <w:rPr>
          <w:rFonts w:eastAsiaTheme="minorEastAsia" w:cs="Times New Roman"/>
          <w:szCs w:val="24"/>
        </w:rPr>
        <w:t xml:space="preserve">o seu processamento será realizado com </w:t>
      </w:r>
      <m:oMath>
        <m:r>
          <w:rPr>
            <w:rFonts w:ascii="Cambria Math" w:eastAsiaTheme="minorEastAsia" w:hAnsi="Cambria Math" w:cs="Times New Roman"/>
            <w:szCs w:val="24"/>
          </w:rPr>
          <m:t>Fs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=275Hz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Cs w:val="24"/>
          </w:rPr>
          <w:lastRenderedPageBreak/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=200</m:t>
        </m:r>
      </m:oMath>
      <w:r w:rsidRPr="00EA1789">
        <w:rPr>
          <w:rFonts w:eastAsiaTheme="minorEastAsia" w:cs="Times New Roman"/>
          <w:szCs w:val="24"/>
        </w:rPr>
        <w:t xml:space="preserve">. </w:t>
      </w:r>
      <w:r w:rsidR="0000702E">
        <w:rPr>
          <w:rFonts w:eastAsiaTheme="minorEastAsia" w:cs="Times New Roman"/>
          <w:szCs w:val="24"/>
        </w:rPr>
        <w:t>Considerando</w:t>
      </w:r>
      <w:r w:rsidRPr="00EA1789">
        <w:rPr>
          <w:rFonts w:eastAsiaTheme="minorEastAsia" w:cs="Times New Roman"/>
          <w:szCs w:val="24"/>
        </w:rPr>
        <w:t xml:space="preserve">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</w:t>
      </w:r>
      <w:r w:rsidR="0000702E">
        <w:rPr>
          <w:rFonts w:eastAsiaTheme="minorEastAsia" w:cs="Times New Roman"/>
          <w:szCs w:val="24"/>
        </w:rPr>
        <w:t>com índices múltiplos</w:t>
      </w:r>
      <w:r w:rsidRPr="00EA1789">
        <w:rPr>
          <w:rFonts w:eastAsiaTheme="minorEastAsia" w:cs="Times New Roman"/>
          <w:szCs w:val="24"/>
        </w:rPr>
        <w:t xml:space="preserve">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</w:p>
    <w:p w:rsidR="00452CCC" w:rsidRDefault="00150057">
      <w:pPr>
        <w:tabs>
          <w:tab w:val="left" w:pos="709"/>
        </w:tabs>
        <w:jc w:val="center"/>
        <w:rPr>
          <w:rFonts w:eastAsiaTheme="minorEastAsia" w:cs="Times New Roman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índice=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2156"/>
        <w:tblW w:w="0" w:type="auto"/>
        <w:tblLook w:val="04A0"/>
      </w:tblPr>
      <w:tblGrid>
        <w:gridCol w:w="2881"/>
        <w:gridCol w:w="2881"/>
        <w:gridCol w:w="2882"/>
      </w:tblGrid>
      <w:tr w:rsidR="00150057" w:rsidTr="00A7481B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proofErr w:type="gramStart"/>
            <w:r w:rsidRPr="00A632D6">
              <w:rPr>
                <w:rFonts w:eastAsiaTheme="minorEastAsia" w:cs="Times New Roman"/>
                <w:b/>
                <w:i/>
                <w:sz w:val="20"/>
              </w:rPr>
              <w:t>Gama(Hz</w:t>
            </w:r>
            <w:proofErr w:type="gramEnd"/>
            <w:r w:rsidRPr="00A632D6">
              <w:rPr>
                <w:rFonts w:eastAsiaTheme="minorEastAsia" w:cs="Times New Roman"/>
                <w:b/>
                <w:i/>
                <w:sz w:val="20"/>
              </w:rPr>
              <w:t>)</w:t>
            </w:r>
          </w:p>
        </w:tc>
        <w:tc>
          <w:tcPr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A7481B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A7481B">
        <w:tc>
          <w:tcPr>
            <w:cnfStyle w:val="001000000000"/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A7481B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A7481B">
        <w:tc>
          <w:tcPr>
            <w:cnfStyle w:val="001000000000"/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A7481B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A7481B">
        <w:tc>
          <w:tcPr>
            <w:cnfStyle w:val="001000000000"/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A7481B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A7481B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A7481B">
      <w:pPr>
        <w:pStyle w:val="Legenda"/>
        <w:framePr w:hSpace="141" w:wrap="around" w:vAnchor="text" w:hAnchor="page" w:x="2425" w:y="4741"/>
      </w:pPr>
      <w:bookmarkStart w:id="153" w:name="_Ref296093652"/>
      <w:bookmarkStart w:id="154" w:name="_Toc304208218"/>
      <w:r>
        <w:t xml:space="preserve">Tabela </w:t>
      </w:r>
      <w:fldSimple w:instr=" SEQ Tabela \* ARABIC ">
        <w:r w:rsidR="00941946">
          <w:rPr>
            <w:noProof/>
          </w:rPr>
          <w:t>8</w:t>
        </w:r>
      </w:fldSimple>
      <w:bookmarkEnd w:id="153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154"/>
    </w:p>
    <w:p w:rsidR="00A7481B" w:rsidRPr="00C20D26" w:rsidRDefault="00150057" w:rsidP="00150057">
      <w:pPr>
        <w:tabs>
          <w:tab w:val="left" w:pos="709"/>
        </w:tabs>
        <w:rPr>
          <w:noProof/>
        </w:rPr>
      </w:pPr>
      <w:r>
        <w:rPr>
          <w:rFonts w:eastAsiaTheme="minorEastAsia" w:cs="Times New Roman"/>
          <w:szCs w:val="24"/>
        </w:rPr>
        <w:tab/>
      </w:r>
      <w:r w:rsidR="00851F9B">
        <w:rPr>
          <w:rFonts w:eastAsiaTheme="minorEastAsia" w:cs="Times New Roman"/>
          <w:szCs w:val="24"/>
        </w:rPr>
        <w:br/>
      </w:r>
      <w:r w:rsidR="00851F9B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</w:t>
      </w:r>
      <w:r w:rsidR="0000702E">
        <w:rPr>
          <w:rFonts w:eastAsiaTheme="minorEastAsia" w:cs="Times New Roman"/>
          <w:szCs w:val="24"/>
        </w:rPr>
        <w:t>processar</w:t>
      </w:r>
      <w:r>
        <w:rPr>
          <w:rFonts w:eastAsiaTheme="minorEastAsia" w:cs="Times New Roman"/>
          <w:szCs w:val="24"/>
        </w:rPr>
        <w:t xml:space="preserve"> uma gama de frequências. Na </w:t>
      </w:r>
      <w:r w:rsidR="006D2509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>
        <w:t xml:space="preserve">Tabela </w:t>
      </w:r>
      <w:r w:rsidR="00941946">
        <w:rPr>
          <w:noProof/>
        </w:rPr>
        <w:t>8</w:t>
      </w:r>
      <w:r w:rsidR="006D2509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="00C20D26">
        <w:rPr>
          <w:rFonts w:eastAsiaTheme="minorEastAsia" w:cs="Times New Roman"/>
          <w:bCs/>
          <w:szCs w:val="24"/>
        </w:rPr>
        <w:br/>
      </w:r>
      <w:r w:rsidR="00C20D26">
        <w:rPr>
          <w:rFonts w:eastAsiaTheme="minorEastAsia" w:cs="Times New Roman"/>
          <w:bCs/>
          <w:szCs w:val="24"/>
        </w:rPr>
        <w:tab/>
      </w:r>
      <w:r w:rsidRPr="006C5E0F">
        <w:t xml:space="preserve">Com este tratamento foi possível reduzir a resolução do algoritmo de tal forma que todas as notas </w:t>
      </w:r>
      <w:r w:rsidR="006F4133" w:rsidRPr="006C5E0F">
        <w:t xml:space="preserve">fossem </w:t>
      </w:r>
      <w:r w:rsidRPr="006C5E0F">
        <w:t>correctamente identificadas sem falsas detecções pela resolução</w:t>
      </w:r>
      <w:r w:rsidR="002F758C" w:rsidRPr="006C5E0F">
        <w:t xml:space="preserve"> empregue</w:t>
      </w:r>
      <w:r w:rsidRPr="006C5E0F">
        <w:t>. Por exemplo</w:t>
      </w:r>
      <w:r w:rsidR="006F4133" w:rsidRPr="006C5E0F">
        <w:t>,</w:t>
      </w:r>
      <w:r w:rsidRPr="006C5E0F">
        <w:t xml:space="preserve"> a resolução para a primeira gama da </w:t>
      </w:r>
      <w:fldSimple w:instr=" REF _Ref296093652 \h  \* MERGEFORMAT ">
        <w:r w:rsidR="00941946">
          <w:t>Tabela 8</w:t>
        </w:r>
      </w:fldSimple>
      <w:r w:rsidRPr="006C5E0F">
        <w:t xml:space="preserve"> ficou </w:t>
      </w:r>
      <m:oMath>
        <m:r>
          <m:rPr>
            <m:sty m:val="p"/>
          </m:rP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den>
        </m:f>
        <m:r>
          <m:rPr>
            <m:sty m:val="p"/>
          </m:rPr>
          <w:rPr>
            <w:rFonts w:ascii="Cambria Math" w:hAnsi="Cambria Math"/>
          </w:rPr>
          <m:t>=1,375 Hz</m:t>
        </m:r>
      </m:oMath>
      <w:r w:rsidRPr="006C5E0F">
        <w:t xml:space="preserve"> </w:t>
      </w:r>
      <w:r w:rsidR="006F4133" w:rsidRPr="006C5E0F">
        <w:t xml:space="preserve">que é </w:t>
      </w:r>
      <w:r w:rsidRPr="006C5E0F">
        <w:t xml:space="preserve">um valor </w:t>
      </w:r>
      <w:r w:rsidR="008B533C" w:rsidRPr="006C5E0F">
        <w:t>adequado</w:t>
      </w:r>
      <w:r w:rsidR="006F4133" w:rsidRPr="006C5E0F">
        <w:t>,</w:t>
      </w:r>
      <w:r w:rsidR="0000702E" w:rsidRPr="006C5E0F">
        <w:t xml:space="preserve"> de acordo com</w:t>
      </w:r>
      <w:r w:rsidRPr="006C5E0F">
        <w:t xml:space="preserve"> os </w:t>
      </w:r>
      <w:r w:rsidR="006F4133" w:rsidRPr="006C5E0F">
        <w:t xml:space="preserve">dados </w:t>
      </w:r>
      <w:r w:rsidR="0000702E" w:rsidRPr="006C5E0F">
        <w:t>apresentados n</w:t>
      </w:r>
      <w:r w:rsidRPr="006C5E0F">
        <w:t>a</w:t>
      </w:r>
      <w:r w:rsidR="00322426" w:rsidRPr="006C5E0F">
        <w:t xml:space="preserve"> </w:t>
      </w:r>
      <w:r w:rsidR="00C20D26" w:rsidRPr="006C5E0F">
        <w:t>Tabela 7</w:t>
      </w:r>
      <w:r w:rsidRPr="006C5E0F">
        <w:t>.</w:t>
      </w:r>
      <w:r w:rsidR="00322426" w:rsidRPr="006C5E0F">
        <w:t xml:space="preserve"> Na</w:t>
      </w:r>
      <w:r w:rsidR="00C20D26" w:rsidRPr="006C5E0F">
        <w:t xml:space="preserve"> Listagem 1</w:t>
      </w:r>
      <w:r w:rsidR="00322426" w:rsidRPr="006C5E0F">
        <w:t xml:space="preserve"> encontra-se </w:t>
      </w:r>
      <w:r w:rsidR="002B549C" w:rsidRPr="006C5E0F">
        <w:t xml:space="preserve">parcialmente </w:t>
      </w:r>
      <w:r w:rsidR="00322426" w:rsidRPr="006C5E0F">
        <w:t>o resultado da execução da aplicação</w:t>
      </w:r>
      <w:r w:rsidR="002B549C" w:rsidRPr="006C5E0F">
        <w:t>.</w:t>
      </w:r>
    </w:p>
    <w:p w:rsidR="00A7481B" w:rsidRDefault="00A7481B">
      <w:pPr>
        <w:spacing w:line="276" w:lineRule="auto"/>
        <w:jc w:val="left"/>
        <w:rPr>
          <w:rFonts w:eastAsiaTheme="minorEastAsia" w:cs="Times New Roman"/>
          <w:bCs/>
          <w:szCs w:val="24"/>
        </w:rPr>
      </w:pPr>
      <w:r>
        <w:rPr>
          <w:rFonts w:eastAsiaTheme="minorEastAsia" w:cs="Times New Roman"/>
          <w:bCs/>
          <w:szCs w:val="24"/>
        </w:rPr>
        <w:br w:type="page"/>
      </w:r>
    </w:p>
    <w:p w:rsidR="00322426" w:rsidRDefault="00322426" w:rsidP="00150057">
      <w:pPr>
        <w:tabs>
          <w:tab w:val="left" w:pos="709"/>
        </w:tabs>
        <w:rPr>
          <w:rFonts w:eastAsiaTheme="minorEastAsia" w:cs="Times New Roman"/>
          <w:bCs/>
          <w:szCs w:val="24"/>
        </w:rPr>
      </w:pPr>
    </w:p>
    <w:p w:rsidR="00106B7C" w:rsidRPr="00322426" w:rsidRDefault="00106B7C" w:rsidP="00D01D2C">
      <w:pPr>
        <w:pStyle w:val="Code"/>
        <w:pBdr>
          <w:left w:val="single" w:sz="4" w:space="0" w:color="auto"/>
        </w:pBd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</w:pPr>
      <w:bookmarkStart w:id="155" w:name="_Toc304200202"/>
      <w:bookmarkStart w:id="156" w:name="_Toc304200519"/>
      <w:bookmarkStart w:id="157" w:name="_Toc304200795"/>
      <w:bookmarkStart w:id="158" w:name="_Toc304208154"/>
      <w:proofErr w:type="spellStart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GoertzelFrequency</w:t>
      </w:r>
      <w:proofErr w:type="spellEnd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 xml:space="preserve"> </w:t>
      </w:r>
      <w:proofErr w:type="gramStart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block5Freqs[</w:t>
      </w:r>
      <w:proofErr w:type="gramEnd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 xml:space="preserve">] = 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{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2093, 0.152647050869377, "C(8)", "DO(8)"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2217.46, -0.0249321758937832, "C#(8)", "DO#/</w:t>
      </w:r>
      <w:proofErr w:type="spellStart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REb</w:t>
      </w:r>
      <w:proofErr w:type="spellEnd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2349.32, -0.212824743993789, "D(8)", "RE(8)"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2489.02, -0.409796591826102, "D#(8)", "RE#/</w:t>
      </w:r>
      <w:proofErr w:type="spellStart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MIb</w:t>
      </w:r>
      <w:proofErr w:type="spellEnd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2637.02, -0.613985438353575, "E(8)", "MI(8)"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2793.83, -0.822807459405852, "F(8)", "FA(8)"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2959.96, -1.0327460083145, "F#(8)", "FA#/</w:t>
      </w:r>
      <w:proofErr w:type="spellStart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SOLb</w:t>
      </w:r>
      <w:proofErr w:type="spellEnd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3135.96, -1.23926418042578, "G(8)", "SOL(8)"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3322.44, -1.43668977954882, "G#(8)", "SOL#/</w:t>
      </w:r>
      <w:proofErr w:type="spellStart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LAb</w:t>
      </w:r>
      <w:proofErr w:type="spellEnd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3520, -1.61803398874989, "A(8)", "LA(8)"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3729.31, -1.77503091430041, "A#(8)", "LA#/</w:t>
      </w:r>
      <w:proofErr w:type="spellStart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SIb</w:t>
      </w:r>
      <w:proofErr w:type="spellEnd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3951.07, -1.89813380784295, "B(8)", "SI(8)" },</w:t>
      </w:r>
      <w: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br/>
      </w:r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ab/>
        <w:t>{ 4186.01, -1.97670105124705, "C(9)", "DO(9)" },</w:t>
      </w:r>
      <w:bookmarkEnd w:id="155"/>
      <w:bookmarkEnd w:id="156"/>
      <w:bookmarkEnd w:id="157"/>
      <w:bookmarkEnd w:id="158"/>
    </w:p>
    <w:p w:rsidR="00106B7C" w:rsidRPr="00322426" w:rsidRDefault="00106B7C" w:rsidP="00D01D2C">
      <w:pPr>
        <w:pStyle w:val="Code"/>
        <w:pBdr>
          <w:left w:val="single" w:sz="4" w:space="0" w:color="auto"/>
        </w:pBdr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</w:pPr>
      <w:bookmarkStart w:id="159" w:name="_Toc304200203"/>
      <w:bookmarkStart w:id="160" w:name="_Toc304200520"/>
      <w:bookmarkStart w:id="161" w:name="_Toc304200796"/>
      <w:bookmarkStart w:id="162" w:name="_Toc304208155"/>
      <w:r w:rsidRPr="00322426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};</w:t>
      </w:r>
      <w:bookmarkEnd w:id="159"/>
      <w:bookmarkEnd w:id="160"/>
      <w:bookmarkEnd w:id="161"/>
      <w:bookmarkEnd w:id="162"/>
    </w:p>
    <w:p w:rsidR="00106B7C" w:rsidRPr="002D12C5" w:rsidRDefault="00106B7C" w:rsidP="00D01D2C">
      <w:pPr>
        <w:pStyle w:val="Code"/>
        <w:keepNext/>
        <w:pBdr>
          <w:left w:val="single" w:sz="4" w:space="0" w:color="auto"/>
        </w:pBdr>
      </w:pPr>
      <w:bookmarkStart w:id="163" w:name="_Toc304200204"/>
      <w:bookmarkStart w:id="164" w:name="_Toc304200521"/>
      <w:bookmarkStart w:id="165" w:name="_Toc304200797"/>
      <w:bookmarkStart w:id="166" w:name="_Toc304208156"/>
      <w:proofErr w:type="spellStart"/>
      <w:r w:rsidRPr="002D12C5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GoertzelFrequeciesBlock</w:t>
      </w:r>
      <w:proofErr w:type="spellEnd"/>
      <w:r w:rsidRPr="002D12C5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 xml:space="preserve"> block5 = </w:t>
      </w:r>
      <w:proofErr w:type="gramStart"/>
      <w:r w:rsidRPr="002D12C5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{ 8800</w:t>
      </w:r>
      <w:proofErr w:type="gramEnd"/>
      <w:r w:rsidRPr="002D12C5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, 75, 1, 13,(</w:t>
      </w:r>
      <w:proofErr w:type="spellStart"/>
      <w:r w:rsidRPr="002D12C5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GoertzelFrequency*</w:t>
      </w:r>
      <w:proofErr w:type="spellEnd"/>
      <w:r w:rsidRPr="002D12C5">
        <w:rPr>
          <w:rStyle w:val="Ttulo2Carcter"/>
          <w:rFonts w:ascii="Consolas" w:eastAsiaTheme="minorHAnsi" w:hAnsi="Consolas" w:cstheme="minorBidi"/>
          <w:b w:val="0"/>
          <w:bCs w:val="0"/>
          <w:color w:val="595959" w:themeColor="text1" w:themeTint="A6"/>
          <w:sz w:val="18"/>
        </w:rPr>
        <w:t>)block5Freqs };</w:t>
      </w:r>
      <w:bookmarkEnd w:id="163"/>
      <w:bookmarkEnd w:id="164"/>
      <w:bookmarkEnd w:id="165"/>
      <w:bookmarkEnd w:id="166"/>
    </w:p>
    <w:p w:rsidR="002D12C5" w:rsidRDefault="00322426" w:rsidP="002D12C5">
      <w:pPr>
        <w:pStyle w:val="Legenda"/>
        <w:jc w:val="center"/>
      </w:pPr>
      <w:bookmarkStart w:id="167" w:name="_Ref304197015"/>
      <w:bookmarkStart w:id="168" w:name="_Toc296182022"/>
      <w:r w:rsidRPr="00322426">
        <w:t xml:space="preserve">Listagem </w:t>
      </w:r>
      <w:r w:rsidR="006D2509">
        <w:fldChar w:fldCharType="begin"/>
      </w:r>
      <w:r w:rsidRPr="00322426">
        <w:instrText xml:space="preserve"> SEQ Listagem \* ARABIC </w:instrText>
      </w:r>
      <w:r w:rsidR="006D2509">
        <w:fldChar w:fldCharType="separate"/>
      </w:r>
      <w:r w:rsidR="00941946">
        <w:rPr>
          <w:noProof/>
        </w:rPr>
        <w:t>1</w:t>
      </w:r>
      <w:r w:rsidR="006D2509">
        <w:fldChar w:fldCharType="end"/>
      </w:r>
      <w:r w:rsidRPr="00322426">
        <w:t xml:space="preserve">- </w:t>
      </w:r>
      <w:r>
        <w:t>Exemplo de um resultado da aplicação utilitária produzida</w:t>
      </w:r>
      <w:r w:rsidR="002B549C">
        <w:t xml:space="preserve"> para a gama </w:t>
      </w:r>
      <w:r w:rsidR="002B549C" w:rsidRPr="002B549C">
        <w:t>2093 - 4186,01 Hz</w:t>
      </w:r>
      <w:r>
        <w:t>.</w:t>
      </w:r>
      <w:bookmarkEnd w:id="167"/>
    </w:p>
    <w:p w:rsidR="00472819" w:rsidRDefault="00472819" w:rsidP="002D12C5">
      <w:pPr>
        <w:pStyle w:val="Ttulo2"/>
      </w:pPr>
    </w:p>
    <w:p w:rsidR="00150057" w:rsidRPr="007830F9" w:rsidRDefault="00150057" w:rsidP="002D12C5">
      <w:pPr>
        <w:pStyle w:val="Ttulo2"/>
      </w:pPr>
      <w:bookmarkStart w:id="169" w:name="_Toc304208157"/>
      <w:r w:rsidRPr="007830F9">
        <w:t>3.</w:t>
      </w:r>
      <w:r w:rsidR="005127B4">
        <w:t>7</w:t>
      </w:r>
      <w:r w:rsidRPr="007830F9">
        <w:t xml:space="preserve"> Filtragem do sinal</w:t>
      </w:r>
      <w:bookmarkEnd w:id="168"/>
      <w:bookmarkEnd w:id="169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facto deste algoritmo se basear </w:t>
      </w:r>
      <w:r w:rsidR="006F4133">
        <w:rPr>
          <w:rFonts w:eastAsiaTheme="minorEastAsia" w:cs="Times New Roman"/>
          <w:szCs w:val="24"/>
        </w:rPr>
        <w:t xml:space="preserve">apenas </w:t>
      </w:r>
      <w:r>
        <w:rPr>
          <w:rFonts w:eastAsiaTheme="minorEastAsia" w:cs="Times New Roman"/>
          <w:szCs w:val="24"/>
        </w:rPr>
        <w:t>no valor do coeficiente para detectar a presença de uma frequência num dado sinal, inviabiliza que existam frequências com o coeficiente igual</w:t>
      </w:r>
      <w:r w:rsidR="0000702E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A</w:t>
      </w:r>
      <w:r>
        <w:rPr>
          <w:rFonts w:eastAsiaTheme="minorEastAsia" w:cs="Times New Roman"/>
          <w:szCs w:val="24"/>
        </w:rPr>
        <w:t xml:space="preserve">o </w:t>
      </w:r>
      <w:r w:rsidR="0000702E">
        <w:rPr>
          <w:rFonts w:eastAsiaTheme="minorEastAsia" w:cs="Times New Roman"/>
          <w:szCs w:val="24"/>
        </w:rPr>
        <w:t xml:space="preserve">tratar o </w:t>
      </w:r>
      <w:r>
        <w:rPr>
          <w:rFonts w:eastAsiaTheme="minorEastAsia" w:cs="Times New Roman"/>
          <w:szCs w:val="24"/>
        </w:rPr>
        <w:t>pro</w:t>
      </w:r>
      <w:r w:rsidR="00B33F3E">
        <w:rPr>
          <w:rFonts w:eastAsiaTheme="minorEastAsia" w:cs="Times New Roman"/>
          <w:szCs w:val="24"/>
        </w:rPr>
        <w:t xml:space="preserve">blema da resolução </w:t>
      </w:r>
      <w:r w:rsidR="0000702E">
        <w:rPr>
          <w:rFonts w:eastAsiaTheme="minorEastAsia" w:cs="Times New Roman"/>
          <w:szCs w:val="24"/>
        </w:rPr>
        <w:t>em frequência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6D2509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>
        <w:t xml:space="preserve">Tabela </w:t>
      </w:r>
      <w:r w:rsidR="00941946">
        <w:rPr>
          <w:noProof/>
        </w:rPr>
        <w:t>9</w:t>
      </w:r>
      <w:r w:rsidR="006D2509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mo</w:t>
      </w:r>
      <w:r>
        <w:rPr>
          <w:rFonts w:eastAsiaTheme="minorEastAsia" w:cs="Times New Roman"/>
          <w:szCs w:val="24"/>
        </w:rPr>
        <w:t>stra alguns exemplos deste problema</w:t>
      </w:r>
      <w:r w:rsidR="006F4133">
        <w:rPr>
          <w:rFonts w:eastAsiaTheme="minorEastAsia" w:cs="Times New Roman"/>
          <w:szCs w:val="24"/>
        </w:rPr>
        <w:t>.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Frequências</w:t>
            </w:r>
            <w:r w:rsidR="000A0767">
              <w:rPr>
                <w:rFonts w:eastAsiaTheme="minorEastAsia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1D3BB9" w:rsidRDefault="00150057" w:rsidP="001D3BB9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170" w:name="_Ref296093022"/>
      <w:bookmarkStart w:id="171" w:name="_Ref296093017"/>
      <w:bookmarkStart w:id="172" w:name="_Toc304208219"/>
      <w:r>
        <w:t xml:space="preserve">Tabela </w:t>
      </w:r>
      <w:fldSimple w:instr=" SEQ Tabela \* ARABIC ">
        <w:r w:rsidR="00941946">
          <w:rPr>
            <w:noProof/>
          </w:rPr>
          <w:t>9</w:t>
        </w:r>
      </w:fldSimple>
      <w:bookmarkEnd w:id="170"/>
      <w:r>
        <w:t xml:space="preserve"> - Exemplos de frequências com o mesmo coeficiente.</w:t>
      </w:r>
      <w:bookmarkEnd w:id="171"/>
      <w:bookmarkEnd w:id="172"/>
    </w:p>
    <w:p w:rsidR="00150057" w:rsidRDefault="007C32AE" w:rsidP="006C5E0F">
      <w:r>
        <w:tab/>
      </w:r>
      <w:r w:rsidR="00851F9B">
        <w:br/>
      </w:r>
      <w:r w:rsidR="00851F9B">
        <w:tab/>
      </w:r>
      <w:r w:rsidR="00150057">
        <w:t>Uma vez que o problema está com os coeficientes</w:t>
      </w:r>
      <w:r w:rsidR="006F4133">
        <w:t>,</w:t>
      </w:r>
      <w:r w:rsidR="00150057">
        <w:t xml:space="preserve"> a solução mais directa seria </w:t>
      </w:r>
      <w:r w:rsidR="0000702E">
        <w:t>reajustar</w:t>
      </w:r>
      <w:r w:rsidR="00150057">
        <w:t xml:space="preserve"> estes coeficientes até que todos os valores fossem diferentes</w:t>
      </w:r>
      <w:r w:rsidR="0000702E">
        <w:t>. O</w:t>
      </w:r>
      <w:r w:rsidR="00150057">
        <w:t xml:space="preserve"> problema desta solução </w:t>
      </w:r>
      <w:r w:rsidR="006F4133">
        <w:t>reside na</w:t>
      </w:r>
      <w:r w:rsidR="00150057">
        <w:t xml:space="preserve"> complexidade </w:t>
      </w:r>
      <w:r w:rsidR="00514774">
        <w:t>em calcular</w:t>
      </w:r>
      <w:r w:rsidR="00150057">
        <w:t xml:space="preserve"> coeficientes diferentes para todas as 88 </w:t>
      </w:r>
      <w:r w:rsidR="00150057">
        <w:lastRenderedPageBreak/>
        <w:t xml:space="preserve">frequências quando estas não partilham valores de frequências de amostragem nem de </w:t>
      </w:r>
      <w:r w:rsidR="00150057" w:rsidRPr="00E14795">
        <w:rPr>
          <w:i/>
        </w:rPr>
        <w:t>N</w:t>
      </w:r>
      <w:r w:rsidR="00150057">
        <w:t>. A solução te</w:t>
      </w:r>
      <w:r w:rsidR="006F4133" w:rsidRPr="00514774">
        <w:t xml:space="preserve">ve de </w:t>
      </w:r>
      <w:r w:rsidR="00514774" w:rsidRPr="00514774">
        <w:t xml:space="preserve">ser algo exterior ao algoritmo de </w:t>
      </w:r>
      <w:r w:rsidR="00514774" w:rsidRPr="00514774">
        <w:rPr>
          <w:i/>
        </w:rPr>
        <w:t>Goertzel</w:t>
      </w:r>
      <w:r w:rsidR="00514774" w:rsidRPr="00514774">
        <w:t xml:space="preserve"> e à sua configuração, tendo-se optado por realizar filtragem </w:t>
      </w:r>
      <w:proofErr w:type="spellStart"/>
      <w:r w:rsidR="00514774" w:rsidRPr="00514774">
        <w:t>passa-banda</w:t>
      </w:r>
      <w:proofErr w:type="spellEnd"/>
      <w:r w:rsidR="00514774" w:rsidRPr="00514774">
        <w:t xml:space="preserve"> do sinal antes da aplicação do algoritmo de </w:t>
      </w:r>
      <w:r w:rsidR="00514774" w:rsidRPr="00514774">
        <w:rPr>
          <w:i/>
        </w:rPr>
        <w:t>Goertzel</w:t>
      </w:r>
      <w:r w:rsidR="00514774" w:rsidRPr="00514774">
        <w:t>.</w:t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Esta filtragem </w:t>
      </w:r>
      <w:r w:rsidR="00A14FE7">
        <w:rPr>
          <w:rFonts w:eastAsiaTheme="minorEastAsia" w:cs="Times New Roman"/>
          <w:szCs w:val="24"/>
        </w:rPr>
        <w:t>foi efectuada</w:t>
      </w:r>
      <w:r w:rsidR="006F413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para cada gama de frequências (</w:t>
      </w:r>
      <w:fldSimple w:instr=" REF _Ref296093652 \h  \* MERGEFORMAT ">
        <w:r w:rsidR="00941946" w:rsidRPr="00941946">
          <w:rPr>
            <w:rFonts w:eastAsiaTheme="minorEastAsia" w:cs="Times New Roman"/>
            <w:szCs w:val="24"/>
          </w:rPr>
          <w:t>Tabela 8</w:t>
        </w:r>
      </w:fldSimple>
      <w:r w:rsidR="00150057">
        <w:rPr>
          <w:rFonts w:eastAsiaTheme="minorEastAsia" w:cs="Times New Roman"/>
          <w:szCs w:val="24"/>
        </w:rPr>
        <w:t xml:space="preserve">) de tal maneira a que as amostras passadas ao algoritmo de </w:t>
      </w:r>
      <w:r w:rsidR="00150057" w:rsidRPr="005223FA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</w:t>
      </w:r>
      <w:r w:rsidR="006F4133">
        <w:rPr>
          <w:rFonts w:eastAsiaTheme="minorEastAsia" w:cs="Times New Roman"/>
          <w:szCs w:val="24"/>
        </w:rPr>
        <w:t xml:space="preserve">estivessem </w:t>
      </w:r>
      <w:r w:rsidR="00150057">
        <w:rPr>
          <w:rFonts w:eastAsiaTheme="minorEastAsia" w:cs="Times New Roman"/>
          <w:szCs w:val="24"/>
        </w:rPr>
        <w:t xml:space="preserve">filtradas antes </w:t>
      </w:r>
      <w:proofErr w:type="gramStart"/>
      <w:r w:rsidR="00150057">
        <w:rPr>
          <w:rFonts w:eastAsiaTheme="minorEastAsia" w:cs="Times New Roman"/>
          <w:szCs w:val="24"/>
        </w:rPr>
        <w:t>deste</w:t>
      </w:r>
      <w:proofErr w:type="gramEnd"/>
      <w:r w:rsidR="00150057">
        <w:rPr>
          <w:rFonts w:eastAsiaTheme="minorEastAsia" w:cs="Times New Roman"/>
          <w:szCs w:val="24"/>
        </w:rPr>
        <w:t xml:space="preserve">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  <w:rPr>
          <w:rFonts w:eastAsiaTheme="minorEastAsia"/>
          <w:i/>
        </w:rPr>
      </w:pPr>
      <w:bookmarkStart w:id="173" w:name="_Toc296182023"/>
      <w:bookmarkStart w:id="174" w:name="_Ref302481798"/>
      <w:bookmarkStart w:id="175" w:name="_Ref303724354"/>
      <w:bookmarkStart w:id="176" w:name="_Toc304208158"/>
      <w:r>
        <w:rPr>
          <w:rFonts w:eastAsiaTheme="minorEastAsia"/>
        </w:rPr>
        <w:t>3.7</w:t>
      </w:r>
      <w:r w:rsidR="005127B4">
        <w:rPr>
          <w:rFonts w:eastAsiaTheme="minorEastAsia"/>
        </w:rPr>
        <w:t>.</w:t>
      </w:r>
      <w:r w:rsidR="00322426">
        <w:rPr>
          <w:rFonts w:eastAsiaTheme="minorEastAsia"/>
        </w:rPr>
        <w:t>1 Filtros</w:t>
      </w:r>
      <w:r>
        <w:rPr>
          <w:rFonts w:eastAsiaTheme="minorEastAsia"/>
        </w:rPr>
        <w:t xml:space="preserve"> </w:t>
      </w:r>
      <w:r w:rsidRPr="003D11BC">
        <w:rPr>
          <w:rFonts w:eastAsiaTheme="minorEastAsia"/>
          <w:i/>
        </w:rPr>
        <w:t>FIR</w:t>
      </w:r>
      <w:bookmarkEnd w:id="173"/>
      <w:bookmarkEnd w:id="174"/>
      <w:bookmarkEnd w:id="175"/>
      <w:bookmarkEnd w:id="176"/>
    </w:p>
    <w:p w:rsidR="00A14FE7" w:rsidRPr="00A14FE7" w:rsidRDefault="00A14FE7" w:rsidP="00A14FE7"/>
    <w:p w:rsidR="00A14FE7" w:rsidRPr="00D81C1F" w:rsidRDefault="00851F9B" w:rsidP="00A14FE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14FE7" w:rsidRPr="00D81C1F">
        <w:rPr>
          <w:rFonts w:cs="Times New Roman"/>
          <w:szCs w:val="24"/>
        </w:rPr>
        <w:t>Para filtrar as amostras foram utilizados filtros do tipo FIR (</w:t>
      </w:r>
      <w:proofErr w:type="spellStart"/>
      <w:r w:rsidR="00A14FE7" w:rsidRPr="00B33F3E">
        <w:rPr>
          <w:rFonts w:cs="Times New Roman"/>
          <w:i/>
          <w:szCs w:val="24"/>
        </w:rPr>
        <w:t>Finite</w:t>
      </w:r>
      <w:proofErr w:type="spellEnd"/>
      <w:r w:rsidR="00A14FE7" w:rsidRPr="00B33F3E">
        <w:rPr>
          <w:rFonts w:cs="Times New Roman"/>
          <w:i/>
          <w:szCs w:val="24"/>
        </w:rPr>
        <w:t xml:space="preserve"> </w:t>
      </w:r>
      <w:proofErr w:type="spellStart"/>
      <w:r w:rsidR="00A14FE7" w:rsidRPr="00B33F3E">
        <w:rPr>
          <w:rFonts w:cs="Times New Roman"/>
          <w:i/>
          <w:szCs w:val="24"/>
        </w:rPr>
        <w:t>Impulse</w:t>
      </w:r>
      <w:proofErr w:type="spellEnd"/>
      <w:r w:rsidR="00A14FE7" w:rsidRPr="00B33F3E">
        <w:rPr>
          <w:rFonts w:cs="Times New Roman"/>
          <w:i/>
          <w:szCs w:val="24"/>
        </w:rPr>
        <w:t xml:space="preserve"> Response</w:t>
      </w:r>
      <w:r w:rsidR="00A14FE7" w:rsidRPr="00D81C1F">
        <w:rPr>
          <w:rFonts w:cs="Times New Roman"/>
          <w:szCs w:val="24"/>
        </w:rPr>
        <w:t xml:space="preserve">), </w:t>
      </w:r>
      <w:r w:rsidR="00A14FE7">
        <w:rPr>
          <w:rFonts w:cs="Times New Roman"/>
          <w:szCs w:val="24"/>
        </w:rPr>
        <w:t>cujo</w:t>
      </w:r>
      <w:r w:rsidR="00A14FE7" w:rsidRPr="00D81C1F">
        <w:rPr>
          <w:rFonts w:cs="Times New Roman"/>
          <w:szCs w:val="24"/>
        </w:rPr>
        <w:t xml:space="preserve"> </w:t>
      </w:r>
      <w:r w:rsidR="00A14FE7">
        <w:rPr>
          <w:rFonts w:cs="Times New Roman"/>
          <w:szCs w:val="24"/>
        </w:rPr>
        <w:t>diagrama de blocos genérico</w:t>
      </w:r>
      <w:r w:rsidR="00A14FE7" w:rsidRPr="00D81C1F">
        <w:rPr>
          <w:rFonts w:cs="Times New Roman"/>
          <w:szCs w:val="24"/>
        </w:rPr>
        <w:t xml:space="preserve"> está ilustrado na </w:t>
      </w:r>
      <w:fldSimple w:instr=" REF _Ref296096883 \h  \* MERGEFORMAT ">
        <w:r w:rsidR="00941946" w:rsidRPr="00941946">
          <w:rPr>
            <w:rFonts w:cs="Times New Roman"/>
            <w:szCs w:val="24"/>
          </w:rPr>
          <w:t>Figura 13</w:t>
        </w:r>
      </w:fldSimple>
      <w:r w:rsidR="00A14FE7" w:rsidRPr="00D81C1F">
        <w:rPr>
          <w:rFonts w:cs="Times New Roman"/>
          <w:szCs w:val="24"/>
        </w:rPr>
        <w:t>.</w:t>
      </w:r>
    </w:p>
    <w:p w:rsidR="00FD021D" w:rsidRPr="00FD021D" w:rsidRDefault="00FD021D" w:rsidP="00FD021D"/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177" w:name="_Ref296096883"/>
      <w:bookmarkStart w:id="178" w:name="_Toc304208204"/>
      <w:r>
        <w:t xml:space="preserve">Figura </w:t>
      </w:r>
      <w:fldSimple w:instr=" SEQ Figura \* ARABIC ">
        <w:r w:rsidR="00941946">
          <w:rPr>
            <w:noProof/>
          </w:rPr>
          <w:t>13</w:t>
        </w:r>
      </w:fldSimple>
      <w:bookmarkEnd w:id="177"/>
      <w:r>
        <w:t xml:space="preserve"> - Diagrama de blocos de um filtro </w:t>
      </w:r>
      <w:r w:rsidRPr="003D11BC">
        <w:rPr>
          <w:i/>
        </w:rPr>
        <w:t>FIR</w:t>
      </w:r>
      <w:bookmarkEnd w:id="178"/>
    </w:p>
    <w:p w:rsidR="00150057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br/>
      </w:r>
      <w:r w:rsidR="00FD6EF7">
        <w:rPr>
          <w:rFonts w:cs="Times New Roman"/>
          <w:szCs w:val="24"/>
        </w:rPr>
        <w:tab/>
      </w:r>
      <w:r w:rsidR="00BB4F99">
        <w:rPr>
          <w:rFonts w:cs="Times New Roman"/>
          <w:szCs w:val="24"/>
        </w:rPr>
        <w:tab/>
      </w:r>
      <w:r w:rsidRPr="00362117">
        <w:rPr>
          <w:rFonts w:cs="Times New Roman"/>
          <w:szCs w:val="24"/>
        </w:rPr>
        <w:t xml:space="preserve">A </w:t>
      </w:r>
      <w:r w:rsidR="00362117" w:rsidRPr="00362117">
        <w:rPr>
          <w:rFonts w:cs="Times New Roman"/>
          <w:szCs w:val="24"/>
        </w:rPr>
        <w:t xml:space="preserve">equação às diferenças do filtro FIR é apresentada </w:t>
      </w:r>
      <w:proofErr w:type="gramStart"/>
      <w:r w:rsidR="00362117" w:rsidRPr="00362117">
        <w:rPr>
          <w:rFonts w:cs="Times New Roman"/>
          <w:szCs w:val="24"/>
        </w:rPr>
        <w:t>em</w:t>
      </w:r>
      <w:proofErr w:type="gramEnd"/>
      <w:r w:rsidR="00362117" w:rsidRPr="00362117">
        <w:rPr>
          <w:rFonts w:cs="Times New Roman"/>
          <w:szCs w:val="24"/>
        </w:rPr>
        <w:t xml:space="preserve"> (12).</w:t>
      </w:r>
      <w:r w:rsidR="00BB4F99">
        <w:rPr>
          <w:rFonts w:cs="Times New Roman"/>
          <w:szCs w:val="24"/>
        </w:rPr>
        <w:t xml:space="preserve"> Em </w:t>
      </w:r>
      <w:proofErr w:type="gramStart"/>
      <w:r w:rsidR="00A53FC3" w:rsidRPr="00A53FC3">
        <w:rPr>
          <w:rFonts w:cs="Times New Roman"/>
          <w:i/>
          <w:szCs w:val="24"/>
        </w:rPr>
        <w:t>y</w:t>
      </w:r>
      <w:r w:rsidR="00BB4F99">
        <w:rPr>
          <w:rFonts w:cs="Times New Roman"/>
          <w:szCs w:val="24"/>
        </w:rPr>
        <w:t>[</w:t>
      </w:r>
      <w:r w:rsidR="00A53FC3" w:rsidRPr="00A53FC3">
        <w:rPr>
          <w:rFonts w:cs="Times New Roman"/>
          <w:i/>
          <w:szCs w:val="24"/>
        </w:rPr>
        <w:t>n</w:t>
      </w:r>
      <w:proofErr w:type="gramEnd"/>
      <w:r w:rsidR="00BB4F99">
        <w:rPr>
          <w:rFonts w:cs="Times New Roman"/>
          <w:szCs w:val="24"/>
        </w:rPr>
        <w:t xml:space="preserve">] temos </w:t>
      </w:r>
      <w:r w:rsidR="00BB4F99" w:rsidRPr="00D81C1F">
        <w:rPr>
          <w:rFonts w:cs="Times New Roman"/>
          <w:szCs w:val="24"/>
        </w:rPr>
        <w:t>as amostras filtradas</w:t>
      </w:r>
      <w:r w:rsidR="00BB4F99">
        <w:rPr>
          <w:rFonts w:cs="Times New Roman"/>
          <w:szCs w:val="24"/>
        </w:rPr>
        <w:t xml:space="preserve">. O </w:t>
      </w:r>
      <w:r w:rsidR="00214216">
        <w:rPr>
          <w:rFonts w:cs="Times New Roman"/>
          <w:szCs w:val="24"/>
        </w:rPr>
        <w:t>número</w:t>
      </w:r>
      <w:r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Pr="00D81C1F">
        <w:rPr>
          <w:rFonts w:cs="Times New Roman"/>
          <w:szCs w:val="24"/>
        </w:rPr>
        <w:t xml:space="preserve"> total de coeficientes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6F4133" w:rsidTr="00F645CA">
        <w:tc>
          <w:tcPr>
            <w:tcW w:w="8133" w:type="dxa"/>
          </w:tcPr>
          <w:p w:rsidR="006F4133" w:rsidRDefault="006F4133" w:rsidP="00BD4FC7">
            <w:pPr>
              <w:rPr>
                <w:rFonts w:eastAsiaTheme="minorEastAsia" w:cs="Times New Roman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6F4133" w:rsidRDefault="006F4133" w:rsidP="00F645CA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r>
              <w:t>(</w:t>
            </w:r>
            <w:r w:rsidR="006D2509">
              <w:fldChar w:fldCharType="begin"/>
            </w:r>
            <w:r>
              <w:instrText xml:space="preserve"> SEQ Equação \* ARABIC </w:instrText>
            </w:r>
            <w:r w:rsidR="006D2509">
              <w:fldChar w:fldCharType="separate"/>
            </w:r>
            <w:r w:rsidR="00941946">
              <w:rPr>
                <w:noProof/>
              </w:rPr>
              <w:t>12</w:t>
            </w:r>
            <w:r w:rsidR="006D2509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F4133" w:rsidRDefault="006F4133" w:rsidP="00150057">
      <w:pPr>
        <w:rPr>
          <w:rFonts w:cs="Times New Roman"/>
          <w:szCs w:val="24"/>
        </w:rPr>
      </w:pP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r>
          <w:rPr>
            <w:rFonts w:ascii="Cambria Math" w:hAnsi="Cambria Math" w:cs="Times New Roman"/>
            <w:szCs w:val="24"/>
          </w:rPr>
          <m:t>b[k]</m:t>
        </m:r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</w:t>
      </w:r>
      <w:proofErr w:type="spellStart"/>
      <w:r w:rsidR="00150057" w:rsidRPr="00D81C1F">
        <w:rPr>
          <w:rFonts w:cs="Times New Roman"/>
          <w:szCs w:val="24"/>
        </w:rPr>
        <w:t>ois</w:t>
      </w:r>
      <w:proofErr w:type="spellEnd"/>
      <w:r w:rsidR="00150057" w:rsidRPr="00D81C1F">
        <w:rPr>
          <w:rFonts w:cs="Times New Roman"/>
          <w:szCs w:val="24"/>
        </w:rPr>
        <w:t xml:space="preserve"> filtros passa-baixo</w:t>
      </w:r>
      <w:r w:rsidR="00BD4FC7">
        <w:rPr>
          <w:rFonts w:cs="Times New Roman"/>
          <w:szCs w:val="24"/>
        </w:rPr>
        <w:t>,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BD4FC7" w:rsidP="00BB4F99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w:lastRenderedPageBreak/>
                  <m:t>b[k]=h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[k]-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[k]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79" w:name="_Ref296099121"/>
            <w:r w:rsidRPr="00B33F3E">
              <w:t>(</w:t>
            </w:r>
            <w:fldSimple w:instr=" SEQ Equação \* ARABIC ">
              <w:r w:rsidR="00941946">
                <w:rPr>
                  <w:noProof/>
                </w:rPr>
                <w:t>13</w:t>
              </w:r>
            </w:fldSimple>
            <w:r w:rsidRPr="00B33F3E">
              <w:t>)</w:t>
            </w:r>
            <w:bookmarkEnd w:id="179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)</m:t>
        </m:r>
      </m:oMath>
      <w:r w:rsidRPr="00D81C1F">
        <w:rPr>
          <w:rFonts w:cs="Times New Roman"/>
          <w:szCs w:val="24"/>
        </w:rPr>
        <w:t xml:space="preserve"> são dados </w:t>
      </w:r>
      <w:proofErr w:type="gramStart"/>
      <w:r w:rsidR="00BD4FC7">
        <w:rPr>
          <w:rFonts w:cs="Times New Roman"/>
          <w:szCs w:val="24"/>
        </w:rPr>
        <w:t>por</w:t>
      </w:r>
      <w:proofErr w:type="gramEnd"/>
      <w:r w:rsidRPr="00D81C1F">
        <w:rPr>
          <w:rFonts w:cs="Times New Roman"/>
          <w:szCs w:val="24"/>
        </w:rPr>
        <w:t>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6D2509" w:rsidP="0015005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(n)=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941946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DF1798" w:rsidP="00150057">
      <w:pPr>
        <w:rPr>
          <w:rFonts w:cs="Times New Roman"/>
          <w:szCs w:val="24"/>
        </w:rPr>
      </w:pPr>
      <w:r w:rsidRPr="00923253">
        <w:rPr>
          <w:rFonts w:cs="Times New Roman"/>
          <w:szCs w:val="24"/>
        </w:rPr>
        <w:t xml:space="preserve">O parâmetro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923253">
        <w:rPr>
          <w:rFonts w:cs="Times New Roman"/>
          <w:szCs w:val="24"/>
        </w:rPr>
        <w:t xml:space="preserve"> representa a frequência digital, sendo calculado através de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6D2509" w:rsidP="0015005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2*π*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941946">
                <w:rPr>
                  <w:noProof/>
                </w:rPr>
                <w:t>15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BB4F99" w:rsidRDefault="00FD6EF7" w:rsidP="00BB4F9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Foi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6D2509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6D2509">
            <w:rPr>
              <w:rFonts w:cs="Times New Roman"/>
              <w:i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</w:t>
      </w:r>
      <w:r w:rsidR="00DF1798">
        <w:rPr>
          <w:rFonts w:cs="Times New Roman"/>
          <w:szCs w:val="24"/>
        </w:rPr>
        <w:t xml:space="preserve"> </w:t>
      </w:r>
      <w:proofErr w:type="spellStart"/>
      <w:r w:rsidR="00DF1798">
        <w:rPr>
          <w:rFonts w:cs="Times New Roman"/>
          <w:szCs w:val="24"/>
        </w:rPr>
        <w:t>passa-banda</w:t>
      </w:r>
      <w:proofErr w:type="spellEnd"/>
      <w:r w:rsidR="00150057" w:rsidRPr="00D81C1F">
        <w:rPr>
          <w:rFonts w:cs="Times New Roman"/>
          <w:szCs w:val="24"/>
        </w:rPr>
        <w:t xml:space="preserve"> de </w:t>
      </w:r>
      <w:r w:rsidR="00DF1798">
        <w:rPr>
          <w:rFonts w:cs="Times New Roman"/>
          <w:szCs w:val="24"/>
        </w:rPr>
        <w:t xml:space="preserve">forma </w:t>
      </w:r>
      <w:r w:rsidR="00150057" w:rsidRPr="00D81C1F">
        <w:rPr>
          <w:rFonts w:cs="Times New Roman"/>
          <w:szCs w:val="24"/>
        </w:rPr>
        <w:t>a minimizar o ganho das frequências próximas das frequências de corte</w:t>
      </w:r>
      <w:r w:rsidR="00BB4F99">
        <w:rPr>
          <w:rFonts w:cs="Times New Roman"/>
          <w:szCs w:val="24"/>
        </w:rPr>
        <w:t xml:space="preserve"> e simultaneamente tornar o ganho aproximadamente constante na banda de </w:t>
      </w:r>
      <w:r w:rsidR="008B533C">
        <w:rPr>
          <w:rFonts w:cs="Times New Roman"/>
          <w:szCs w:val="24"/>
        </w:rPr>
        <w:t>passagem</w:t>
      </w:r>
      <w:r w:rsidR="00BB4F99">
        <w:rPr>
          <w:rFonts w:cs="Times New Roman"/>
          <w:szCs w:val="24"/>
        </w:rPr>
        <w:t>. Foi ainda</w:t>
      </w:r>
      <w:r w:rsidR="00BB4F99" w:rsidRPr="00D81C1F">
        <w:rPr>
          <w:rFonts w:cs="Times New Roman"/>
          <w:szCs w:val="24"/>
        </w:rPr>
        <w:t xml:space="preserve"> realizada uma nor</w:t>
      </w:r>
      <w:r w:rsidR="00DF1798">
        <w:rPr>
          <w:rFonts w:cs="Times New Roman"/>
          <w:szCs w:val="24"/>
        </w:rPr>
        <w:t xml:space="preserve">malização do ganho do filtro </w:t>
      </w:r>
      <w:r w:rsidR="00340D19">
        <w:rPr>
          <w:rFonts w:cs="Times New Roman"/>
          <w:szCs w:val="24"/>
        </w:rPr>
        <w:t>para</w:t>
      </w:r>
      <w:r w:rsidR="00DF1798">
        <w:rPr>
          <w:rFonts w:cs="Times New Roman"/>
          <w:szCs w:val="24"/>
        </w:rPr>
        <w:t xml:space="preserve"> </w:t>
      </w:r>
      <w:r w:rsidR="00BB4F99" w:rsidRPr="00D81C1F">
        <w:rPr>
          <w:rFonts w:cs="Times New Roman"/>
          <w:szCs w:val="24"/>
        </w:rPr>
        <w:t xml:space="preserve">que as frequências </w:t>
      </w:r>
      <w:r w:rsidR="00BB4F99">
        <w:rPr>
          <w:rFonts w:cs="Times New Roman"/>
          <w:szCs w:val="24"/>
        </w:rPr>
        <w:t xml:space="preserve">contidas na banda de passagem </w:t>
      </w:r>
      <w:r w:rsidR="00340D19" w:rsidRPr="00D81C1F">
        <w:rPr>
          <w:rFonts w:cs="Times New Roman"/>
          <w:szCs w:val="24"/>
        </w:rPr>
        <w:t>t</w:t>
      </w:r>
      <w:r w:rsidR="00340D19">
        <w:rPr>
          <w:rFonts w:cs="Times New Roman"/>
          <w:szCs w:val="24"/>
        </w:rPr>
        <w:t>ivessem</w:t>
      </w:r>
      <w:r w:rsidR="00340D19" w:rsidRPr="00D81C1F">
        <w:rPr>
          <w:rFonts w:cs="Times New Roman"/>
          <w:szCs w:val="24"/>
        </w:rPr>
        <w:t xml:space="preserve"> </w:t>
      </w:r>
      <w:r w:rsidR="00BB4F99" w:rsidRPr="00D81C1F">
        <w:rPr>
          <w:rFonts w:cs="Times New Roman"/>
          <w:szCs w:val="24"/>
        </w:rPr>
        <w:t>ganho unitário.</w:t>
      </w:r>
      <w:r w:rsidR="00475E19">
        <w:rPr>
          <w:rFonts w:cs="Times New Roman"/>
          <w:szCs w:val="24"/>
        </w:rPr>
        <w:t xml:space="preserve"> Na </w:t>
      </w:r>
      <w:r w:rsidR="006D2509">
        <w:rPr>
          <w:rFonts w:cs="Times New Roman"/>
          <w:szCs w:val="24"/>
        </w:rPr>
        <w:fldChar w:fldCharType="begin"/>
      </w:r>
      <w:r w:rsidR="00DF1798">
        <w:rPr>
          <w:rFonts w:cs="Times New Roman"/>
          <w:szCs w:val="24"/>
        </w:rPr>
        <w:instrText xml:space="preserve"> REF _Ref304074624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Figura </w:t>
      </w:r>
      <w:r w:rsidR="00941946">
        <w:rPr>
          <w:noProof/>
        </w:rPr>
        <w:t>14</w:t>
      </w:r>
      <w:r w:rsidR="006D2509">
        <w:rPr>
          <w:rFonts w:cs="Times New Roman"/>
          <w:szCs w:val="24"/>
        </w:rPr>
        <w:fldChar w:fldCharType="end"/>
      </w:r>
      <w:r w:rsidR="00475E19">
        <w:rPr>
          <w:rFonts w:cs="Times New Roman"/>
          <w:szCs w:val="24"/>
        </w:rPr>
        <w:t xml:space="preserve"> </w:t>
      </w:r>
      <w:r w:rsidR="00DF1798">
        <w:rPr>
          <w:rFonts w:cs="Times New Roman"/>
          <w:szCs w:val="24"/>
        </w:rPr>
        <w:t>ilustra-se</w:t>
      </w:r>
      <w:r w:rsidR="00475E19">
        <w:rPr>
          <w:rFonts w:cs="Times New Roman"/>
          <w:szCs w:val="24"/>
        </w:rPr>
        <w:t xml:space="preserve"> a resposta em frequência de um </w:t>
      </w:r>
      <w:r w:rsidR="008B533C">
        <w:rPr>
          <w:rFonts w:cs="Times New Roman"/>
          <w:szCs w:val="24"/>
        </w:rPr>
        <w:t>filtro</w:t>
      </w:r>
      <w:r w:rsidR="00DF1798">
        <w:rPr>
          <w:rFonts w:cs="Times New Roman"/>
          <w:szCs w:val="24"/>
        </w:rPr>
        <w:t xml:space="preserve"> </w:t>
      </w:r>
      <w:proofErr w:type="spellStart"/>
      <w:r w:rsidR="00DF1798">
        <w:rPr>
          <w:rFonts w:cs="Times New Roman"/>
          <w:szCs w:val="24"/>
        </w:rPr>
        <w:t>passa-banda</w:t>
      </w:r>
      <w:proofErr w:type="spellEnd"/>
      <w:r w:rsidR="00DF1798">
        <w:rPr>
          <w:rFonts w:cs="Times New Roman"/>
          <w:szCs w:val="24"/>
        </w:rPr>
        <w:t xml:space="preserve"> projectado por este processo</w:t>
      </w:r>
      <w:r w:rsidR="008B533C">
        <w:rPr>
          <w:rFonts w:cs="Times New Roman"/>
          <w:szCs w:val="24"/>
        </w:rPr>
        <w:t>, com e sem as alterações efectuadas</w:t>
      </w:r>
      <w:r w:rsidR="00475E19">
        <w:rPr>
          <w:rFonts w:cs="Times New Roman"/>
          <w:szCs w:val="24"/>
        </w:rPr>
        <w:t>.</w:t>
      </w:r>
    </w:p>
    <w:p w:rsidR="00537569" w:rsidRDefault="006D2509" w:rsidP="00DF1798">
      <w:pPr>
        <w:rPr>
          <w:rFonts w:cs="Times New Roman"/>
          <w:szCs w:val="24"/>
        </w:rPr>
      </w:pPr>
      <w:r w:rsidRPr="006D2509">
        <w:rPr>
          <w:noProof/>
          <w:lang w:val="en-US"/>
        </w:rPr>
        <w:pict>
          <v:shape id="Text Box 75" o:spid="_x0000_s1044" type="#_x0000_t202" style="position:absolute;left:0;text-align:left;margin-left:-22.25pt;margin-top:178.15pt;width:479.25pt;height:60.75pt;z-index:251699200;visibility:visible" wrapcoords="-34 0 -34 21333 21600 21333 21600 0 -3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" stroked="f">
            <v:textbox style="mso-next-textbox:#Text Box 75" inset="0,0,0,0">
              <w:txbxContent>
                <w:p w:rsidR="00323CEF" w:rsidRPr="004E1B5D" w:rsidRDefault="00323CEF" w:rsidP="00AB2DE2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80" w:name="_Ref304074624"/>
                  <w:bookmarkStart w:id="181" w:name="_Toc30420820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14</w:t>
                    </w:r>
                  </w:fldSimple>
                  <w:bookmarkEnd w:id="180"/>
                  <w:r>
                    <w:t xml:space="preserve"> - Resposta em frequência de um filtro </w:t>
                  </w:r>
                  <w:proofErr w:type="spellStart"/>
                  <w:r>
                    <w:t>passa-banda</w:t>
                  </w:r>
                  <w:proofErr w:type="spellEnd"/>
                  <w:r>
                    <w:rPr>
                      <w:noProof/>
                    </w:rPr>
                    <w:t xml:space="preserve"> entre </w:t>
                  </w:r>
                  <w:r w:rsidRPr="00A64AC3">
                    <w:rPr>
                      <w:noProof/>
                    </w:rPr>
                    <w:t>2217</w:t>
                  </w:r>
                  <w:r>
                    <w:rPr>
                      <w:noProof/>
                    </w:rPr>
                    <w:t xml:space="preserve"> Hz e 4186 Hz.</w:t>
                  </w:r>
                  <w:r>
                    <w:rPr>
                      <w:noProof/>
                    </w:rPr>
                    <w:br/>
                    <w:t>(a) - Filtro normal-</w:t>
                  </w:r>
                  <w:r>
                    <w:rPr>
                      <w:noProof/>
                    </w:rPr>
                    <w:br/>
                    <w:t>(b) - Filtro com normalização de ganho.</w:t>
                  </w:r>
                  <w:r>
                    <w:rPr>
                      <w:noProof/>
                    </w:rPr>
                    <w:br/>
                    <w:t>(c) - Filtro com janela de Hamming.</w:t>
                  </w:r>
                  <w:r>
                    <w:rPr>
                      <w:noProof/>
                    </w:rPr>
                    <w:br/>
                    <w:t>(d) - Filtro com janela de Hamming e normalização de ganho.</w:t>
                  </w:r>
                  <w:bookmarkEnd w:id="181"/>
                  <w:r>
                    <w:rPr>
                      <w:noProof/>
                    </w:rPr>
                    <w:br/>
                  </w:r>
                </w:p>
              </w:txbxContent>
            </v:textbox>
            <w10:wrap type="tight"/>
          </v:shape>
        </w:pict>
      </w:r>
      <w:r w:rsidR="00BB4F99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67310</wp:posOffset>
            </wp:positionV>
            <wp:extent cx="6083935" cy="1903095"/>
            <wp:effectExtent l="19050" t="0" r="0" b="0"/>
            <wp:wrapTight wrapText="bothSides">
              <wp:wrapPolygon edited="0">
                <wp:start x="-68" y="0"/>
                <wp:lineTo x="-68" y="21405"/>
                <wp:lineTo x="21575" y="21405"/>
                <wp:lineTo x="21575" y="0"/>
                <wp:lineTo x="-68" y="0"/>
              </wp:wrapPolygon>
            </wp:wrapTight>
            <wp:docPr id="31" name="Imagem 31" descr="C:\Users\DVD\Desktop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VD\Desktop\all.jp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3BB9">
        <w:rPr>
          <w:rFonts w:cs="Times New Roman"/>
          <w:szCs w:val="24"/>
        </w:rPr>
        <w:tab/>
      </w:r>
      <w:r w:rsidR="00DF1798">
        <w:rPr>
          <w:rFonts w:cs="Times New Roman"/>
          <w:szCs w:val="24"/>
        </w:rPr>
        <w:t>A</w:t>
      </w:r>
      <w:r w:rsidR="00DF1798" w:rsidRPr="00D81C1F">
        <w:rPr>
          <w:rFonts w:cs="Times New Roman"/>
          <w:szCs w:val="24"/>
        </w:rPr>
        <w:t xml:space="preserve"> aplicação descrita anteriormente foi actualizada de tal forma a que todos os coeficientes dos filtros </w:t>
      </w:r>
      <w:proofErr w:type="spellStart"/>
      <w:r w:rsidR="00DF1798">
        <w:rPr>
          <w:rFonts w:cs="Times New Roman"/>
          <w:szCs w:val="24"/>
        </w:rPr>
        <w:t>passa-banda</w:t>
      </w:r>
      <w:proofErr w:type="spellEnd"/>
      <w:r w:rsidR="00DF1798">
        <w:rPr>
          <w:rFonts w:cs="Times New Roman"/>
          <w:szCs w:val="24"/>
        </w:rPr>
        <w:t xml:space="preserve"> </w:t>
      </w:r>
      <w:r w:rsidR="00DF1798" w:rsidRPr="00D81C1F">
        <w:rPr>
          <w:rFonts w:cs="Times New Roman"/>
          <w:szCs w:val="24"/>
        </w:rPr>
        <w:t>sejam automaticamente gerados.</w:t>
      </w:r>
      <w:r w:rsidR="00037C69">
        <w:rPr>
          <w:rFonts w:cs="Times New Roman"/>
          <w:szCs w:val="24"/>
        </w:rPr>
        <w:t xml:space="preserve"> A ordem dos filtros utilizada na </w:t>
      </w:r>
      <w:r>
        <w:rPr>
          <w:rFonts w:cs="Times New Roman"/>
          <w:szCs w:val="24"/>
        </w:rPr>
        <w:fldChar w:fldCharType="begin"/>
      </w:r>
      <w:r w:rsidR="00037C69">
        <w:rPr>
          <w:rFonts w:cs="Times New Roman"/>
          <w:szCs w:val="24"/>
        </w:rPr>
        <w:instrText xml:space="preserve"> REF _Ref304074624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941946">
        <w:t xml:space="preserve">Figura </w:t>
      </w:r>
      <w:r w:rsidR="00941946">
        <w:rPr>
          <w:noProof/>
        </w:rPr>
        <w:t>14</w:t>
      </w:r>
      <w:r>
        <w:rPr>
          <w:rFonts w:cs="Times New Roman"/>
          <w:szCs w:val="24"/>
        </w:rPr>
        <w:fldChar w:fldCharType="end"/>
      </w:r>
      <w:r w:rsidR="00037C69">
        <w:rPr>
          <w:rFonts w:cs="Times New Roman"/>
          <w:szCs w:val="24"/>
        </w:rPr>
        <w:t xml:space="preserve"> foi de </w:t>
      </w:r>
      <w:r w:rsidR="00537569">
        <w:rPr>
          <w:rFonts w:cs="Times New Roman"/>
          <w:szCs w:val="24"/>
        </w:rPr>
        <w:t>15</w:t>
      </w:r>
      <w:r w:rsidR="00037C69">
        <w:rPr>
          <w:rFonts w:cs="Times New Roman"/>
          <w:szCs w:val="24"/>
        </w:rPr>
        <w:t xml:space="preserve"> coeficientes</w:t>
      </w:r>
      <w:r w:rsidR="00537569">
        <w:rPr>
          <w:rFonts w:cs="Times New Roman"/>
          <w:szCs w:val="24"/>
        </w:rPr>
        <w:t xml:space="preserve">, ilustrados na </w:t>
      </w:r>
      <w:r>
        <w:rPr>
          <w:rFonts w:cs="Times New Roman"/>
          <w:szCs w:val="24"/>
        </w:rPr>
        <w:fldChar w:fldCharType="begin"/>
      </w:r>
      <w:r w:rsidR="00537569">
        <w:rPr>
          <w:rFonts w:cs="Times New Roman"/>
          <w:szCs w:val="24"/>
        </w:rPr>
        <w:instrText xml:space="preserve"> REF _Ref304199981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941946">
        <w:t xml:space="preserve">Figura </w:t>
      </w:r>
      <w:r w:rsidR="00941946">
        <w:rPr>
          <w:noProof/>
        </w:rPr>
        <w:t>15</w:t>
      </w:r>
      <w:r>
        <w:rPr>
          <w:rFonts w:cs="Times New Roman"/>
          <w:szCs w:val="24"/>
        </w:rPr>
        <w:fldChar w:fldCharType="end"/>
      </w:r>
      <w:r w:rsidR="00037C69">
        <w:rPr>
          <w:rFonts w:cs="Times New Roman"/>
          <w:szCs w:val="24"/>
        </w:rPr>
        <w:t>.</w:t>
      </w:r>
      <w:r w:rsidR="002B549C">
        <w:rPr>
          <w:rFonts w:cs="Times New Roman"/>
          <w:szCs w:val="24"/>
        </w:rPr>
        <w:t xml:space="preserve"> </w:t>
      </w:r>
    </w:p>
    <w:p w:rsidR="00537569" w:rsidRDefault="00537569" w:rsidP="00537569">
      <w:pPr>
        <w:keepNext/>
        <w:jc w:val="center"/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1334770</wp:posOffset>
            </wp:positionH>
            <wp:positionV relativeFrom="paragraph">
              <wp:posOffset>-368300</wp:posOffset>
            </wp:positionV>
            <wp:extent cx="3026410" cy="2264410"/>
            <wp:effectExtent l="19050" t="0" r="2540" b="0"/>
            <wp:wrapTopAndBottom/>
            <wp:docPr id="56" name="Imagem 56" descr="C:\Users\DVD\Desktop\FilterCo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DVD\Desktop\FilterCoef.jp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569" w:rsidRDefault="00537569" w:rsidP="00626489">
      <w:pPr>
        <w:pStyle w:val="Legenda"/>
        <w:jc w:val="center"/>
        <w:rPr>
          <w:rFonts w:cs="Times New Roman"/>
          <w:szCs w:val="24"/>
        </w:rPr>
      </w:pPr>
      <w:bookmarkStart w:id="182" w:name="_Ref304199981"/>
      <w:bookmarkStart w:id="183" w:name="_Toc304208205"/>
      <w:r>
        <w:t xml:space="preserve">Figura </w:t>
      </w:r>
      <w:fldSimple w:instr=" SEQ Figura \* ARABIC ">
        <w:r w:rsidR="00941946">
          <w:rPr>
            <w:noProof/>
          </w:rPr>
          <w:t>15</w:t>
        </w:r>
      </w:fldSimple>
      <w:bookmarkEnd w:id="182"/>
      <w:r>
        <w:t xml:space="preserve"> - Representação discreta dos coeficientes dos filtros FIR.</w:t>
      </w:r>
      <w:bookmarkEnd w:id="183"/>
    </w:p>
    <w:p w:rsidR="00A7481B" w:rsidRDefault="00A7481B">
      <w:pPr>
        <w:spacing w:line="276" w:lineRule="auto"/>
        <w:jc w:val="left"/>
        <w:rPr>
          <w:rFonts w:cs="Times New Roman"/>
          <w:szCs w:val="24"/>
        </w:rPr>
      </w:pPr>
    </w:p>
    <w:p w:rsidR="00DF1798" w:rsidRDefault="002B549C" w:rsidP="00DF179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</w:t>
      </w:r>
      <w:r w:rsidR="006D2509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_Ref304197506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t xml:space="preserve">Listagem </w:t>
      </w:r>
      <w:r w:rsidR="00941946">
        <w:rPr>
          <w:noProof/>
        </w:rPr>
        <w:t>2</w:t>
      </w:r>
      <w:r w:rsidR="006D25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encontra-se o resultado actualizado da aplicação utilitária.</w:t>
      </w:r>
    </w:p>
    <w:p w:rsidR="002B549C" w:rsidRPr="002B549C" w:rsidRDefault="002B549C" w:rsidP="00222E1A">
      <w:pPr>
        <w:pStyle w:val="Code"/>
      </w:pPr>
      <w:proofErr w:type="spellStart"/>
      <w:r w:rsidRPr="002B549C">
        <w:t>GoertzelFrequency</w:t>
      </w:r>
      <w:proofErr w:type="spellEnd"/>
      <w:r w:rsidRPr="002B549C">
        <w:t xml:space="preserve"> </w:t>
      </w:r>
      <w:proofErr w:type="gramStart"/>
      <w:r w:rsidRPr="002B549C">
        <w:t>block5Freqs[</w:t>
      </w:r>
      <w:proofErr w:type="gramEnd"/>
      <w:r w:rsidRPr="002B549C">
        <w:t xml:space="preserve">] = </w:t>
      </w:r>
      <w:r w:rsidRPr="002B549C">
        <w:br/>
        <w:t>{</w:t>
      </w:r>
      <w:r w:rsidRPr="002B549C">
        <w:br/>
      </w:r>
      <w:r w:rsidRPr="002B549C">
        <w:tab/>
        <w:t>{ 2093, 0.152647050869377, "C(8)", "DO(8)" },</w:t>
      </w:r>
      <w:r w:rsidRPr="002B549C">
        <w:br/>
      </w:r>
      <w:r w:rsidRPr="002B549C">
        <w:tab/>
        <w:t>{ 2217.46, -0.0249321758937832, "C#(8)", "DO#/</w:t>
      </w:r>
      <w:proofErr w:type="spellStart"/>
      <w:r w:rsidRPr="002B549C">
        <w:t>REb</w:t>
      </w:r>
      <w:proofErr w:type="spellEnd"/>
      <w:r w:rsidRPr="002B549C">
        <w:t>(8)" },</w:t>
      </w:r>
      <w:r w:rsidRPr="002B549C">
        <w:br/>
      </w:r>
      <w:r w:rsidRPr="002B549C">
        <w:tab/>
        <w:t>{ 2349.32, -0.212824743993789, "D(8)", "RE(8)" },</w:t>
      </w:r>
      <w:r w:rsidRPr="002B549C">
        <w:br/>
      </w:r>
      <w:r w:rsidRPr="002B549C">
        <w:tab/>
        <w:t>{ 2489.02, -0.409796591826102, "D#(8)", "RE#/</w:t>
      </w:r>
      <w:proofErr w:type="spellStart"/>
      <w:r w:rsidRPr="002B549C">
        <w:t>MIb</w:t>
      </w:r>
      <w:proofErr w:type="spellEnd"/>
      <w:r w:rsidRPr="002B549C">
        <w:t>(8)" },</w:t>
      </w:r>
      <w:r w:rsidRPr="002B549C">
        <w:br/>
      </w:r>
      <w:r w:rsidRPr="002B549C">
        <w:tab/>
        <w:t>{ 2637.02, -0.613985438353575, "E(8)", "MI(8)" },</w:t>
      </w:r>
      <w:r w:rsidRPr="002B549C">
        <w:br/>
      </w:r>
      <w:r w:rsidRPr="002B549C">
        <w:tab/>
        <w:t>{ 2793.83, -0.822807459405852, "F(8)", "FA(8)" },</w:t>
      </w:r>
      <w:r w:rsidRPr="002B549C">
        <w:br/>
      </w:r>
      <w:r w:rsidRPr="002B549C">
        <w:tab/>
        <w:t>{ 2959.96, -1.0327460083145, "F#(8)", "FA#/</w:t>
      </w:r>
      <w:proofErr w:type="spellStart"/>
      <w:r w:rsidRPr="002B549C">
        <w:t>SOLb</w:t>
      </w:r>
      <w:proofErr w:type="spellEnd"/>
      <w:r w:rsidRPr="002B549C">
        <w:t>(8)" },</w:t>
      </w:r>
      <w:r w:rsidRPr="002B549C">
        <w:br/>
      </w:r>
      <w:r w:rsidRPr="002B549C">
        <w:tab/>
        <w:t>{ 3135.96, -1.23926418042578, "G(8)", "SOL(8)" },</w:t>
      </w:r>
      <w:r w:rsidRPr="002B549C">
        <w:br/>
      </w:r>
      <w:r w:rsidRPr="002B549C">
        <w:tab/>
        <w:t>{ 3322.44, -1.43668977954882, "G#(8)", "SOL#/</w:t>
      </w:r>
      <w:proofErr w:type="spellStart"/>
      <w:r w:rsidRPr="002B549C">
        <w:t>LAb</w:t>
      </w:r>
      <w:proofErr w:type="spellEnd"/>
      <w:r w:rsidRPr="002B549C">
        <w:t>(8)" },</w:t>
      </w:r>
      <w:r w:rsidRPr="002B549C">
        <w:br/>
      </w:r>
      <w:r w:rsidRPr="002B549C">
        <w:tab/>
      </w:r>
      <w:r w:rsidRPr="00222E1A">
        <w:t>{ 3520, -1.61803398874989, "A(8)", "LA(8)" },</w:t>
      </w:r>
      <w:r w:rsidRPr="00222E1A">
        <w:br/>
      </w:r>
      <w:r w:rsidRPr="00222E1A">
        <w:tab/>
        <w:t>{ 3729.31, -1.77503091430041, "A#(8)", "LA#/</w:t>
      </w:r>
      <w:proofErr w:type="spellStart"/>
      <w:r w:rsidRPr="00222E1A">
        <w:t>SIb</w:t>
      </w:r>
      <w:proofErr w:type="spellEnd"/>
      <w:r w:rsidRPr="00222E1A">
        <w:t>(8)" },</w:t>
      </w:r>
      <w:r w:rsidRPr="00222E1A">
        <w:br/>
      </w:r>
      <w:r w:rsidRPr="00222E1A">
        <w:tab/>
        <w:t>{ 3951.07, -1.89813380784295, "B(8)", "SI(8)" },</w:t>
      </w:r>
      <w:r w:rsidRPr="00222E1A">
        <w:br/>
      </w:r>
      <w:r w:rsidRPr="00222E1A">
        <w:tab/>
        <w:t>{ 4186.01, -1.97670105124705, "C(9)", "DO(9)" },</w:t>
      </w:r>
      <w:r w:rsidRPr="00222E1A">
        <w:br/>
        <w:t>};</w:t>
      </w:r>
      <w:r w:rsidRPr="00222E1A">
        <w:br/>
      </w:r>
      <w:proofErr w:type="spellStart"/>
      <w:r w:rsidRPr="00222E1A">
        <w:t>double</w:t>
      </w:r>
      <w:proofErr w:type="spellEnd"/>
      <w:r w:rsidRPr="00222E1A">
        <w:t xml:space="preserve"> </w:t>
      </w:r>
      <w:proofErr w:type="gramStart"/>
      <w:r w:rsidRPr="00222E1A">
        <w:t>block5filterValues[</w:t>
      </w:r>
      <w:proofErr w:type="gramEnd"/>
      <w:r w:rsidRPr="00222E1A">
        <w:t xml:space="preserve">] = </w:t>
      </w:r>
      <w:r w:rsidRPr="00222E1A">
        <w:br/>
        <w:t>{</w:t>
      </w:r>
      <w:r w:rsidRPr="00222E1A">
        <w:br/>
      </w:r>
      <w:r w:rsidR="00222E1A" w:rsidRPr="00222E1A">
        <w:tab/>
        <w:t>0.00771114332920066,</w:t>
      </w:r>
      <w:r w:rsidR="00222E1A" w:rsidRPr="00222E1A">
        <w:br/>
      </w:r>
      <w:r w:rsidR="00222E1A" w:rsidRPr="00222E1A">
        <w:tab/>
        <w:t>-0.00643552722701511,</w:t>
      </w:r>
      <w:r w:rsidR="00222E1A" w:rsidRPr="00222E1A">
        <w:br/>
      </w:r>
      <w:r w:rsidR="00222E1A" w:rsidRPr="00222E1A">
        <w:tab/>
        <w:t>-0.00607663771431723,</w:t>
      </w:r>
      <w:r w:rsidR="00222E1A" w:rsidRPr="00222E1A">
        <w:br/>
      </w:r>
      <w:r w:rsidR="00222E1A" w:rsidRPr="00222E1A">
        <w:tab/>
        <w:t>-0.0245428638310063,</w:t>
      </w:r>
      <w:r w:rsidR="00222E1A" w:rsidRPr="00222E1A">
        <w:br/>
      </w:r>
      <w:r w:rsidR="00222E1A" w:rsidRPr="00222E1A">
        <w:tab/>
        <w:t>0.104906973936716,</w:t>
      </w:r>
      <w:r w:rsidR="00222E1A" w:rsidRPr="00222E1A">
        <w:tab/>
      </w:r>
      <w:r w:rsidR="00222E1A" w:rsidRPr="00222E1A">
        <w:br/>
      </w:r>
      <w:r w:rsidR="00222E1A" w:rsidRPr="00222E1A">
        <w:tab/>
        <w:t>-0.0374268309086176,</w:t>
      </w:r>
      <w:r w:rsidR="00222E1A" w:rsidRPr="00222E1A">
        <w:br/>
      </w:r>
      <w:r w:rsidR="00222E1A" w:rsidRPr="00222E1A">
        <w:tab/>
        <w:t>-0.260482772652715,</w:t>
      </w:r>
      <w:r w:rsidR="00222E1A" w:rsidRPr="00222E1A">
        <w:br/>
      </w:r>
      <w:r w:rsidR="00222E1A" w:rsidRPr="00222E1A">
        <w:tab/>
        <w:t>0.449770191745125,</w:t>
      </w:r>
      <w:r w:rsidR="00222E1A" w:rsidRPr="00222E1A">
        <w:br/>
      </w:r>
      <w:r w:rsidR="00222E1A" w:rsidRPr="00222E1A">
        <w:tab/>
        <w:t>-0.260482772652715,</w:t>
      </w:r>
      <w:r w:rsidR="00222E1A" w:rsidRPr="00222E1A">
        <w:br/>
      </w:r>
      <w:r w:rsidR="00222E1A" w:rsidRPr="00222E1A">
        <w:tab/>
        <w:t>-0.0374268309086176,</w:t>
      </w:r>
      <w:r w:rsidR="00222E1A" w:rsidRPr="00222E1A">
        <w:br/>
      </w:r>
      <w:r w:rsidR="00222E1A" w:rsidRPr="00222E1A">
        <w:tab/>
        <w:t>0.104906973936716,</w:t>
      </w:r>
      <w:r w:rsidR="00222E1A" w:rsidRPr="00222E1A">
        <w:br/>
      </w:r>
      <w:r w:rsidR="00222E1A" w:rsidRPr="00222E1A">
        <w:tab/>
        <w:t>-0.0245428638310063,</w:t>
      </w:r>
      <w:r w:rsidR="00222E1A" w:rsidRPr="00222E1A">
        <w:br/>
      </w:r>
      <w:r w:rsidR="00222E1A" w:rsidRPr="00222E1A">
        <w:tab/>
        <w:t>-0.00607663771431723,</w:t>
      </w:r>
      <w:r w:rsidR="00222E1A" w:rsidRPr="00222E1A">
        <w:br/>
      </w:r>
      <w:r w:rsidR="00222E1A" w:rsidRPr="00222E1A">
        <w:tab/>
        <w:t>-0.00643552722701511,</w:t>
      </w:r>
      <w:r w:rsidR="00222E1A" w:rsidRPr="00222E1A">
        <w:br/>
      </w:r>
      <w:r w:rsidR="00222E1A">
        <w:tab/>
      </w:r>
      <w:r w:rsidR="00222E1A" w:rsidRPr="00222E1A">
        <w:t>0.00771114332920066,</w:t>
      </w:r>
      <w:r>
        <w:br/>
      </w:r>
      <w:r w:rsidRPr="002B549C">
        <w:t>};</w:t>
      </w:r>
    </w:p>
    <w:p w:rsidR="002B549C" w:rsidRDefault="002B549C" w:rsidP="00222E1A">
      <w:pPr>
        <w:pStyle w:val="Code"/>
      </w:pPr>
      <w:proofErr w:type="spellStart"/>
      <w:r w:rsidRPr="002B549C">
        <w:t>Goe</w:t>
      </w:r>
      <w:r w:rsidR="001A25AC">
        <w:t>rtzelFrequeciesBlock</w:t>
      </w:r>
      <w:proofErr w:type="spellEnd"/>
      <w:r w:rsidR="001A25AC">
        <w:t xml:space="preserve"> block5 = {</w:t>
      </w:r>
      <w:r w:rsidRPr="002B549C">
        <w:t>8800, 75, 1, 13,block5filterValues,</w:t>
      </w:r>
      <w:proofErr w:type="gramStart"/>
      <w:r w:rsidRPr="002B549C">
        <w:t>block5Freqs }</w:t>
      </w:r>
      <w:proofErr w:type="gramEnd"/>
      <w:r w:rsidRPr="002B549C">
        <w:t>;</w:t>
      </w:r>
    </w:p>
    <w:p w:rsidR="005127B4" w:rsidRDefault="002B549C" w:rsidP="002B549C">
      <w:pPr>
        <w:pStyle w:val="Legenda"/>
        <w:jc w:val="center"/>
      </w:pPr>
      <w:bookmarkStart w:id="184" w:name="_Ref304197506"/>
      <w:r>
        <w:t xml:space="preserve">Listagem </w:t>
      </w:r>
      <w:fldSimple w:instr=" SEQ Listagem \* ARABIC ">
        <w:r w:rsidR="00941946">
          <w:rPr>
            <w:noProof/>
          </w:rPr>
          <w:t>2</w:t>
        </w:r>
      </w:fldSimple>
      <w:bookmarkEnd w:id="184"/>
      <w:r>
        <w:t xml:space="preserve"> - Exemplo de um resultado da aplicação utilitária produzida para a gama </w:t>
      </w:r>
      <w:r w:rsidRPr="002B549C">
        <w:t>2093 - 4186,01 Hz</w:t>
      </w:r>
      <w:r>
        <w:t>, com valores dos coeficientes do filtro respectivo.</w:t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bookmarkStart w:id="185" w:name="_Toc304208159"/>
      <w:r>
        <w:lastRenderedPageBreak/>
        <w:t>4. Implementação</w:t>
      </w:r>
      <w:bookmarkEnd w:id="185"/>
    </w:p>
    <w:p w:rsidR="00851F9B" w:rsidRDefault="00851F9B" w:rsidP="00150057"/>
    <w:p w:rsidR="008F3EFE" w:rsidRDefault="00851F9B" w:rsidP="00150057">
      <w:r>
        <w:tab/>
      </w:r>
      <w:r w:rsidR="00150057">
        <w:t xml:space="preserve">Este </w:t>
      </w:r>
      <w:r w:rsidR="001A25AC">
        <w:t>capítulo</w:t>
      </w:r>
      <w:r w:rsidR="00150057">
        <w:t xml:space="preserve"> </w:t>
      </w:r>
      <w:r w:rsidR="00340D19">
        <w:t>apresenta</w:t>
      </w:r>
      <w:r w:rsidR="00150057">
        <w:t xml:space="preserve"> as soluções e </w:t>
      </w:r>
      <w:r w:rsidR="00340D19">
        <w:t xml:space="preserve">as </w:t>
      </w:r>
      <w:r w:rsidR="00291C67">
        <w:t xml:space="preserve">opções </w:t>
      </w:r>
      <w:r w:rsidR="001A25AC">
        <w:t>efectuadas</w:t>
      </w:r>
      <w:r w:rsidR="00340D19">
        <w:t xml:space="preserve"> </w:t>
      </w:r>
      <w:r w:rsidR="00150057">
        <w:t>na implementação do projecto</w:t>
      </w:r>
      <w:r w:rsidR="00475E19">
        <w:t>.</w:t>
      </w:r>
      <w:r w:rsidR="00A65F31">
        <w:t xml:space="preserve"> Na realização do projecto foi utilizado o sistema de desenvolvimento colaborativo de </w:t>
      </w:r>
      <w:r w:rsidR="00A65F31" w:rsidRPr="00A65F31">
        <w:rPr>
          <w:i/>
        </w:rPr>
        <w:t>software</w:t>
      </w:r>
      <w:r w:rsidR="00A65F31">
        <w:rPr>
          <w:i/>
        </w:rPr>
        <w:t>,</w:t>
      </w:r>
      <w:r w:rsidR="00A65F31">
        <w:t xml:space="preserve"> </w:t>
      </w:r>
      <w:proofErr w:type="spellStart"/>
      <w:r w:rsidR="00A65F31" w:rsidRPr="00A65F31">
        <w:rPr>
          <w:i/>
        </w:rPr>
        <w:t>Github</w:t>
      </w:r>
      <w:proofErr w:type="spellEnd"/>
      <w:sdt>
        <w:sdtPr>
          <w:rPr>
            <w:i/>
          </w:rPr>
          <w:id w:val="67294541"/>
          <w:citation/>
        </w:sdtPr>
        <w:sdtContent>
          <w:r w:rsidR="006D2509">
            <w:rPr>
              <w:i/>
            </w:rPr>
            <w:fldChar w:fldCharType="begin"/>
          </w:r>
          <w:r w:rsidR="00A65F31">
            <w:rPr>
              <w:i/>
            </w:rPr>
            <w:instrText xml:space="preserve"> CITATION Git01 \l 2070 </w:instrText>
          </w:r>
          <w:r w:rsidR="006D2509">
            <w:rPr>
              <w:i/>
            </w:rPr>
            <w:fldChar w:fldCharType="separate"/>
          </w:r>
          <w:r w:rsidR="00676815">
            <w:rPr>
              <w:noProof/>
            </w:rPr>
            <w:t>[</w:t>
          </w:r>
          <w:hyperlink w:anchor="Git0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13</w:t>
            </w:r>
          </w:hyperlink>
          <w:r w:rsidR="00676815">
            <w:rPr>
              <w:noProof/>
            </w:rPr>
            <w:t>]</w:t>
          </w:r>
          <w:r w:rsidR="006D2509">
            <w:rPr>
              <w:i/>
            </w:rPr>
            <w:fldChar w:fldCharType="end"/>
          </w:r>
        </w:sdtContent>
      </w:sdt>
      <w:r w:rsidR="00A65F31">
        <w:t xml:space="preserve">, este utiliza como sistema de controlo de versões o </w:t>
      </w:r>
      <w:proofErr w:type="spellStart"/>
      <w:r w:rsidR="00A65F31" w:rsidRPr="00A65F31">
        <w:rPr>
          <w:i/>
        </w:rPr>
        <w:t>Git</w:t>
      </w:r>
      <w:proofErr w:type="spellEnd"/>
      <w:sdt>
        <w:sdtPr>
          <w:rPr>
            <w:i/>
          </w:rPr>
          <w:id w:val="67294542"/>
          <w:citation/>
        </w:sdtPr>
        <w:sdtContent>
          <w:r w:rsidR="006D2509">
            <w:rPr>
              <w:i/>
            </w:rPr>
            <w:fldChar w:fldCharType="begin"/>
          </w:r>
          <w:r w:rsidR="00A65F31">
            <w:rPr>
              <w:i/>
            </w:rPr>
            <w:instrText xml:space="preserve"> CITATION Git11 \l 2070 </w:instrText>
          </w:r>
          <w:r w:rsidR="006D2509">
            <w:rPr>
              <w:i/>
            </w:rPr>
            <w:fldChar w:fldCharType="separate"/>
          </w:r>
          <w:r w:rsidR="00676815">
            <w:rPr>
              <w:noProof/>
            </w:rPr>
            <w:t>[</w:t>
          </w:r>
          <w:hyperlink w:anchor="Git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676815">
            <w:rPr>
              <w:noProof/>
            </w:rPr>
            <w:t>]</w:t>
          </w:r>
          <w:r w:rsidR="006D2509">
            <w:rPr>
              <w:i/>
            </w:rPr>
            <w:fldChar w:fldCharType="end"/>
          </w:r>
        </w:sdtContent>
      </w:sdt>
      <w:r w:rsidR="00A65F31">
        <w:rPr>
          <w:i/>
        </w:rPr>
        <w:t>.</w:t>
      </w:r>
      <w:r w:rsidR="00A17D37">
        <w:br/>
      </w:r>
      <w:r w:rsidR="008F3EFE">
        <w:t xml:space="preserve">Uma decisão </w:t>
      </w:r>
      <w:r w:rsidR="00C644EB">
        <w:t xml:space="preserve">que foi </w:t>
      </w:r>
      <w:r w:rsidR="00BE014C">
        <w:t xml:space="preserve">tomada </w:t>
      </w:r>
      <w:proofErr w:type="gramStart"/>
      <w:r w:rsidR="00BE014C">
        <w:rPr>
          <w:i/>
        </w:rPr>
        <w:t>a</w:t>
      </w:r>
      <w:r w:rsidR="000A0767" w:rsidRPr="008F3EFE">
        <w:rPr>
          <w:i/>
        </w:rPr>
        <w:t xml:space="preserve"> priori</w:t>
      </w:r>
      <w:proofErr w:type="gramEnd"/>
      <w:r w:rsidR="00C644EB">
        <w:t xml:space="preserve"> da implementação foi </w:t>
      </w:r>
      <w:r w:rsidR="00340D19">
        <w:t xml:space="preserve">definir os </w:t>
      </w:r>
      <w:r w:rsidR="00C644EB">
        <w:t xml:space="preserve">requisitos mínimos </w:t>
      </w:r>
      <w:r w:rsidR="00340D19">
        <w:t xml:space="preserve">para </w:t>
      </w:r>
      <w:r w:rsidR="00C644EB">
        <w:t>a infra-estrutura</w:t>
      </w:r>
      <w:r w:rsidR="008F3EFE">
        <w:t>. Os requisitos</w:t>
      </w:r>
      <w:r w:rsidR="00340D19">
        <w:t xml:space="preserve"> </w:t>
      </w:r>
      <w:r w:rsidR="00BE014C">
        <w:t>m</w:t>
      </w:r>
      <w:r w:rsidR="00340D19">
        <w:t>ínimos</w:t>
      </w:r>
      <w:r w:rsidR="008F3EFE">
        <w:t xml:space="preserve"> </w:t>
      </w:r>
      <w:r w:rsidR="00340D19">
        <w:t>foram</w:t>
      </w:r>
      <w:r w:rsidR="008F3EFE">
        <w:t>:</w:t>
      </w:r>
    </w:p>
    <w:p w:rsidR="00964782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>realize</w:t>
      </w:r>
      <w:r>
        <w:t xml:space="preserve"> operações com </w:t>
      </w:r>
      <w:proofErr w:type="spellStart"/>
      <w:r w:rsidRPr="008F3EFE">
        <w:rPr>
          <w:i/>
        </w:rPr>
        <w:t>doubles</w:t>
      </w:r>
      <w:proofErr w:type="spellEnd"/>
      <w:r w:rsidRPr="008F3EFE">
        <w:rPr>
          <w:i/>
        </w:rPr>
        <w:t>/</w:t>
      </w:r>
      <w:proofErr w:type="spellStart"/>
      <w:r w:rsidRPr="008F3EFE">
        <w:rPr>
          <w:i/>
        </w:rPr>
        <w:t>floats</w:t>
      </w:r>
      <w:proofErr w:type="spellEnd"/>
      <w:r>
        <w:t>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 xml:space="preserve">crie </w:t>
      </w:r>
      <w:r>
        <w:t xml:space="preserve">e </w:t>
      </w:r>
      <w:r w:rsidR="00C644EB">
        <w:t xml:space="preserve">gere </w:t>
      </w:r>
      <w:r>
        <w:t>múltiplos fios de execução (tarefas).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>Suporte para aquisição de sinal.</w:t>
      </w:r>
    </w:p>
    <w:p w:rsidR="00964782" w:rsidRDefault="00964782" w:rsidP="00150057"/>
    <w:p w:rsidR="00150057" w:rsidRDefault="00150057" w:rsidP="00FD6EF7">
      <w:pPr>
        <w:pStyle w:val="Ttulo2"/>
        <w:jc w:val="left"/>
      </w:pPr>
      <w:bookmarkStart w:id="186" w:name="_Ref302472860"/>
      <w:bookmarkStart w:id="187" w:name="_Toc304208160"/>
      <w:r>
        <w:t>4.1 Linguagem de programação</w:t>
      </w:r>
      <w:bookmarkEnd w:id="186"/>
      <w:bookmarkEnd w:id="187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>Um dos aspectos fulcrais para a realização deste projecto foi a escolha da linguagem programática</w:t>
      </w:r>
      <w:r w:rsidR="00BE014C">
        <w:rPr>
          <w:rFonts w:cs="Times New Roman"/>
          <w:szCs w:val="24"/>
        </w:rPr>
        <w:t>. A</w:t>
      </w:r>
      <w:r w:rsidR="00150057" w:rsidRPr="00170F9C">
        <w:rPr>
          <w:rFonts w:cs="Times New Roman"/>
          <w:szCs w:val="24"/>
        </w:rPr>
        <w:t>s opções eram à partida limitadas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uma vez que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como descrito </w:t>
      </w:r>
      <w:r w:rsidR="00A7462F">
        <w:rPr>
          <w:rFonts w:cs="Times New Roman"/>
          <w:szCs w:val="24"/>
        </w:rPr>
        <w:t xml:space="preserve">na </w:t>
      </w:r>
      <w:r w:rsidR="007F339A">
        <w:rPr>
          <w:rFonts w:cs="Times New Roman"/>
          <w:szCs w:val="24"/>
        </w:rPr>
        <w:t>Secção</w:t>
      </w:r>
      <w:r w:rsidR="007F339A" w:rsidRPr="00170F9C">
        <w:rPr>
          <w:rFonts w:cs="Times New Roman"/>
          <w:szCs w:val="24"/>
        </w:rPr>
        <w:t xml:space="preserve"> </w:t>
      </w:r>
      <w:r w:rsidR="00676815">
        <w:t>1.2</w:t>
      </w:r>
      <w:r w:rsidR="007F339A">
        <w:t>,</w:t>
      </w:r>
      <w:r w:rsidR="00150057" w:rsidRPr="00170F9C">
        <w:rPr>
          <w:rFonts w:cs="Times New Roman"/>
          <w:szCs w:val="24"/>
        </w:rPr>
        <w:t xml:space="preserve"> era essencial que o código produzido corresse em qualquer dispositivo com baixas ou altas características a nível de hardware</w:t>
      </w:r>
      <w:r w:rsidR="001E74AC">
        <w:rPr>
          <w:rFonts w:cs="Times New Roman"/>
          <w:szCs w:val="24"/>
        </w:rPr>
        <w:t>.</w:t>
      </w:r>
      <w:r w:rsidR="00150057" w:rsidRPr="00170F9C">
        <w:rPr>
          <w:rFonts w:cs="Times New Roman"/>
          <w:szCs w:val="24"/>
        </w:rPr>
        <w:t xml:space="preserve">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sdt>
        <w:sdtPr>
          <w:rPr>
            <w:rFonts w:cs="Times New Roman"/>
            <w:i/>
            <w:szCs w:val="24"/>
          </w:rPr>
          <w:id w:val="227318419"/>
          <w:citation/>
        </w:sdtPr>
        <w:sdtContent>
          <w:r w:rsidR="006D2509">
            <w:rPr>
              <w:rFonts w:cs="Times New Roman"/>
              <w:i/>
              <w:szCs w:val="24"/>
            </w:rPr>
            <w:fldChar w:fldCharType="begin"/>
          </w:r>
          <w:r w:rsidR="00C644EB">
            <w:rPr>
              <w:rFonts w:cs="Times New Roman"/>
              <w:i/>
              <w:szCs w:val="24"/>
            </w:rPr>
            <w:instrText xml:space="preserve"> CITATION Bja97 \l 2070 </w:instrText>
          </w:r>
          <w:r w:rsidR="006D2509">
            <w:rPr>
              <w:rFonts w:cs="Times New Roman"/>
              <w:i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15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170F9C">
        <w:rPr>
          <w:rFonts w:cs="Times New Roman"/>
          <w:szCs w:val="24"/>
        </w:rPr>
        <w:t xml:space="preserve">, ambas reconhecidas pela sua eficiência </w:t>
      </w:r>
      <w:r w:rsidR="00BE014C" w:rsidRPr="00170F9C">
        <w:rPr>
          <w:rFonts w:cs="Times New Roman"/>
          <w:szCs w:val="24"/>
        </w:rPr>
        <w:t xml:space="preserve">e </w:t>
      </w:r>
      <w:r w:rsidR="00BE014C">
        <w:rPr>
          <w:rFonts w:cs="Times New Roman"/>
          <w:szCs w:val="24"/>
        </w:rPr>
        <w:t>difusão</w:t>
      </w:r>
      <w:r w:rsidR="00150057" w:rsidRPr="00170F9C">
        <w:rPr>
          <w:rFonts w:cs="Times New Roman"/>
          <w:szCs w:val="24"/>
        </w:rPr>
        <w:t xml:space="preserve">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</w:t>
      </w:r>
      <w:r w:rsidR="00BE014C">
        <w:rPr>
          <w:rFonts w:cs="Times New Roman"/>
          <w:szCs w:val="24"/>
        </w:rPr>
        <w:t>, entre outras modificações e extensões</w:t>
      </w:r>
      <w:r w:rsidR="00150057" w:rsidRPr="00170F9C">
        <w:rPr>
          <w:rFonts w:cs="Times New Roman"/>
          <w:szCs w:val="24"/>
        </w:rPr>
        <w:t>. Um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 d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s </w:t>
      </w:r>
      <w:r w:rsidR="00BE014C">
        <w:rPr>
          <w:rFonts w:cs="Times New Roman"/>
          <w:szCs w:val="24"/>
        </w:rPr>
        <w:t xml:space="preserve">características </w:t>
      </w:r>
      <w:r w:rsidR="00BE014C" w:rsidRPr="00170F9C">
        <w:rPr>
          <w:rFonts w:cs="Times New Roman"/>
          <w:szCs w:val="24"/>
        </w:rPr>
        <w:t>da</w:t>
      </w:r>
      <w:r w:rsidR="00150057" w:rsidRPr="00170F9C">
        <w:rPr>
          <w:rFonts w:cs="Times New Roman"/>
          <w:szCs w:val="24"/>
        </w:rPr>
        <w:t xml:space="preserve">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</w:t>
      </w:r>
      <w:r w:rsidR="001E74AC">
        <w:rPr>
          <w:rFonts w:cs="Times New Roman"/>
          <w:szCs w:val="24"/>
        </w:rPr>
        <w:t xml:space="preserve"> ser extremamente flexível levando a que seja </w:t>
      </w:r>
      <w:r w:rsidR="007F339A">
        <w:rPr>
          <w:rFonts w:cs="Times New Roman"/>
          <w:szCs w:val="24"/>
        </w:rPr>
        <w:t>propícia</w:t>
      </w:r>
      <w:r w:rsidR="001E74AC">
        <w:rPr>
          <w:rFonts w:cs="Times New Roman"/>
          <w:szCs w:val="24"/>
        </w:rPr>
        <w:t xml:space="preserve"> a erros do programador</w:t>
      </w:r>
      <w:r w:rsidR="00150057" w:rsidRPr="00170F9C">
        <w:rPr>
          <w:rFonts w:cs="Times New Roman"/>
          <w:szCs w:val="24"/>
        </w:rPr>
        <w:t>. Apesar disso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</w:t>
      </w:r>
      <w:r w:rsidR="001E74AC">
        <w:rPr>
          <w:rFonts w:cs="Times New Roman"/>
          <w:szCs w:val="24"/>
        </w:rPr>
        <w:t xml:space="preserve"> muito </w:t>
      </w:r>
      <w:r w:rsidR="00BE014C">
        <w:rPr>
          <w:rFonts w:cs="Times New Roman"/>
          <w:szCs w:val="24"/>
        </w:rPr>
        <w:t>menos propícia</w:t>
      </w:r>
      <w:r w:rsidR="001E74AC">
        <w:rPr>
          <w:rFonts w:cs="Times New Roman"/>
          <w:szCs w:val="24"/>
        </w:rPr>
        <w:t xml:space="preserve"> a erros </w:t>
      </w:r>
      <w:r w:rsidR="00150057" w:rsidRPr="00170F9C">
        <w:rPr>
          <w:rFonts w:cs="Times New Roman"/>
          <w:szCs w:val="24"/>
        </w:rPr>
        <w:t xml:space="preserve">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</w:t>
      </w:r>
      <w:r w:rsidR="00BE014C">
        <w:rPr>
          <w:rFonts w:cs="Times New Roman"/>
          <w:szCs w:val="24"/>
        </w:rPr>
        <w:t xml:space="preserve">fortemente </w:t>
      </w:r>
      <w:r w:rsidR="00150057" w:rsidRPr="00170F9C">
        <w:rPr>
          <w:rFonts w:cs="Times New Roman"/>
          <w:szCs w:val="24"/>
        </w:rPr>
        <w:t>tipificada,</w:t>
      </w:r>
      <w:r w:rsidR="007F339A">
        <w:rPr>
          <w:rFonts w:cs="Times New Roman"/>
          <w:szCs w:val="24"/>
        </w:rPr>
        <w:t xml:space="preserve"> sendo</w:t>
      </w:r>
      <w:r w:rsidR="00150057" w:rsidRPr="00170F9C">
        <w:rPr>
          <w:rFonts w:cs="Times New Roman"/>
          <w:szCs w:val="24"/>
        </w:rPr>
        <w:t xml:space="preserve">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>
        <w:rPr>
          <w:rFonts w:cs="Times New Roman"/>
          <w:szCs w:val="24"/>
        </w:rPr>
        <w:t xml:space="preserve">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6D2509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6D2509">
            <w:rPr>
              <w:rFonts w:cs="Times New Roman"/>
              <w:szCs w:val="24"/>
            </w:rPr>
            <w:fldChar w:fldCharType="separate"/>
          </w:r>
          <w:r w:rsidR="00676815" w:rsidRPr="00676815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676815" w:rsidRPr="0067681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15</w:t>
            </w:r>
          </w:hyperlink>
          <w:r w:rsidR="00676815" w:rsidRPr="00676815">
            <w:rPr>
              <w:rFonts w:cs="Times New Roman"/>
              <w:noProof/>
              <w:szCs w:val="24"/>
            </w:rPr>
            <w:t>]</w:t>
          </w:r>
          <w:r w:rsidR="006D2509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A7481B" w:rsidRPr="00170F9C" w:rsidRDefault="00A7481B" w:rsidP="00150057">
      <w:pPr>
        <w:rPr>
          <w:rFonts w:cs="Times New Roman"/>
          <w:szCs w:val="24"/>
        </w:rPr>
      </w:pPr>
    </w:p>
    <w:p w:rsidR="00150057" w:rsidRDefault="00422CA4" w:rsidP="00FD6EF7">
      <w:pPr>
        <w:pStyle w:val="Ttulo2"/>
        <w:jc w:val="left"/>
      </w:pPr>
      <w:bookmarkStart w:id="188" w:name="_Toc304208161"/>
      <w:r>
        <w:lastRenderedPageBreak/>
        <w:t>4.2</w:t>
      </w:r>
      <w:r w:rsidR="00150057">
        <w:t xml:space="preserve"> Algoritmo de Goertzel</w:t>
      </w:r>
      <w:bookmarkEnd w:id="188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713D8" w:rsidRPr="00523C78">
        <w:rPr>
          <w:rFonts w:cs="Times New Roman"/>
          <w:szCs w:val="24"/>
        </w:rPr>
        <w:t xml:space="preserve">No </w:t>
      </w:r>
      <w:r w:rsidR="008713D8">
        <w:rPr>
          <w:rFonts w:cs="Times New Roman"/>
          <w:szCs w:val="24"/>
        </w:rPr>
        <w:t>C</w:t>
      </w:r>
      <w:r w:rsidR="008713D8" w:rsidRPr="00523C78">
        <w:rPr>
          <w:rFonts w:cs="Times New Roman"/>
          <w:szCs w:val="24"/>
        </w:rPr>
        <w:t xml:space="preserve">apitulo 3 </w:t>
      </w:r>
      <w:r w:rsidR="008713D8" w:rsidRPr="00DA2BF3">
        <w:rPr>
          <w:rFonts w:cs="Times New Roman"/>
          <w:szCs w:val="24"/>
        </w:rPr>
        <w:t xml:space="preserve">descreveu-se o funcionamento do algoritmo de detecção de frequência e que técnicas foram abordadas </w:t>
      </w:r>
      <w:r w:rsidR="008713D8">
        <w:rPr>
          <w:rFonts w:cs="Times New Roman"/>
          <w:szCs w:val="24"/>
        </w:rPr>
        <w:t>para</w:t>
      </w:r>
      <w:r w:rsidR="008713D8" w:rsidRPr="00DA2BF3">
        <w:rPr>
          <w:rFonts w:cs="Times New Roman"/>
          <w:szCs w:val="24"/>
        </w:rPr>
        <w:t xml:space="preserve"> que o algoritmo seja utilizado no âmbito deste projecto. Apresentam-se agora os detalhes de implementação de todos os mecanismos necessários para a </w:t>
      </w:r>
      <w:r w:rsidR="008713D8">
        <w:rPr>
          <w:rFonts w:cs="Times New Roman"/>
          <w:szCs w:val="24"/>
        </w:rPr>
        <w:t xml:space="preserve">sua </w:t>
      </w:r>
      <w:r w:rsidR="008713D8" w:rsidRPr="00DA2BF3">
        <w:rPr>
          <w:rFonts w:cs="Times New Roman"/>
          <w:szCs w:val="24"/>
        </w:rPr>
        <w:t>realização.</w:t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</w:t>
      </w:r>
      <w:r w:rsidR="008713D8">
        <w:rPr>
          <w:rFonts w:cs="Times New Roman"/>
          <w:szCs w:val="24"/>
        </w:rPr>
        <w:t xml:space="preserve">é </w:t>
      </w:r>
      <w:r w:rsidR="001A25AC">
        <w:rPr>
          <w:rFonts w:cs="Times New Roman"/>
          <w:szCs w:val="24"/>
        </w:rPr>
        <w:t>o facto de este</w:t>
      </w:r>
      <w:r w:rsidR="00150057">
        <w:rPr>
          <w:rFonts w:cs="Times New Roman"/>
          <w:szCs w:val="24"/>
        </w:rPr>
        <w:t xml:space="preserve"> ser paralelizável</w:t>
      </w:r>
      <w:r w:rsidR="001E74AC">
        <w:rPr>
          <w:rFonts w:cs="Times New Roman"/>
          <w:szCs w:val="24"/>
        </w:rPr>
        <w:t>.</w:t>
      </w:r>
      <w:r w:rsidR="00150057">
        <w:rPr>
          <w:rFonts w:cs="Times New Roman"/>
          <w:szCs w:val="24"/>
        </w:rPr>
        <w:t xml:space="preserve"> </w:t>
      </w:r>
      <w:r w:rsidR="001E74AC">
        <w:rPr>
          <w:rFonts w:cs="Times New Roman"/>
          <w:szCs w:val="24"/>
        </w:rPr>
        <w:t>Esta</w:t>
      </w:r>
      <w:r w:rsidR="00150057">
        <w:rPr>
          <w:rFonts w:cs="Times New Roman"/>
          <w:szCs w:val="24"/>
        </w:rPr>
        <w:t xml:space="preserve"> característica é fulcral para sistemas em que o tempo de resposta deve ser o mais curto possível, como é o caso </w:t>
      </w:r>
      <w:r w:rsidR="007F339A">
        <w:rPr>
          <w:rFonts w:cs="Times New Roman"/>
          <w:szCs w:val="24"/>
        </w:rPr>
        <w:t>tratado</w:t>
      </w:r>
      <w:r w:rsidR="008713D8">
        <w:rPr>
          <w:rFonts w:cs="Times New Roman"/>
          <w:szCs w:val="24"/>
        </w:rPr>
        <w:t xml:space="preserve"> </w:t>
      </w:r>
      <w:r w:rsidR="007F339A">
        <w:rPr>
          <w:rFonts w:cs="Times New Roman"/>
          <w:szCs w:val="24"/>
        </w:rPr>
        <w:t xml:space="preserve">neste </w:t>
      </w:r>
      <w:r w:rsidR="00150057">
        <w:rPr>
          <w:rFonts w:cs="Times New Roman"/>
          <w:szCs w:val="24"/>
        </w:rPr>
        <w:t>projecto</w:t>
      </w:r>
      <w:r w:rsidR="007F339A">
        <w:rPr>
          <w:rFonts w:cs="Times New Roman"/>
          <w:szCs w:val="24"/>
        </w:rPr>
        <w:t>. A</w:t>
      </w:r>
      <w:r w:rsidR="00150057">
        <w:rPr>
          <w:rFonts w:cs="Times New Roman"/>
          <w:szCs w:val="24"/>
        </w:rPr>
        <w:t xml:space="preserve">ssim foi criada toda uma infra-estrutura que tira partido e </w:t>
      </w:r>
      <w:r w:rsidR="001E74AC">
        <w:rPr>
          <w:rFonts w:cs="Times New Roman"/>
          <w:szCs w:val="24"/>
        </w:rPr>
        <w:t>controla</w:t>
      </w:r>
      <w:r w:rsidR="00150057">
        <w:rPr>
          <w:rFonts w:cs="Times New Roman"/>
          <w:szCs w:val="24"/>
        </w:rPr>
        <w:t xml:space="preserve"> todo o processo de processamento de amostras.</w:t>
      </w:r>
    </w:p>
    <w:p w:rsidR="001D3BB9" w:rsidRPr="00523C78" w:rsidRDefault="001D3BB9" w:rsidP="00150057">
      <w:pPr>
        <w:rPr>
          <w:rFonts w:cs="Times New Roman"/>
          <w:szCs w:val="24"/>
        </w:rPr>
      </w:pPr>
    </w:p>
    <w:p w:rsidR="00150057" w:rsidRPr="001E74AC" w:rsidRDefault="00150057" w:rsidP="00E9446D">
      <w:pPr>
        <w:pStyle w:val="Ttulo2"/>
        <w:jc w:val="left"/>
        <w:rPr>
          <w:rFonts w:eastAsiaTheme="minorEastAsia"/>
        </w:rPr>
      </w:pPr>
      <w:bookmarkStart w:id="189" w:name="_Toc304208162"/>
      <w:r>
        <w:rPr>
          <w:rFonts w:eastAsiaTheme="minorEastAsia"/>
        </w:rPr>
        <w:t>4.3. GoertzelController</w:t>
      </w:r>
      <w:bookmarkEnd w:id="189"/>
      <w:r w:rsidR="00FD6EF7">
        <w:rPr>
          <w:rFonts w:eastAsiaTheme="minorEastAsia"/>
        </w:rPr>
        <w:br/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Os filtros </w:t>
      </w:r>
      <w:r w:rsidRPr="008713D8">
        <w:rPr>
          <w:rFonts w:eastAsiaTheme="minorEastAsia" w:cs="Times New Roman"/>
          <w:i/>
          <w:szCs w:val="24"/>
        </w:rPr>
        <w:t>Goertzel</w:t>
      </w:r>
      <w:r w:rsidRPr="00B273DC">
        <w:rPr>
          <w:rFonts w:eastAsiaTheme="minorEastAsia" w:cs="Times New Roman"/>
          <w:szCs w:val="24"/>
        </w:rPr>
        <w:t>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</w:t>
      </w:r>
      <w:r w:rsidRPr="008713D8">
        <w:rPr>
          <w:rFonts w:eastAsiaTheme="minorEastAsia" w:cs="Times New Roman"/>
          <w:i/>
          <w:szCs w:val="24"/>
        </w:rPr>
        <w:t>buffer</w:t>
      </w:r>
      <w:r w:rsidRPr="00B273DC">
        <w:rPr>
          <w:rFonts w:eastAsiaTheme="minorEastAsia" w:cs="Times New Roman"/>
          <w:szCs w:val="24"/>
        </w:rPr>
        <w:t xml:space="preserve">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0A076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 momento em que</w:t>
      </w:r>
      <w:r w:rsidR="007F339A" w:rsidRPr="00B273DC">
        <w:rPr>
          <w:rFonts w:eastAsiaTheme="minorEastAsia" w:cs="Times New Roman"/>
          <w:szCs w:val="24"/>
        </w:rPr>
        <w:t xml:space="preserve"> </w:t>
      </w:r>
      <w:r w:rsidR="00150057" w:rsidRPr="00B273DC">
        <w:rPr>
          <w:rFonts w:eastAsiaTheme="minorEastAsia" w:cs="Times New Roman"/>
          <w:szCs w:val="24"/>
        </w:rPr>
        <w:t>as amostras devem ser entregues aos filtros.</w:t>
      </w:r>
    </w:p>
    <w:p w:rsidR="00150057" w:rsidRPr="00B273DC" w:rsidRDefault="007F339A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 momento e a </w:t>
      </w:r>
      <w:r w:rsidR="008713D8">
        <w:rPr>
          <w:rFonts w:eastAsiaTheme="minorEastAsia" w:cs="Times New Roman"/>
          <w:szCs w:val="24"/>
        </w:rPr>
        <w:t>forma</w:t>
      </w:r>
      <w:r w:rsidR="008713D8" w:rsidRPr="00B273DC">
        <w:rPr>
          <w:rFonts w:eastAsiaTheme="minorEastAsia" w:cs="Times New Roman"/>
          <w:szCs w:val="24"/>
        </w:rPr>
        <w:t xml:space="preserve"> como</w:t>
      </w:r>
      <w:r w:rsidR="00150057" w:rsidRPr="00B273DC">
        <w:rPr>
          <w:rFonts w:eastAsiaTheme="minorEastAsia" w:cs="Times New Roman"/>
          <w:szCs w:val="24"/>
        </w:rPr>
        <w:t xml:space="preserve"> os resultados dos filtros devem ser apresentados.</w:t>
      </w:r>
    </w:p>
    <w:p w:rsidR="00150057" w:rsidRPr="001D3BB9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941946" w:rsidRPr="00941946">
          <w:rPr>
            <w:rFonts w:eastAsiaTheme="minorEastAsia" w:cs="Times New Roman"/>
            <w:szCs w:val="24"/>
          </w:rPr>
          <w:t>Figura 16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proofErr w:type="gramStart"/>
      <w:r w:rsidRPr="00CE0CF9">
        <w:rPr>
          <w:rFonts w:eastAsiaTheme="minorEastAsia" w:cs="Times New Roman"/>
          <w:i/>
          <w:szCs w:val="24"/>
        </w:rPr>
        <w:t>pipeline</w:t>
      </w:r>
      <w:proofErr w:type="gramEnd"/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6D2509" w:rsidP="00150057">
      <w:pPr>
        <w:ind w:hanging="142"/>
        <w:rPr>
          <w:rFonts w:eastAsiaTheme="minorEastAsia" w:cs="Times New Roman"/>
          <w:szCs w:val="24"/>
        </w:rPr>
      </w:pPr>
      <w:r w:rsidRPr="006D2509">
        <w:rPr>
          <w:rFonts w:eastAsiaTheme="minorEastAsia" w:cs="Times New Roman"/>
          <w:noProof/>
          <w:szCs w:val="24"/>
          <w:lang w:val="en-US"/>
        </w:rPr>
        <w:pict>
          <v:shape id="Text Box 48" o:spid="_x0000_s1045" type="#_x0000_t202" style="position:absolute;left:0;text-align:left;margin-left:1.35pt;margin-top:98.05pt;width:425.05pt;height:20.3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" stroked="f">
            <v:textbox style="mso-next-textbox:#Text Box 48;mso-fit-shape-to-text:t" inset="0,0,0,0">
              <w:txbxContent>
                <w:p w:rsidR="00323CEF" w:rsidRPr="0047026B" w:rsidRDefault="00323CEF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90" w:name="_Ref291761536"/>
                  <w:bookmarkStart w:id="191" w:name="_Toc292127101"/>
                  <w:bookmarkStart w:id="192" w:name="_Toc30420820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16</w:t>
                    </w:r>
                  </w:fldSimple>
                  <w:bookmarkEnd w:id="190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91"/>
                  <w:bookmarkEnd w:id="192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</w:t>
      </w:r>
      <w:r w:rsidR="001E74AC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primeiro passa por </w:t>
      </w:r>
      <w:r w:rsidR="008713D8">
        <w:rPr>
          <w:rFonts w:eastAsiaTheme="minorEastAsia" w:cs="Times New Roman"/>
          <w:szCs w:val="24"/>
        </w:rPr>
        <w:t>armazenar</w:t>
      </w:r>
      <w:r w:rsidR="00150057">
        <w:rPr>
          <w:rFonts w:eastAsiaTheme="minorEastAsia" w:cs="Times New Roman"/>
          <w:szCs w:val="24"/>
        </w:rPr>
        <w:t xml:space="preserve">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>) onde serão posteriormente enviadas para os filtro</w:t>
      </w:r>
      <w:r w:rsidR="007F339A">
        <w:rPr>
          <w:rFonts w:eastAsiaTheme="minorEastAsia" w:cs="Times New Roman"/>
          <w:szCs w:val="24"/>
        </w:rPr>
        <w:t>s</w:t>
      </w:r>
      <w:r w:rsidR="00150057">
        <w:rPr>
          <w:rFonts w:eastAsiaTheme="minorEastAsia" w:cs="Times New Roman"/>
          <w:szCs w:val="24"/>
        </w:rPr>
        <w:t xml:space="preserve"> </w:t>
      </w:r>
      <w:r w:rsidR="00150057" w:rsidRPr="00FC3E57">
        <w:rPr>
          <w:rFonts w:eastAsiaTheme="minorEastAsia" w:cs="Times New Roman"/>
          <w:i/>
          <w:szCs w:val="24"/>
        </w:rPr>
        <w:t>Goertze</w:t>
      </w:r>
      <w:r w:rsidR="001A25AC">
        <w:rPr>
          <w:rFonts w:eastAsiaTheme="minorEastAsia" w:cs="Times New Roman"/>
          <w:i/>
          <w:szCs w:val="24"/>
        </w:rPr>
        <w:t>l</w:t>
      </w:r>
      <w:r w:rsidR="00E56C0E">
        <w:rPr>
          <w:rFonts w:eastAsiaTheme="minorEastAsia" w:cs="Times New Roman"/>
          <w:i/>
          <w:szCs w:val="24"/>
        </w:rPr>
        <w:t>;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o segundo é a detecção das frequências 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</w:t>
      </w:r>
      <w:r w:rsidR="00E56C0E">
        <w:rPr>
          <w:rFonts w:eastAsiaTheme="minorEastAsia" w:cs="Times New Roman"/>
          <w:szCs w:val="24"/>
        </w:rPr>
        <w:t>;</w:t>
      </w:r>
      <w:r w:rsidR="00214216">
        <w:rPr>
          <w:rFonts w:eastAsiaTheme="minorEastAsia" w:cs="Times New Roman"/>
          <w:szCs w:val="24"/>
        </w:rPr>
        <w:t xml:space="preserve">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D3BB9" w:rsidRDefault="001D3BB9" w:rsidP="00150057">
      <w:pPr>
        <w:ind w:hanging="142"/>
        <w:rPr>
          <w:rFonts w:eastAsiaTheme="minorEastAsia" w:cs="Times New Roman"/>
          <w:szCs w:val="24"/>
        </w:rPr>
      </w:pP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93" w:name="_Toc304208163"/>
      <w:r>
        <w:rPr>
          <w:rFonts w:eastAsiaTheme="minorEastAsia"/>
        </w:rPr>
        <w:t>4.3.1 Configuração e Parametrização</w:t>
      </w:r>
      <w:bookmarkEnd w:id="193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 (coeficientes dos filtros, gama de </w:t>
      </w:r>
      <w:r w:rsidR="00150057" w:rsidRPr="00000AF4">
        <w:t>frequências</w:t>
      </w:r>
      <w:r w:rsidR="00150057">
        <w:t>, etc</w:t>
      </w:r>
      <w:r w:rsidR="00F645CA">
        <w:t>.</w:t>
      </w:r>
      <w:r w:rsidR="00150057">
        <w:t>)</w:t>
      </w:r>
      <w:r w:rsidR="00F645CA">
        <w:t>. P</w:t>
      </w:r>
      <w:r w:rsidR="00150057">
        <w:t xml:space="preserve">ara tal foi necessário criar </w:t>
      </w:r>
      <w:r w:rsidR="008713D8">
        <w:t>uma estrutura</w:t>
      </w:r>
      <w:r w:rsidR="00150057">
        <w:t xml:space="preserve"> que defina esses valores </w:t>
      </w:r>
      <w:r w:rsidR="008713D8">
        <w:t>para que</w:t>
      </w:r>
      <w:r w:rsidR="00150057">
        <w:t xml:space="preserve">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</w:t>
      </w:r>
      <w:r w:rsidR="00F645CA">
        <w:t>;</w:t>
      </w:r>
      <w:r w:rsidR="008713D8">
        <w:t xml:space="preserve"> </w:t>
      </w:r>
      <w:r w:rsidR="00F645CA">
        <w:t xml:space="preserve">contém </w:t>
      </w:r>
      <w:r>
        <w:t xml:space="preserve">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</w:t>
      </w:r>
      <w:r w:rsidR="00F645CA">
        <w:t xml:space="preserve"> onde</w:t>
      </w:r>
      <w:r>
        <w:t xml:space="preserve"> está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</w:t>
      </w:r>
      <w:r w:rsidR="00F645CA">
        <w:t xml:space="preserve"> </w:t>
      </w:r>
      <w:r>
        <w:t>(</w:t>
      </w:r>
      <w:fldSimple w:instr=" REF _Ref302481535 \h  \* MERGEFORMAT ">
        <w:r w:rsidR="00941946" w:rsidRPr="00941946">
          <w:rPr>
            <w:i/>
          </w:rPr>
          <w:t xml:space="preserve">3.6 </w:t>
        </w:r>
        <w:r w:rsidR="00941946">
          <w:t>Tratamento da Resolução do Goertzel</w:t>
        </w:r>
      </w:fldSimple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</w:t>
      </w:r>
      <w:r w:rsidR="00F645CA">
        <w:t>,</w:t>
      </w:r>
      <w:r>
        <w:t xml:space="preserve"> finalmente</w:t>
      </w:r>
      <w:r w:rsidR="00F645CA">
        <w:t>,</w:t>
      </w:r>
      <w:r>
        <w:t xml:space="preserve"> o </w:t>
      </w:r>
      <w:r w:rsidRPr="008713D8">
        <w:rPr>
          <w:i/>
        </w:rPr>
        <w:t>array</w:t>
      </w:r>
      <w:r>
        <w:t xml:space="preserve">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 w:rsidR="00F645CA">
        <w:t>;</w:t>
      </w:r>
      <w:r w:rsidR="008713D8">
        <w:t xml:space="preserve"> </w:t>
      </w:r>
      <w:r w:rsidR="00F645CA">
        <w:t xml:space="preserve">contém </w:t>
      </w:r>
      <w:r>
        <w:t xml:space="preserve">uma </w:t>
      </w:r>
      <w:r w:rsidR="00F645CA">
        <w:t xml:space="preserve">referência </w:t>
      </w:r>
      <w:r>
        <w:t>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</w:t>
      </w:r>
      <w:r w:rsidR="00F645CA">
        <w:t xml:space="preserve">assim como </w:t>
      </w:r>
      <w:r>
        <w:t xml:space="preserve">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</w:t>
      </w:r>
      <w:r w:rsidR="00F645CA">
        <w:t xml:space="preserve">; contém </w:t>
      </w:r>
      <w:r>
        <w:t xml:space="preserve">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</w:t>
      </w:r>
      <w:r w:rsidR="008713D8">
        <w:t>uma sequência</w:t>
      </w:r>
      <w:r w:rsidR="00150057">
        <w:t xml:space="preserve">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lastRenderedPageBreak/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94" w:name="_Toc304208164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94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</w:t>
      </w:r>
      <w:r w:rsidR="00F645CA">
        <w:t>módulo</w:t>
      </w:r>
      <w:r w:rsidR="00150057">
        <w:t xml:space="preserve"> da infra-estrutura tem como principal funcionalidade de </w:t>
      </w:r>
      <w:r w:rsidR="008713D8">
        <w:t>armazenar</w:t>
      </w:r>
      <w:r w:rsidR="00150057">
        <w:t xml:space="preserve">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</w:t>
      </w:r>
      <w:r w:rsidR="008713D8">
        <w:t>fornecer</w:t>
      </w:r>
      <w:r w:rsidR="00150057">
        <w:t xml:space="preserve"> amostras aos filtros de </w:t>
      </w:r>
      <w:r w:rsidR="00150057" w:rsidRPr="0024667E">
        <w:rPr>
          <w:i/>
        </w:rPr>
        <w:t>Goertzel</w:t>
      </w:r>
      <w:r w:rsidR="00150057">
        <w:t xml:space="preserve">, </w:t>
      </w:r>
      <w:r w:rsidR="00F645CA">
        <w:t xml:space="preserve">sendo </w:t>
      </w:r>
      <w:r w:rsidR="00150057">
        <w:t xml:space="preserve">para tal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8713D8">
        <w:rPr>
          <w:i/>
        </w:rPr>
        <w:t>L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8713D8">
        <w:rPr>
          <w:i/>
        </w:rPr>
        <w:t>L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</w:t>
      </w:r>
      <w:r w:rsidR="00F645CA">
        <w:t>,</w:t>
      </w:r>
      <w:r w:rsidR="00150057">
        <w:t xml:space="preserve"> o módulo descarta blocos quando o controlador achar necessário faz</w:t>
      </w:r>
      <w:r w:rsidR="001E74AC">
        <w:t>ê</w:t>
      </w:r>
      <w:r w:rsidR="00150057">
        <w:t>-lo, avisando igualmente os filtros que foram descartados</w:t>
      </w:r>
      <w:r w:rsidR="00F645CA" w:rsidRPr="00F645CA">
        <w:t xml:space="preserve"> </w:t>
      </w:r>
      <w:r w:rsidR="00F645CA">
        <w:t>blocos</w:t>
      </w:r>
      <w:r w:rsidR="00150057">
        <w:t>.</w:t>
      </w:r>
    </w:p>
    <w:p w:rsidR="001D3BB9" w:rsidRDefault="001D3BB9" w:rsidP="00150057"/>
    <w:p w:rsidR="00150057" w:rsidRPr="00C050D8" w:rsidRDefault="00150057" w:rsidP="00150057">
      <w:pPr>
        <w:pStyle w:val="Ttulo3"/>
      </w:pPr>
      <w:bookmarkStart w:id="195" w:name="_Toc304208165"/>
      <w:r>
        <w:t xml:space="preserve">4.3.3 Goertzel </w:t>
      </w:r>
      <w:proofErr w:type="spellStart"/>
      <w:r>
        <w:t>Filters</w:t>
      </w:r>
      <w:bookmarkEnd w:id="195"/>
      <w:proofErr w:type="spellEnd"/>
    </w:p>
    <w:p w:rsidR="00472819" w:rsidRDefault="00472819" w:rsidP="00A7462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como ilustr</w:t>
      </w:r>
      <w:r>
        <w:rPr>
          <w:rFonts w:eastAsiaTheme="minorEastAsia" w:cs="Times New Roman"/>
          <w:szCs w:val="24"/>
        </w:rPr>
        <w:t>a a Figura 17.</w:t>
      </w:r>
      <w:r w:rsidR="00150057">
        <w:rPr>
          <w:rFonts w:eastAsiaTheme="minorEastAsia" w:cs="Times New Roman"/>
          <w:szCs w:val="24"/>
        </w:rPr>
        <w:tab/>
      </w:r>
    </w:p>
    <w:p w:rsidR="00150057" w:rsidRPr="00472819" w:rsidRDefault="006D2509" w:rsidP="00A7462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w:pict>
          <v:shape id="_x0000_s1098" type="#_x0000_t202" style="position:absolute;left:0;text-align:left;margin-left:50.25pt;margin-top:204.7pt;width:347.25pt;height:25.25pt;z-index:251735040;mso-width-relative:margin;mso-height-relative:margin" strokecolor="white [3212]">
            <v:textbox style="mso-next-textbox:#_x0000_s1098">
              <w:txbxContent>
                <w:p w:rsidR="00323CEF" w:rsidRPr="00626489" w:rsidRDefault="00323CEF" w:rsidP="00626489">
                  <w:pPr>
                    <w:jc w:val="center"/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</w:pPr>
                  <w:r w:rsidRPr="00626489"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 xml:space="preserve">Figura 17 - Diagrama de blocos do módulo Goertzel </w:t>
                  </w:r>
                  <w:proofErr w:type="spellStart"/>
                  <w:r w:rsidRPr="00626489"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>Filters</w:t>
                  </w:r>
                  <w:proofErr w:type="spellEnd"/>
                </w:p>
              </w:txbxContent>
            </v:textbox>
          </v:shape>
        </w:pict>
      </w:r>
      <w:r w:rsidR="00150057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4981575" cy="2397216"/>
            <wp:effectExtent l="19050" t="0" r="9525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43" cy="240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626489" w:rsidP="00150057">
      <w:pPr>
        <w:tabs>
          <w:tab w:val="left" w:pos="709"/>
        </w:tabs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F645CA">
        <w:rPr>
          <w:rFonts w:eastAsiaTheme="minorEastAsia" w:cs="Times New Roman"/>
          <w:szCs w:val="24"/>
        </w:rPr>
        <w:t>, efectuando</w:t>
      </w:r>
      <w:r w:rsidR="00150057">
        <w:rPr>
          <w:rFonts w:eastAsiaTheme="minorEastAsia" w:cs="Times New Roman"/>
          <w:szCs w:val="24"/>
        </w:rPr>
        <w:t xml:space="preserve">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</w:t>
      </w:r>
      <w:r w:rsidR="008713D8">
        <w:rPr>
          <w:rFonts w:eastAsiaTheme="minorEastAsia" w:cs="Times New Roman"/>
          <w:szCs w:val="24"/>
        </w:rPr>
        <w:t>evidência</w:t>
      </w:r>
      <w:r w:rsidR="00C644EB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que alguma das frequências da gama que está a processar se encontra nas amostras</w:t>
      </w:r>
      <w:r w:rsidR="00C06CCF">
        <w:rPr>
          <w:rFonts w:eastAsiaTheme="minorEastAsia" w:cs="Times New Roman"/>
          <w:szCs w:val="24"/>
        </w:rPr>
        <w:t>. P</w:t>
      </w:r>
      <w:r w:rsidR="00150057">
        <w:rPr>
          <w:rFonts w:eastAsiaTheme="minorEastAsia" w:cs="Times New Roman"/>
          <w:szCs w:val="24"/>
        </w:rPr>
        <w:t>ara tal este vai guardando a energia do sinal filtrado à medida que filtra as amostras</w:t>
      </w:r>
      <w:r w:rsidR="00C06CCF">
        <w:rPr>
          <w:rFonts w:eastAsiaTheme="minorEastAsia" w:cs="Times New Roman"/>
          <w:szCs w:val="24"/>
        </w:rPr>
        <w:t>. A</w:t>
      </w:r>
      <w:r w:rsidR="00150057">
        <w:rPr>
          <w:rFonts w:eastAsiaTheme="minorEastAsia" w:cs="Times New Roman"/>
          <w:szCs w:val="24"/>
        </w:rPr>
        <w:t>ssim</w:t>
      </w:r>
      <w:r w:rsidR="00C06CCF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quando a condição </w:t>
      </w:r>
      <w:r w:rsidR="008713D8">
        <w:rPr>
          <w:rFonts w:eastAsiaTheme="minorEastAsia" w:cs="Times New Roman"/>
          <w:szCs w:val="24"/>
        </w:rPr>
        <w:t>para invocar</w:t>
      </w:r>
      <w:r w:rsidR="00150057">
        <w:rPr>
          <w:rFonts w:eastAsiaTheme="minorEastAsia" w:cs="Times New Roman"/>
          <w:szCs w:val="24"/>
        </w:rPr>
        <w:t xml:space="preserve">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</w:t>
      </w:r>
      <w:r w:rsidR="008713D8">
        <w:rPr>
          <w:rFonts w:eastAsiaTheme="minorEastAsia" w:cs="Times New Roman"/>
          <w:szCs w:val="24"/>
        </w:rPr>
        <w:t>conter</w:t>
      </w:r>
      <w:r w:rsidR="00150057">
        <w:rPr>
          <w:rFonts w:eastAsiaTheme="minorEastAsia" w:cs="Times New Roman"/>
          <w:szCs w:val="24"/>
        </w:rPr>
        <w:t xml:space="preserve">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>) com a energia do sinal filtrado (calculado no filtro)</w:t>
      </w:r>
      <w:r w:rsidR="008713D8">
        <w:rPr>
          <w:rFonts w:eastAsiaTheme="minorEastAsia" w:cs="Times New Roman"/>
          <w:szCs w:val="24"/>
        </w:rPr>
        <w:t>. A</w:t>
      </w:r>
      <w:r w:rsidR="00150057">
        <w:rPr>
          <w:rFonts w:eastAsiaTheme="minorEastAsia" w:cs="Times New Roman"/>
          <w:szCs w:val="24"/>
        </w:rPr>
        <w:t xml:space="preserve">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</w:t>
      </w:r>
      <w:r w:rsidR="00C06CCF">
        <w:rPr>
          <w:rFonts w:eastAsiaTheme="minorEastAsia" w:cs="Times New Roman"/>
          <w:szCs w:val="24"/>
        </w:rPr>
        <w:t xml:space="preserve">cálculo </w:t>
      </w:r>
      <w:r w:rsidR="00150057">
        <w:rPr>
          <w:rFonts w:eastAsiaTheme="minorEastAsia" w:cs="Times New Roman"/>
          <w:szCs w:val="24"/>
        </w:rPr>
        <w:t>da energia)</w:t>
      </w:r>
      <w:r w:rsidR="00C06CCF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caso </w:t>
      </w:r>
      <w:r w:rsidR="00C06CCF">
        <w:rPr>
          <w:rFonts w:eastAsiaTheme="minorEastAsia" w:cs="Times New Roman"/>
          <w:szCs w:val="24"/>
        </w:rPr>
        <w:t xml:space="preserve">recebam </w:t>
      </w:r>
      <w:r w:rsidR="00150057">
        <w:rPr>
          <w:rFonts w:eastAsiaTheme="minorEastAsia" w:cs="Times New Roman"/>
          <w:szCs w:val="24"/>
        </w:rPr>
        <w:t xml:space="preserve">essa </w:t>
      </w:r>
      <w:r w:rsidR="00C06CCF">
        <w:rPr>
          <w:rFonts w:eastAsiaTheme="minorEastAsia" w:cs="Times New Roman"/>
          <w:szCs w:val="24"/>
        </w:rPr>
        <w:t xml:space="preserve">instrução </w:t>
      </w:r>
      <w:r w:rsidR="00150057">
        <w:rPr>
          <w:rFonts w:eastAsiaTheme="minorEastAsia" w:cs="Times New Roman"/>
          <w:szCs w:val="24"/>
        </w:rPr>
        <w:t xml:space="preserve">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D3BB9" w:rsidRDefault="001D3BB9" w:rsidP="00150057">
      <w:pPr>
        <w:tabs>
          <w:tab w:val="left" w:pos="709"/>
        </w:tabs>
        <w:rPr>
          <w:rFonts w:eastAsiaTheme="minorEastAsia" w:cs="Times New Roman"/>
          <w:szCs w:val="24"/>
        </w:rPr>
      </w:pPr>
    </w:p>
    <w:p w:rsidR="00150057" w:rsidRPr="00741E60" w:rsidRDefault="00150057" w:rsidP="00741E60">
      <w:pPr>
        <w:pStyle w:val="Ttulo3"/>
      </w:pPr>
      <w:bookmarkStart w:id="196" w:name="_Toc304208166"/>
      <w:r w:rsidRPr="00741E60">
        <w:t xml:space="preserve">4.3.4 </w:t>
      </w:r>
      <w:proofErr w:type="spellStart"/>
      <w:r w:rsidRPr="00741E60">
        <w:t>Results</w:t>
      </w:r>
      <w:proofErr w:type="spellEnd"/>
      <w:r w:rsidRPr="00741E60">
        <w:t xml:space="preserve"> </w:t>
      </w:r>
      <w:proofErr w:type="spellStart"/>
      <w:r w:rsidRPr="00741E60">
        <w:t>Controller</w:t>
      </w:r>
      <w:bookmarkEnd w:id="196"/>
      <w:proofErr w:type="spellEnd"/>
    </w:p>
    <w:p w:rsidR="00851F9B" w:rsidRDefault="00851F9B" w:rsidP="00150057">
      <w:pPr>
        <w:tabs>
          <w:tab w:val="left" w:pos="709"/>
        </w:tabs>
        <w:rPr>
          <w:rFonts w:eastAsiaTheme="minorEastAsia" w:cs="Times New Roman"/>
          <w:szCs w:val="24"/>
        </w:rPr>
      </w:pPr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</w:t>
      </w:r>
      <w:r w:rsidR="008713D8">
        <w:rPr>
          <w:rFonts w:eastAsiaTheme="minorEastAsia" w:cs="Times New Roman"/>
          <w:szCs w:val="24"/>
        </w:rPr>
        <w:t>responsável pela</w:t>
      </w:r>
      <w:r w:rsidR="00C06CCF">
        <w:rPr>
          <w:rFonts w:eastAsiaTheme="minorEastAsia" w:cs="Times New Roman"/>
          <w:szCs w:val="24"/>
        </w:rPr>
        <w:t xml:space="preserve"> gestão</w:t>
      </w:r>
      <w:r w:rsidR="00150057">
        <w:rPr>
          <w:rFonts w:eastAsiaTheme="minorEastAsia" w:cs="Times New Roman"/>
          <w:szCs w:val="24"/>
        </w:rPr>
        <w:t xml:space="preserve"> </w:t>
      </w:r>
      <w:r w:rsidR="00C06CCF">
        <w:rPr>
          <w:rFonts w:eastAsiaTheme="minorEastAsia" w:cs="Times New Roman"/>
          <w:szCs w:val="24"/>
        </w:rPr>
        <w:t>d</w:t>
      </w:r>
      <w:r w:rsidR="00150057">
        <w:rPr>
          <w:rFonts w:eastAsiaTheme="minorEastAsia" w:cs="Times New Roman"/>
          <w:szCs w:val="24"/>
        </w:rPr>
        <w:t xml:space="preserve">os </w:t>
      </w:r>
      <w:r w:rsidR="008713D8">
        <w:rPr>
          <w:rFonts w:eastAsiaTheme="minorEastAsia" w:cs="Times New Roman"/>
          <w:szCs w:val="24"/>
        </w:rPr>
        <w:t>resultados, necessário</w:t>
      </w:r>
      <w:r w:rsidR="000A0767">
        <w:rPr>
          <w:rFonts w:eastAsiaTheme="minorEastAsia" w:cs="Times New Roman"/>
          <w:szCs w:val="24"/>
        </w:rPr>
        <w:t xml:space="preserve"> pois </w:t>
      </w:r>
      <w:r w:rsidR="00C06CCF">
        <w:rPr>
          <w:rFonts w:eastAsiaTheme="minorEastAsia" w:cs="Times New Roman"/>
          <w:szCs w:val="24"/>
        </w:rPr>
        <w:t xml:space="preserve">os filtros podem produzir resultados em alturas diferentes, o </w:t>
      </w:r>
      <w:r w:rsidR="00150057">
        <w:rPr>
          <w:rFonts w:eastAsiaTheme="minorEastAsia" w:cs="Times New Roman"/>
          <w:szCs w:val="24"/>
        </w:rPr>
        <w:t xml:space="preserve">que </w:t>
      </w:r>
      <w:r w:rsidR="00C06CCF">
        <w:rPr>
          <w:rFonts w:eastAsiaTheme="minorEastAsia" w:cs="Times New Roman"/>
          <w:szCs w:val="24"/>
        </w:rPr>
        <w:t xml:space="preserve">é </w:t>
      </w:r>
      <w:r w:rsidR="00150057">
        <w:rPr>
          <w:rFonts w:eastAsiaTheme="minorEastAsia" w:cs="Times New Roman"/>
          <w:szCs w:val="24"/>
        </w:rPr>
        <w:t xml:space="preserve">uma das particularidades desta </w:t>
      </w:r>
      <w:r w:rsidR="008713D8">
        <w:rPr>
          <w:rFonts w:eastAsiaTheme="minorEastAsia" w:cs="Times New Roman"/>
          <w:szCs w:val="24"/>
        </w:rPr>
        <w:t>infra-estrutura.</w:t>
      </w:r>
      <w:r w:rsidR="00C06CCF">
        <w:rPr>
          <w:rFonts w:eastAsiaTheme="minorEastAsia" w:cs="Times New Roman"/>
          <w:szCs w:val="24"/>
        </w:rPr>
        <w:t xml:space="preserve"> Por </w:t>
      </w:r>
      <w:r w:rsidR="008713D8">
        <w:rPr>
          <w:rFonts w:eastAsiaTheme="minorEastAsia" w:cs="Times New Roman"/>
          <w:szCs w:val="24"/>
        </w:rPr>
        <w:t>exemplo, enquanto</w:t>
      </w:r>
      <w:r w:rsidR="00150057">
        <w:rPr>
          <w:rFonts w:eastAsiaTheme="minorEastAsia" w:cs="Times New Roman"/>
          <w:szCs w:val="24"/>
        </w:rPr>
        <w:t xml:space="preserve"> a frequência de 4186.01Hz necessita apenas de 179 amostras para </w:t>
      </w:r>
      <w:r w:rsidR="00C06CCF">
        <w:rPr>
          <w:rFonts w:eastAsiaTheme="minorEastAsia" w:cs="Times New Roman"/>
          <w:szCs w:val="24"/>
        </w:rPr>
        <w:t xml:space="preserve">que se possa </w:t>
      </w:r>
      <w:proofErr w:type="gramStart"/>
      <w:r w:rsidR="00C06CCF">
        <w:rPr>
          <w:rFonts w:eastAsiaTheme="minorEastAsia" w:cs="Times New Roman"/>
          <w:szCs w:val="24"/>
        </w:rPr>
        <w:t xml:space="preserve">saber </w:t>
      </w:r>
      <w:r w:rsidR="00150057">
        <w:rPr>
          <w:rFonts w:eastAsiaTheme="minorEastAsia" w:cs="Times New Roman"/>
          <w:szCs w:val="24"/>
        </w:rPr>
        <w:t xml:space="preserve"> se</w:t>
      </w:r>
      <w:proofErr w:type="gramEnd"/>
      <w:r w:rsidR="00150057">
        <w:rPr>
          <w:rFonts w:eastAsiaTheme="minorEastAsia" w:cs="Times New Roman"/>
          <w:szCs w:val="24"/>
        </w:rPr>
        <w:t xml:space="preserve"> está presente no sinal, a frequência 55</w:t>
      </w:r>
      <w:r w:rsidR="00C06CCF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Hz necessita de 2704 amostras</w:t>
      </w:r>
      <w:r w:rsidR="00C06CCF">
        <w:rPr>
          <w:rFonts w:eastAsiaTheme="minorEastAsia" w:cs="Times New Roman"/>
          <w:szCs w:val="24"/>
        </w:rPr>
        <w:t>. A</w:t>
      </w:r>
      <w:r w:rsidR="00150057">
        <w:rPr>
          <w:rFonts w:eastAsiaTheme="minorEastAsia" w:cs="Times New Roman"/>
          <w:szCs w:val="24"/>
        </w:rPr>
        <w:t xml:space="preserve">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6D2509">
            <w:rPr>
              <w:rFonts w:eastAsiaTheme="minorEastAsia" w:cs="Times New Roman"/>
              <w:i/>
              <w:szCs w:val="24"/>
            </w:rPr>
            <w:fldChar w:fldCharType="begin"/>
          </w:r>
          <w:r w:rsidR="007E1385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6D2509">
            <w:rPr>
              <w:rFonts w:eastAsiaTheme="minorEastAsia" w:cs="Times New Roman"/>
              <w:i/>
              <w:szCs w:val="24"/>
            </w:rPr>
            <w:fldChar w:fldCharType="separate"/>
          </w:r>
          <w:r w:rsidR="00676815" w:rsidRPr="00676815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676815" w:rsidRPr="00676815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16</w:t>
            </w:r>
          </w:hyperlink>
          <w:r w:rsidR="00676815" w:rsidRPr="00676815">
            <w:rPr>
              <w:rFonts w:eastAsiaTheme="minorEastAsia" w:cs="Times New Roman"/>
              <w:noProof/>
              <w:szCs w:val="24"/>
            </w:rPr>
            <w:t>]</w:t>
          </w:r>
          <w:r w:rsidR="006D2509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5840D6">
        <w:rPr>
          <w:rFonts w:eastAsiaTheme="minorEastAsia" w:cs="Times New Roman"/>
          <w:szCs w:val="24"/>
        </w:rPr>
        <w:t xml:space="preserve"> </w:t>
      </w:r>
      <w:r w:rsidR="00C06CCF">
        <w:rPr>
          <w:rFonts w:eastAsiaTheme="minorEastAsia" w:cs="Times New Roman"/>
          <w:szCs w:val="24"/>
        </w:rPr>
        <w:t>para que</w:t>
      </w:r>
      <w:r w:rsidR="00150057">
        <w:rPr>
          <w:rFonts w:eastAsiaTheme="minorEastAsia" w:cs="Times New Roman"/>
          <w:szCs w:val="24"/>
        </w:rPr>
        <w:t xml:space="preserve">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para ser utilizada pela aplicação que utilize esta infra-estrutura, nomeadamente quantas frequências foram </w:t>
      </w:r>
      <w:r w:rsidR="00A53FC3" w:rsidRPr="008713D8">
        <w:rPr>
          <w:rFonts w:eastAsiaTheme="minorEastAsia" w:cs="Times New Roman"/>
          <w:szCs w:val="24"/>
        </w:rPr>
        <w:t>encontradas</w:t>
      </w:r>
      <w:r w:rsidR="00150057" w:rsidRPr="008713D8">
        <w:rPr>
          <w:rFonts w:eastAsiaTheme="minorEastAsia" w:cs="Times New Roman"/>
          <w:szCs w:val="24"/>
        </w:rPr>
        <w:t xml:space="preserve"> e quantos blocos de amostras foram necessários para </w:t>
      </w:r>
      <w:r w:rsidR="008713D8" w:rsidRPr="008713D8">
        <w:rPr>
          <w:rFonts w:eastAsiaTheme="minorEastAsia" w:cs="Times New Roman"/>
          <w:szCs w:val="24"/>
        </w:rPr>
        <w:t>descobrir</w:t>
      </w:r>
      <w:r w:rsidR="00150057" w:rsidRPr="008713D8">
        <w:rPr>
          <w:rFonts w:eastAsiaTheme="minorEastAsia" w:cs="Times New Roman"/>
          <w:szCs w:val="24"/>
        </w:rPr>
        <w:t xml:space="preserve"> todas as</w:t>
      </w:r>
      <w:r w:rsidR="00150057">
        <w:rPr>
          <w:rFonts w:eastAsiaTheme="minorEastAsia" w:cs="Times New Roman"/>
          <w:szCs w:val="24"/>
        </w:rPr>
        <w:t xml:space="preserve"> frequências </w:t>
      </w:r>
      <w:r w:rsidR="008713D8">
        <w:rPr>
          <w:rFonts w:eastAsiaTheme="minorEastAsia" w:cs="Times New Roman"/>
          <w:szCs w:val="24"/>
        </w:rPr>
        <w:t>detectadas</w:t>
      </w:r>
      <w:r w:rsidR="005840D6">
        <w:rPr>
          <w:rFonts w:eastAsiaTheme="minorEastAsia" w:cs="Times New Roman"/>
          <w:szCs w:val="24"/>
        </w:rPr>
        <w:t>. C</w:t>
      </w:r>
      <w:r w:rsidR="00150057">
        <w:rPr>
          <w:rFonts w:eastAsiaTheme="minorEastAsia" w:cs="Times New Roman"/>
          <w:szCs w:val="24"/>
        </w:rPr>
        <w:t>om esta informação é possível</w:t>
      </w:r>
      <w:r w:rsidR="005840D6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por exemplo</w:t>
      </w:r>
      <w:r w:rsidR="005840D6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que uma aplicação </w:t>
      </w:r>
      <w:r w:rsidR="00C644EB">
        <w:rPr>
          <w:rFonts w:eastAsiaTheme="minorEastAsia" w:cs="Times New Roman"/>
          <w:szCs w:val="24"/>
        </w:rPr>
        <w:t>calcule o</w:t>
      </w:r>
      <w:r w:rsidR="00150057">
        <w:rPr>
          <w:rFonts w:eastAsiaTheme="minorEastAsia" w:cs="Times New Roman"/>
          <w:szCs w:val="24"/>
        </w:rPr>
        <w:t xml:space="preserve"> tempo que uma dada frequência esteve activa nas amostras passadas ao controlador.</w:t>
      </w:r>
    </w:p>
    <w:p w:rsidR="00472819" w:rsidRDefault="00472819" w:rsidP="00150057">
      <w:pPr>
        <w:tabs>
          <w:tab w:val="left" w:pos="709"/>
        </w:tabs>
        <w:rPr>
          <w:rFonts w:eastAsiaTheme="minorEastAsia" w:cs="Times New Roman"/>
          <w:szCs w:val="24"/>
        </w:rPr>
      </w:pPr>
    </w:p>
    <w:p w:rsidR="001F1AE3" w:rsidRDefault="001F1AE3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</w:rPr>
      </w:pPr>
      <w:bookmarkStart w:id="197" w:name="_Ref302408242"/>
      <w:bookmarkStart w:id="198" w:name="_Toc304208167"/>
      <w:r>
        <w:br w:type="page"/>
      </w:r>
    </w:p>
    <w:p w:rsidR="00150057" w:rsidRDefault="00150057" w:rsidP="00150057">
      <w:pPr>
        <w:pStyle w:val="Ttulo3"/>
      </w:pPr>
      <w:r>
        <w:lastRenderedPageBreak/>
        <w:t>4.3.5 Funcionamento e Características</w:t>
      </w:r>
      <w:bookmarkEnd w:id="197"/>
      <w:bookmarkEnd w:id="198"/>
      <w:r>
        <w:t xml:space="preserve"> </w:t>
      </w:r>
    </w:p>
    <w:p w:rsidR="001D3BB9" w:rsidRPr="001D3BB9" w:rsidRDefault="001D3BB9" w:rsidP="001D3BB9"/>
    <w:p w:rsidR="00150057" w:rsidRDefault="00150057" w:rsidP="00150057">
      <w:r>
        <w:t xml:space="preserve">A </w:t>
      </w:r>
      <w:r w:rsidR="006D2509">
        <w:fldChar w:fldCharType="begin"/>
      </w:r>
      <w:r>
        <w:instrText xml:space="preserve"> REF _Ref302037910 \h </w:instrText>
      </w:r>
      <w:r w:rsidR="006D2509">
        <w:fldChar w:fldCharType="separate"/>
      </w:r>
      <w:r w:rsidR="00941946">
        <w:t xml:space="preserve">Figura </w:t>
      </w:r>
      <w:r w:rsidR="00941946">
        <w:rPr>
          <w:noProof/>
        </w:rPr>
        <w:t>17</w:t>
      </w:r>
      <w:r w:rsidR="006D2509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99" w:name="_Ref302037910"/>
      <w:bookmarkStart w:id="200" w:name="_Toc304208209"/>
      <w:r>
        <w:t xml:space="preserve">Figura </w:t>
      </w:r>
      <w:fldSimple w:instr=" SEQ Figura \* ARABIC ">
        <w:r w:rsidR="00941946">
          <w:rPr>
            <w:noProof/>
          </w:rPr>
          <w:t>17</w:t>
        </w:r>
      </w:fldSimple>
      <w:bookmarkEnd w:id="199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200"/>
    </w:p>
    <w:p w:rsidR="00150057" w:rsidRDefault="00FD6EF7" w:rsidP="00150057">
      <w:r>
        <w:tab/>
      </w:r>
      <w:r w:rsidR="00851F9B">
        <w:br/>
      </w:r>
      <w:r w:rsidR="00851F9B">
        <w:tab/>
      </w:r>
      <w:r w:rsidR="00150057">
        <w:t>Como já foi referido</w:t>
      </w:r>
      <w:r w:rsidR="005840D6">
        <w:t>,</w:t>
      </w:r>
      <w:r w:rsidR="00150057">
        <w:t xml:space="preserve"> esta infra-estrutura não funciona apenas com um fio de execução (</w:t>
      </w:r>
      <w:fldSimple w:instr=" REF _Ref302481798 \h  \* MERGEFORMAT ">
        <w:r w:rsidR="00941946">
          <w:rPr>
            <w:rFonts w:eastAsiaTheme="minorEastAsia"/>
          </w:rPr>
          <w:t xml:space="preserve">3.7.1 Filtros </w:t>
        </w:r>
        <w:r w:rsidR="00941946" w:rsidRPr="003D11BC">
          <w:rPr>
            <w:rFonts w:eastAsiaTheme="minorEastAsia"/>
            <w:i/>
          </w:rPr>
          <w:t>FIR</w:t>
        </w:r>
      </w:fldSimple>
      <w:proofErr w:type="gramStart"/>
      <w:r w:rsidR="00150057">
        <w:t>)</w:t>
      </w:r>
      <w:r w:rsidR="00214216">
        <w:t xml:space="preserve">, </w:t>
      </w:r>
      <w:r w:rsidR="00150057">
        <w:t xml:space="preserve"> mas</w:t>
      </w:r>
      <w:proofErr w:type="gramEnd"/>
      <w:r w:rsidR="00150057">
        <w:t xml:space="preserve"> sim com vários</w:t>
      </w:r>
      <w:r w:rsidR="005840D6">
        <w:t>. P</w:t>
      </w:r>
      <w:r w:rsidR="00150057">
        <w:t>or isso</w:t>
      </w:r>
      <w:r w:rsidR="005840D6">
        <w:t>,</w:t>
      </w:r>
      <w:r w:rsidR="00150057">
        <w:t xml:space="preserve"> é natural que apresente os resultados de forma assíncrona </w:t>
      </w:r>
      <w:r w:rsidR="005840D6">
        <w:t xml:space="preserve">e, consequentemente, </w:t>
      </w:r>
      <w:r w:rsidR="00150057">
        <w:t xml:space="preserve">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6D2509">
        <w:fldChar w:fldCharType="begin"/>
      </w:r>
      <w:r w:rsidR="00150057">
        <w:instrText xml:space="preserve"> REF _Ref302046307 \h </w:instrText>
      </w:r>
      <w:r w:rsidR="006D2509">
        <w:fldChar w:fldCharType="separate"/>
      </w:r>
      <w:r w:rsidR="00941946">
        <w:t xml:space="preserve">Listagem </w:t>
      </w:r>
      <w:r w:rsidR="00941946">
        <w:rPr>
          <w:noProof/>
        </w:rPr>
        <w:t>3</w:t>
      </w:r>
      <w:r w:rsidR="006D2509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rPr>
          <w:lang w:val="en-US"/>
        </w:rPr>
      </w:pPr>
      <w:proofErr w:type="spellStart"/>
      <w:proofErr w:type="gramStart"/>
      <w:r w:rsidRPr="002D7126">
        <w:rPr>
          <w:lang w:val="en-US"/>
        </w:rPr>
        <w:t>typedef</w:t>
      </w:r>
      <w:proofErr w:type="spellEnd"/>
      <w:proofErr w:type="gram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="008713D8">
        <w:rPr>
          <w:lang w:val="en-US"/>
        </w:rPr>
        <w:t>&amp;</w:t>
      </w:r>
      <w:r w:rsidRPr="002D7126">
        <w:rPr>
          <w:lang w:val="en-US"/>
        </w:rPr>
        <w:t xml:space="preserve"> results);</w:t>
      </w:r>
    </w:p>
    <w:p w:rsidR="00150057" w:rsidRPr="000C2888" w:rsidRDefault="00150057" w:rsidP="001D3BB9">
      <w:pPr>
        <w:pStyle w:val="Legenda"/>
        <w:jc w:val="center"/>
      </w:pPr>
      <w:bookmarkStart w:id="201" w:name="_Ref302046307"/>
      <w:r>
        <w:t xml:space="preserve">Listagem </w:t>
      </w:r>
      <w:fldSimple w:instr=" SEQ Listagem \* ARABIC ">
        <w:r w:rsidR="00941946">
          <w:rPr>
            <w:noProof/>
          </w:rPr>
          <w:t>3</w:t>
        </w:r>
      </w:fldSimple>
      <w:bookmarkEnd w:id="201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Default="00FD6EF7" w:rsidP="00150057">
      <w:r>
        <w:tab/>
      </w:r>
      <w:r w:rsidR="00851F9B">
        <w:br/>
      </w:r>
      <w:r w:rsidR="00851F9B">
        <w:tab/>
      </w:r>
      <w:r w:rsidR="00150057">
        <w:t xml:space="preserve">Na </w:t>
      </w:r>
      <w:r w:rsidR="006D2509">
        <w:fldChar w:fldCharType="begin"/>
      </w:r>
      <w:r w:rsidR="00150057">
        <w:instrText xml:space="preserve"> REF _Ref302037910 \h </w:instrText>
      </w:r>
      <w:r w:rsidR="006D2509">
        <w:fldChar w:fldCharType="separate"/>
      </w:r>
      <w:r w:rsidR="00941946">
        <w:t xml:space="preserve">Figura </w:t>
      </w:r>
      <w:r w:rsidR="00941946">
        <w:rPr>
          <w:noProof/>
        </w:rPr>
        <w:t>17</w:t>
      </w:r>
      <w:r w:rsidR="006D2509">
        <w:fldChar w:fldCharType="end"/>
      </w:r>
      <w:r w:rsidR="00150057">
        <w:t xml:space="preserve"> essa característica é </w:t>
      </w:r>
      <w:r w:rsidR="005840D6">
        <w:t xml:space="preserve">também </w:t>
      </w:r>
      <w:r w:rsidR="00150057">
        <w:t>visível</w:t>
      </w:r>
      <w:r w:rsidR="005840D6">
        <w:t>,</w:t>
      </w:r>
      <w:r w:rsidR="00150057">
        <w:t xml:space="preserve">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>reactiva os filtros</w:t>
      </w:r>
      <w:r w:rsidR="005840D6">
        <w:t xml:space="preserve">, </w:t>
      </w:r>
      <w:r w:rsidR="00150057">
        <w:t xml:space="preserve">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lastRenderedPageBreak/>
        <w:tab/>
      </w:r>
      <w:r w:rsidR="00150057">
        <w:t>A interface p</w:t>
      </w:r>
      <w:r w:rsidR="005840D6">
        <w:t>ú</w:t>
      </w:r>
      <w:r w:rsidR="00150057">
        <w:t xml:space="preserve">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r w:rsidR="008713D8">
        <w:t>para que</w:t>
      </w:r>
      <w:r w:rsidR="00150057">
        <w:t xml:space="preserve">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 w:rsidR="005840D6">
        <w:rPr>
          <w:i/>
        </w:rPr>
        <w:t xml:space="preserve"> </w:t>
      </w:r>
      <w:r w:rsidR="005840D6">
        <w:t xml:space="preserve">- </w:t>
      </w:r>
      <w:r>
        <w:t>a aplicação fornece ao controlador amostras singulares ao longo do tempo para este processar</w:t>
      </w:r>
      <w:r w:rsidR="005840D6">
        <w:t>. N</w:t>
      </w:r>
      <w:r>
        <w:t xml:space="preserve">este modo o controlador </w:t>
      </w:r>
      <w:r w:rsidR="005840D6">
        <w:t xml:space="preserve">gere </w:t>
      </w:r>
      <w:r>
        <w:t>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proofErr w:type="gramStart"/>
      <w:r w:rsidRPr="000C2888">
        <w:rPr>
          <w:i/>
        </w:rPr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proofErr w:type="gramEnd"/>
      <w:r w:rsidR="005840D6">
        <w:t xml:space="preserve"> -</w:t>
      </w:r>
      <w:r>
        <w:t xml:space="preserve"> a aplicação utiliza um ponteiro fornecido pelo controlador para guardar amostras</w:t>
      </w:r>
      <w:r w:rsidR="005840D6">
        <w:t xml:space="preserve">. </w:t>
      </w:r>
      <w:r>
        <w:t xml:space="preserve"> </w:t>
      </w:r>
      <w:r w:rsidR="005840D6">
        <w:t xml:space="preserve">Neste caso </w:t>
      </w:r>
      <w:r>
        <w:t>a aplicação é responsável p</w:t>
      </w:r>
      <w:r w:rsidR="005840D6">
        <w:t>elo</w:t>
      </w:r>
      <w:r>
        <w:t xml:space="preserve"> c</w:t>
      </w:r>
      <w:r w:rsidR="005840D6">
        <w:t>á</w:t>
      </w:r>
      <w:r>
        <w:t>lcul</w:t>
      </w:r>
      <w:r w:rsidR="005840D6">
        <w:t>o</w:t>
      </w:r>
      <w:r>
        <w:t xml:space="preserve"> </w:t>
      </w:r>
      <w:r w:rsidR="005840D6">
        <w:t>d</w:t>
      </w:r>
      <w:r>
        <w:t xml:space="preserve">a energia do sinal bem como </w:t>
      </w:r>
      <w:r w:rsidR="005840D6">
        <w:t xml:space="preserve">de </w:t>
      </w:r>
      <w:r>
        <w:t xml:space="preserve">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6D2509">
            <w:rPr>
              <w:i/>
            </w:rPr>
            <w:fldChar w:fldCharType="begin"/>
          </w:r>
          <w:r w:rsidR="007E1385">
            <w:rPr>
              <w:i/>
            </w:rPr>
            <w:instrText xml:space="preserve"> CITATION Wik111 \l 2070  </w:instrText>
          </w:r>
          <w:r w:rsidR="006D2509">
            <w:rPr>
              <w:i/>
            </w:rPr>
            <w:fldChar w:fldCharType="separate"/>
          </w:r>
          <w:r w:rsidR="00676815">
            <w:rPr>
              <w:noProof/>
            </w:rPr>
            <w:t>[</w:t>
          </w:r>
          <w:hyperlink w:anchor="Wik1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17</w:t>
            </w:r>
          </w:hyperlink>
          <w:r w:rsidR="00676815">
            <w:rPr>
              <w:noProof/>
            </w:rPr>
            <w:t>]</w:t>
          </w:r>
          <w:r w:rsidR="006D2509">
            <w:rPr>
              <w:i/>
            </w:rPr>
            <w:fldChar w:fldCharType="end"/>
          </w:r>
        </w:sdtContent>
      </w:sdt>
      <w:r>
        <w:t xml:space="preserve">. </w:t>
      </w:r>
    </w:p>
    <w:p w:rsidR="00150057" w:rsidRDefault="00FD6EF7" w:rsidP="00150057">
      <w:r>
        <w:tab/>
      </w:r>
      <w:r w:rsidR="00150057">
        <w:t xml:space="preserve">Independentemente do modo de utilização, a aplicação </w:t>
      </w:r>
      <w:r w:rsidR="005840D6">
        <w:t xml:space="preserve">tem </w:t>
      </w:r>
      <w:r w:rsidR="00150057">
        <w:t xml:space="preserve">sempre de </w:t>
      </w:r>
      <w:r w:rsidR="00B460AB">
        <w:t>notificar</w:t>
      </w:r>
      <w:r w:rsidR="00150057">
        <w:t xml:space="preserve"> o controlador à medida ou quando </w:t>
      </w:r>
      <w:r w:rsidR="00B460AB">
        <w:t>acaba de</w:t>
      </w:r>
      <w:r w:rsidR="00150057">
        <w:t xml:space="preserve"> preencher o bloco</w:t>
      </w:r>
      <w:r w:rsidR="005840D6">
        <w:t>. A</w:t>
      </w:r>
      <w:r w:rsidR="00150057">
        <w:t xml:space="preserve">ssim existe um ponto após a aquisição de sinal onde é possível manter sempre </w:t>
      </w:r>
      <w:r w:rsidR="005840D6">
        <w:t xml:space="preserve">o </w:t>
      </w:r>
      <w:r w:rsidR="00150057">
        <w:t>controlo no que diz respeito ao processamento de sinal.</w:t>
      </w:r>
    </w:p>
    <w:p w:rsidR="00150057" w:rsidRDefault="00FD6EF7" w:rsidP="00150057">
      <w:r>
        <w:tab/>
      </w:r>
      <w:r w:rsidR="00150057">
        <w:t xml:space="preserve">Esta infra-estrutura foi desenhada para ser portável entre arquitecturas de alta ou baixa gama de processamento, não </w:t>
      </w:r>
      <w:r w:rsidR="005840D6">
        <w:t xml:space="preserve">existindo por isso </w:t>
      </w:r>
      <w:r w:rsidR="00150057">
        <w:t xml:space="preserve">nenhum compromisso com memória dinâmica nem funções </w:t>
      </w:r>
      <w:r w:rsidR="00652E2F">
        <w:t>específicas</w:t>
      </w:r>
      <w:r w:rsidR="00150057">
        <w:t xml:space="preserve"> com o sistema</w:t>
      </w:r>
      <w:r w:rsidR="00652E2F">
        <w:t xml:space="preserve">. Apesar </w:t>
      </w:r>
      <w:r w:rsidR="00150057">
        <w:t>disso</w:t>
      </w:r>
      <w:r w:rsidR="00652E2F">
        <w:t>,</w:t>
      </w:r>
      <w:r w:rsidR="00150057">
        <w:t xml:space="preserve"> existe algum compromisso entre arquitecturas uma vez que para esta infra-estrutura funcionar plenamente é necessário ser possível criar múltiplos fios de execução (Tarefas).</w:t>
      </w:r>
    </w:p>
    <w:p w:rsidR="001D3BB9" w:rsidRDefault="00FD6EF7" w:rsidP="00676815">
      <w:r>
        <w:tab/>
      </w:r>
      <w:r w:rsidR="00150057">
        <w:t>Outra característica da infra-estrutura é</w:t>
      </w:r>
      <w:r w:rsidR="00C644EB">
        <w:t xml:space="preserve"> a realização da avaliação</w:t>
      </w:r>
      <w:r w:rsidR="00150057">
        <w:t xml:space="preserve"> da energia do ambiente, ou seja, por um tempo configurável nenhuma amostra é avaliada pelos filtros mas sim pelo próprio controlador de forma a detectar o ruído presente no ambiente. Assim</w:t>
      </w:r>
      <w:r w:rsidR="00652E2F">
        <w:t>,</w:t>
      </w:r>
      <w:r w:rsidR="00150057">
        <w:t xml:space="preserve"> sempre que um bloco de sinal é adquirido, </w:t>
      </w:r>
      <w:r w:rsidR="00652E2F">
        <w:t xml:space="preserve">é possível avaliar, </w:t>
      </w:r>
      <w:r w:rsidR="00150057">
        <w:t xml:space="preserve">se existe alguma nota presente no sinal, através da comparação entre a energia do sinal recolhida no arranque da infra-estrutura com a energia do bloco adquirido. A </w:t>
      </w:r>
      <w:r w:rsidR="006D2509">
        <w:fldChar w:fldCharType="begin"/>
      </w:r>
      <w:r w:rsidR="00150057">
        <w:instrText xml:space="preserve"> REF _Ref302048879 \h </w:instrText>
      </w:r>
      <w:r w:rsidR="006D2509">
        <w:fldChar w:fldCharType="separate"/>
      </w:r>
      <w:r w:rsidR="00941946">
        <w:t xml:space="preserve">Figura </w:t>
      </w:r>
      <w:r w:rsidR="00941946">
        <w:rPr>
          <w:noProof/>
        </w:rPr>
        <w:t>18</w:t>
      </w:r>
      <w:r w:rsidR="006D2509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652E2F">
        <w:t xml:space="preserve">, </w:t>
      </w:r>
      <w:r w:rsidR="00150057">
        <w:t xml:space="preserve">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1D3BB9" w:rsidRDefault="001D3BB9" w:rsidP="00506DDA">
      <w:pPr>
        <w:pStyle w:val="Ttulo2"/>
        <w:rPr>
          <w:rFonts w:eastAsiaTheme="minorHAnsi"/>
        </w:rPr>
      </w:pPr>
    </w:p>
    <w:p w:rsidR="001E615D" w:rsidRDefault="00EA00EF" w:rsidP="00506DDA">
      <w:pPr>
        <w:pStyle w:val="Ttulo2"/>
        <w:rPr>
          <w:rFonts w:eastAsiaTheme="minorHAnsi"/>
        </w:rPr>
      </w:pPr>
      <w:r>
        <w:rPr>
          <w:rFonts w:eastAsiaTheme="minorHAnsi"/>
        </w:rPr>
        <w:lastRenderedPageBreak/>
        <w:br/>
      </w:r>
      <w:bookmarkStart w:id="202" w:name="_Toc304208168"/>
      <w:r>
        <w:rPr>
          <w:noProof/>
          <w:lang w:eastAsia="pt-PT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-99695</wp:posOffset>
            </wp:positionV>
            <wp:extent cx="3136900" cy="3143250"/>
            <wp:effectExtent l="19050" t="0" r="635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509" w:rsidRPr="006D2509">
        <w:rPr>
          <w:noProof/>
          <w:lang w:val="en-US"/>
        </w:rPr>
        <w:pict>
          <v:shape id="Text Box 49" o:spid="_x0000_s1046" type="#_x0000_t202" style="position:absolute;left:0;text-align:left;margin-left:73.2pt;margin-top:250.9pt;width:259.4pt;height:20.35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" stroked="f">
            <v:textbox style="mso-next-textbox:#Text Box 49;mso-fit-shape-to-text:t" inset="0,0,0,0">
              <w:txbxContent>
                <w:p w:rsidR="00323CEF" w:rsidRPr="00165BA7" w:rsidRDefault="00323CEF" w:rsidP="00150057">
                  <w:pPr>
                    <w:pStyle w:val="Legenda"/>
                  </w:pPr>
                  <w:bookmarkStart w:id="203" w:name="_Ref302048879"/>
                  <w:bookmarkStart w:id="204" w:name="_Toc30420821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18</w:t>
                    </w:r>
                  </w:fldSimple>
                  <w:bookmarkEnd w:id="203"/>
                  <w:r>
                    <w:t xml:space="preserve"> - Flowchart to tratamento de ruído da infra-estrutura.</w:t>
                  </w:r>
                  <w:bookmarkEnd w:id="204"/>
                </w:p>
              </w:txbxContent>
            </v:textbox>
            <w10:wrap type="topAndBottom"/>
          </v:shape>
        </w:pict>
      </w:r>
      <w:r w:rsidR="00506DDA">
        <w:rPr>
          <w:rFonts w:eastAsiaTheme="minorHAnsi"/>
        </w:rPr>
        <w:t xml:space="preserve">4.4 </w:t>
      </w:r>
      <w:r w:rsidR="008B2DE7">
        <w:rPr>
          <w:rFonts w:eastAsiaTheme="minorHAnsi"/>
        </w:rPr>
        <w:t>Cálculo</w:t>
      </w:r>
      <w:r w:rsidR="00506DDA">
        <w:rPr>
          <w:rFonts w:eastAsiaTheme="minorHAnsi"/>
        </w:rPr>
        <w:t xml:space="preserve"> da duração das </w:t>
      </w:r>
      <w:r w:rsidR="00024E77">
        <w:rPr>
          <w:rFonts w:eastAsiaTheme="minorHAnsi"/>
        </w:rPr>
        <w:t>notas</w:t>
      </w:r>
      <w:bookmarkEnd w:id="202"/>
      <w:r w:rsidR="00506DDA">
        <w:rPr>
          <w:rFonts w:eastAsiaTheme="minorHAnsi"/>
        </w:rPr>
        <w:t xml:space="preserve"> </w:t>
      </w:r>
    </w:p>
    <w:p w:rsidR="00150057" w:rsidRDefault="00506DDA" w:rsidP="00506DD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C4145" w:rsidRDefault="009116A7" w:rsidP="009116A7">
      <w:r>
        <w:tab/>
      </w:r>
      <w:r w:rsidR="00506DDA">
        <w:t>Como referido na</w:t>
      </w:r>
      <w:r w:rsidR="00A7462F">
        <w:t xml:space="preserve"> </w:t>
      </w:r>
      <w:r w:rsidR="00EE77A9">
        <w:t xml:space="preserve">Secção </w:t>
      </w:r>
      <w:r w:rsidR="00676815">
        <w:t>2.2.5</w:t>
      </w:r>
      <w:r w:rsidR="00EE77A9">
        <w:t>,</w:t>
      </w:r>
      <w:r w:rsidR="00A7462F">
        <w:t xml:space="preserve"> </w:t>
      </w:r>
      <w:r w:rsidR="00506DDA">
        <w:t xml:space="preserve">o desenho das </w:t>
      </w:r>
      <w:r w:rsidR="00C644EB">
        <w:t>figura</w:t>
      </w:r>
      <w:r w:rsidR="00EE77A9">
        <w:t>s</w:t>
      </w:r>
      <w:r w:rsidR="00C644EB">
        <w:t xml:space="preserve"> </w:t>
      </w:r>
      <w:r w:rsidR="00506DDA">
        <w:t xml:space="preserve">musicais </w:t>
      </w:r>
      <w:r w:rsidR="001E615D">
        <w:t xml:space="preserve">está relacionado </w:t>
      </w:r>
      <w:r w:rsidR="00C644EB">
        <w:t>com o tempo que a nota deve toca</w:t>
      </w:r>
      <w:r w:rsidR="00EE77A9">
        <w:t>r</w:t>
      </w:r>
      <w:r w:rsidR="001E615D">
        <w:t xml:space="preserve">. </w:t>
      </w:r>
      <w:r w:rsidR="00EE77A9">
        <w:t>Foi p</w:t>
      </w:r>
      <w:r w:rsidR="001E615D">
        <w:t xml:space="preserve">ortanto necessário construir </w:t>
      </w:r>
      <w:r w:rsidR="00C644EB">
        <w:t xml:space="preserve">um módulo </w:t>
      </w:r>
      <w:r w:rsidR="001E615D">
        <w:t>que</w:t>
      </w:r>
      <w:r w:rsidR="00EE77A9">
        <w:t>,</w:t>
      </w:r>
      <w:r w:rsidR="001E615D">
        <w:t xml:space="preserve"> através dos resultados fornecidos pelo controlador</w:t>
      </w:r>
      <w:r w:rsidR="00EE77A9">
        <w:t>,</w:t>
      </w:r>
      <w:r w:rsidR="001E615D">
        <w:t xml:space="preserve"> calculasse a duração</w:t>
      </w:r>
      <w:r w:rsidR="004A2EAC">
        <w:t xml:space="preserve"> da presença</w:t>
      </w:r>
      <w:r w:rsidR="001E615D">
        <w:t xml:space="preserve"> de uma dada frequência. Além disso</w:t>
      </w:r>
      <w:r w:rsidR="00EE77A9">
        <w:t>,</w:t>
      </w:r>
      <w:r w:rsidR="001E615D">
        <w:t xml:space="preserve"> para desenhar uma pauta musical é necessário saber</w:t>
      </w:r>
      <w:r w:rsidR="00EE77A9">
        <w:t>,</w:t>
      </w:r>
      <w:r w:rsidR="001E615D">
        <w:t xml:space="preserve"> </w:t>
      </w:r>
      <w:r w:rsidR="00282E7D">
        <w:t xml:space="preserve">ainda, </w:t>
      </w:r>
      <w:r w:rsidR="001E615D">
        <w:t xml:space="preserve">a ordem </w:t>
      </w:r>
      <w:r w:rsidR="00EE77A9">
        <w:t xml:space="preserve">com </w:t>
      </w:r>
      <w:r w:rsidR="001E615D">
        <w:t xml:space="preserve">que estas foram tocadas. </w:t>
      </w:r>
    </w:p>
    <w:p w:rsidR="00506DDA" w:rsidRDefault="007C4145" w:rsidP="00506DDA">
      <w:r>
        <w:tab/>
      </w:r>
      <w:r w:rsidR="001E615D">
        <w:t xml:space="preserve">O controlador fornece nos resultados </w:t>
      </w:r>
      <w:r w:rsidR="001E615D" w:rsidRPr="001E615D">
        <w:rPr>
          <w:i/>
        </w:rPr>
        <w:t>metadata</w:t>
      </w:r>
      <w:r w:rsidR="001E615D">
        <w:t xml:space="preserve"> </w:t>
      </w:r>
      <w:r w:rsidR="00A53FC3" w:rsidRPr="004A2EAC">
        <w:t xml:space="preserve">para </w:t>
      </w:r>
      <w:r w:rsidR="001E615D">
        <w:t xml:space="preserve">calcular a duração, nomeadamente quantos blocos foram utilizados para processar os resultados que num dado instante produziu.   </w:t>
      </w:r>
    </w:p>
    <w:p w:rsidR="007C4145" w:rsidRDefault="001253C3" w:rsidP="007C4145">
      <w:r>
        <w:tab/>
        <w:t>O número de blocos não é suficiente para calcular a duração de uma frequência</w:t>
      </w:r>
      <w:r w:rsidR="004A2EAC">
        <w:t>.</w:t>
      </w:r>
      <w:r>
        <w:t xml:space="preserve"> </w:t>
      </w:r>
      <w:r w:rsidR="004A2EAC">
        <w:t>É</w:t>
      </w:r>
      <w:r>
        <w:t xml:space="preserve"> necessário saber qual a frequência de amostragem que está a ser usada na aquisição do sinal, bem como o número de amostras que representa um bloco.</w:t>
      </w:r>
      <w:r w:rsidR="007C4145">
        <w:t xml:space="preserve"> Com esta informação</w:t>
      </w:r>
      <w:r w:rsidR="00EE77A9">
        <w:t>,</w:t>
      </w:r>
      <w:r w:rsidR="007C4145">
        <w:t xml:space="preserve"> foi </w:t>
      </w:r>
      <w:r w:rsidR="00C644EB">
        <w:t xml:space="preserve">construído o </w:t>
      </w:r>
      <w:r w:rsidR="007C4145">
        <w:t xml:space="preserve">módulo </w:t>
      </w:r>
      <w:proofErr w:type="spellStart"/>
      <w:r w:rsidR="004A2EAC" w:rsidRPr="007C4145">
        <w:rPr>
          <w:i/>
        </w:rPr>
        <w:t>GoertzelTimeController</w:t>
      </w:r>
      <w:proofErr w:type="spellEnd"/>
      <w:r w:rsidR="004A2EAC">
        <w:t>.</w:t>
      </w:r>
      <w:r w:rsidR="004A2EAC">
        <w:rPr>
          <w:i/>
        </w:rPr>
        <w:t xml:space="preserve"> </w:t>
      </w:r>
      <w:r w:rsidR="00C644EB">
        <w:t xml:space="preserve">Este é responsável </w:t>
      </w:r>
      <w:proofErr w:type="gramStart"/>
      <w:r w:rsidR="00C644EB">
        <w:t>por</w:t>
      </w:r>
      <w:proofErr w:type="gramEnd"/>
      <w:r w:rsidR="00C644EB">
        <w:t>: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duração de uma frequência no tempo, através dos resultados produzidos pelo </w:t>
      </w:r>
      <w:r w:rsidRPr="007C4145">
        <w:rPr>
          <w:i/>
        </w:rPr>
        <w:t>GoertzelController</w:t>
      </w:r>
      <w:r>
        <w:t>.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lastRenderedPageBreak/>
        <w:t xml:space="preserve">Determinar a ordem temporal a que as frequências foram tocadas, sobre os mesmos resultados. 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Salvaguardar os resultados até que </w:t>
      </w:r>
      <w:r w:rsidR="00282E7D">
        <w:t xml:space="preserve">seja </w:t>
      </w:r>
      <w:r>
        <w:t>oportuno libertá-los para o utilizador.</w:t>
      </w:r>
    </w:p>
    <w:p w:rsidR="009F4C45" w:rsidRDefault="009F4C45" w:rsidP="007C4145">
      <w:pPr>
        <w:pStyle w:val="PargrafodaLista"/>
        <w:numPr>
          <w:ilvl w:val="0"/>
          <w:numId w:val="26"/>
        </w:numPr>
      </w:pPr>
      <w:r>
        <w:t xml:space="preserve">Garantir que os acessos </w:t>
      </w:r>
      <w:r w:rsidR="004A2EAC">
        <w:t>à instância</w:t>
      </w:r>
      <w:r>
        <w:t xml:space="preserve"> possam ser </w:t>
      </w:r>
      <w:r w:rsidR="000A0767">
        <w:t xml:space="preserve">realizados </w:t>
      </w:r>
      <w:r>
        <w:t xml:space="preserve">por várias tarefas simultaneamente. </w:t>
      </w:r>
    </w:p>
    <w:p w:rsidR="007C4145" w:rsidRDefault="009F4C45" w:rsidP="007C4145">
      <w:r>
        <w:tab/>
        <w:t xml:space="preserve"> </w:t>
      </w:r>
    </w:p>
    <w:p w:rsidR="009F4C45" w:rsidRDefault="009F4C45" w:rsidP="009F4C45">
      <w:pPr>
        <w:pStyle w:val="Ttulo3"/>
      </w:pPr>
      <w:bookmarkStart w:id="205" w:name="_Toc304208169"/>
      <w:r>
        <w:t>4.4.1 Funcionamento</w:t>
      </w:r>
      <w:bookmarkEnd w:id="205"/>
    </w:p>
    <w:p w:rsidR="00C644EB" w:rsidRPr="00C644EB" w:rsidRDefault="00C644EB" w:rsidP="00C644EB"/>
    <w:p w:rsidR="009F4C45" w:rsidRDefault="009F4C45" w:rsidP="009F4C45">
      <w:pPr>
        <w:rPr>
          <w:rFonts w:eastAsiaTheme="minorEastAsia"/>
        </w:rPr>
      </w:pPr>
      <w:r>
        <w:tab/>
      </w:r>
      <w:r w:rsidR="00C644EB">
        <w:t xml:space="preserve">O módulo </w:t>
      </w:r>
      <w:proofErr w:type="spellStart"/>
      <w:r w:rsidR="00C644EB" w:rsidRPr="007C4145">
        <w:rPr>
          <w:i/>
        </w:rPr>
        <w:t>GoertzelTimeController</w:t>
      </w:r>
      <w:proofErr w:type="spellEnd"/>
      <w:r w:rsidR="00C644EB">
        <w:t xml:space="preserve"> </w:t>
      </w:r>
      <w:r w:rsidR="00363380">
        <w:t>utiliza o valor da frequência de amostragem e do número de amostras por bloco para saber quantos blocos são adquiridos por segundo</w:t>
      </w:r>
      <w:r w:rsidR="00EE77A9">
        <w:t>. Por</w:t>
      </w:r>
      <w:r w:rsidR="00363380">
        <w:t xml:space="preserve"> exemplo, se </w:t>
      </w:r>
      <m:oMath>
        <m:r>
          <w:rPr>
            <w:rFonts w:ascii="Cambria Math" w:hAnsi="Cambria Math"/>
          </w:rPr>
          <m:t>Fs=8800 Hz</m:t>
        </m:r>
      </m:oMath>
      <w:r w:rsidR="0036338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NrAmostrasPorBloco=180</m:t>
        </m:r>
      </m:oMath>
      <w:r w:rsidR="00CD293D">
        <w:rPr>
          <w:rFonts w:eastAsiaTheme="minorEastAsia"/>
        </w:rPr>
        <w:t>, o número de blocos por segundo é</w:t>
      </w:r>
      <w:r w:rsidR="00741E60">
        <w:rPr>
          <w:rFonts w:eastAsiaTheme="minorEastAsia"/>
        </w:rPr>
        <w:t xml:space="preserve"> 48, calculado através de </w:t>
      </w:r>
      <w:r w:rsidR="006D2509">
        <w:rPr>
          <w:rFonts w:eastAsiaTheme="minorEastAsia"/>
        </w:rPr>
        <w:fldChar w:fldCharType="begin"/>
      </w:r>
      <w:r w:rsidR="00741E60">
        <w:rPr>
          <w:rFonts w:eastAsiaTheme="minorEastAsia"/>
        </w:rPr>
        <w:instrText xml:space="preserve"> REF _Ref304192007 \h </w:instrText>
      </w:r>
      <w:r w:rsidR="006D2509">
        <w:rPr>
          <w:rFonts w:eastAsiaTheme="minorEastAsia"/>
        </w:rPr>
      </w:r>
      <w:r w:rsidR="006D2509">
        <w:rPr>
          <w:rFonts w:eastAsiaTheme="minorEastAsia"/>
        </w:rPr>
        <w:fldChar w:fldCharType="separate"/>
      </w:r>
      <w:r w:rsidR="00941946">
        <w:t>(</w:t>
      </w:r>
      <w:r w:rsidR="00941946">
        <w:rPr>
          <w:noProof/>
        </w:rPr>
        <w:t>16</w:t>
      </w:r>
      <w:r w:rsidR="006D2509">
        <w:rPr>
          <w:rFonts w:eastAsiaTheme="minorEastAsia"/>
        </w:rPr>
        <w:fldChar w:fldCharType="end"/>
      </w:r>
      <w:r w:rsidR="00741E60">
        <w:rPr>
          <w:rFonts w:eastAsiaTheme="minorEastAsia"/>
        </w:rPr>
        <w:t>),</w:t>
      </w:r>
      <w:r w:rsidR="00CD293D">
        <w:rPr>
          <w:rFonts w:eastAsiaTheme="minorEastAsia"/>
        </w:rPr>
        <w:t xml:space="preserve"> assim com o número de blocos processados é possível saber o tempo relativo que uma nota foi tocada.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959"/>
        <w:gridCol w:w="6095"/>
        <w:gridCol w:w="1590"/>
      </w:tblGrid>
      <w:tr w:rsidR="00741E60" w:rsidTr="00741E60">
        <w:tc>
          <w:tcPr>
            <w:tcW w:w="959" w:type="dxa"/>
          </w:tcPr>
          <w:p w:rsidR="00741E60" w:rsidRDefault="00741E60" w:rsidP="009F4C45">
            <w:pPr>
              <w:rPr>
                <w:rFonts w:eastAsiaTheme="minorEastAsia"/>
              </w:rPr>
            </w:pPr>
          </w:p>
        </w:tc>
        <w:tc>
          <w:tcPr>
            <w:tcW w:w="6095" w:type="dxa"/>
          </w:tcPr>
          <w:p w:rsidR="00741E60" w:rsidRDefault="00741E60" w:rsidP="00741E6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NrDeBlocosPorSeg=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nrAmostrasPorBloco</m:t>
                    </m:r>
                  </m:den>
                </m:f>
              </m:oMath>
            </m:oMathPara>
          </w:p>
        </w:tc>
        <w:tc>
          <w:tcPr>
            <w:tcW w:w="1590" w:type="dxa"/>
            <w:vAlign w:val="bottom"/>
          </w:tcPr>
          <w:p w:rsidR="00741E60" w:rsidRDefault="00741E60" w:rsidP="00741E60">
            <w:pPr>
              <w:pStyle w:val="Legenda"/>
              <w:keepNext/>
              <w:jc w:val="center"/>
            </w:pPr>
            <w:bookmarkStart w:id="206" w:name="_Ref304192007"/>
            <w:r>
              <w:t>(</w:t>
            </w:r>
            <w:fldSimple w:instr=" SEQ Equação \* ARABIC ">
              <w:r w:rsidR="00941946">
                <w:rPr>
                  <w:noProof/>
                </w:rPr>
                <w:t>16</w:t>
              </w:r>
            </w:fldSimple>
            <w:bookmarkEnd w:id="206"/>
            <w:r>
              <w:t>)</w:t>
            </w:r>
          </w:p>
          <w:p w:rsidR="00741E60" w:rsidRDefault="00741E60" w:rsidP="00741E60">
            <w:pPr>
              <w:jc w:val="center"/>
              <w:rPr>
                <w:rFonts w:eastAsiaTheme="minorEastAsia"/>
              </w:rPr>
            </w:pPr>
          </w:p>
        </w:tc>
      </w:tr>
    </w:tbl>
    <w:p w:rsidR="00741E60" w:rsidRDefault="00741E60" w:rsidP="009F4C45">
      <w:pPr>
        <w:rPr>
          <w:rFonts w:eastAsiaTheme="minorEastAsia"/>
        </w:rPr>
      </w:pPr>
    </w:p>
    <w:p w:rsidR="00964782" w:rsidRDefault="00CD293D" w:rsidP="009116A7">
      <w:r>
        <w:tab/>
        <w:t xml:space="preserve">A apresentação </w:t>
      </w:r>
      <w:r w:rsidR="004A2EAC">
        <w:t>dos resultados dependem</w:t>
      </w:r>
      <w:r>
        <w:t xml:space="preserve"> d</w:t>
      </w:r>
      <w:r w:rsidR="00741E60">
        <w:t>os</w:t>
      </w:r>
      <w:r>
        <w:t xml:space="preserve"> diversos factores discutidos na </w:t>
      </w:r>
      <w:r w:rsidR="00EE77A9">
        <w:t xml:space="preserve">Secção </w:t>
      </w:r>
      <w:r w:rsidR="00676815">
        <w:t>2.2.5</w:t>
      </w:r>
      <w:r w:rsidR="00EE77A9">
        <w:t>.</w:t>
      </w:r>
      <w:r>
        <w:t xml:space="preserve"> </w:t>
      </w:r>
      <w:r w:rsidR="00EE77A9">
        <w:t xml:space="preserve">Este </w:t>
      </w:r>
      <w:r>
        <w:t>módulo permite configurar quantos blocos são necessário</w:t>
      </w:r>
      <w:r w:rsidR="004A2EAC">
        <w:t>s</w:t>
      </w:r>
      <w:r>
        <w:t xml:space="preserve"> processar até que sejam apresentados resultados</w:t>
      </w:r>
      <w:r w:rsidR="00C644EB">
        <w:t xml:space="preserve">. </w:t>
      </w:r>
      <w:r>
        <w:t xml:space="preserve"> </w:t>
      </w:r>
    </w:p>
    <w:p w:rsidR="00282E7D" w:rsidRPr="00282E7D" w:rsidRDefault="00282E7D" w:rsidP="009F4C45">
      <w:pPr>
        <w:rPr>
          <w:rFonts w:eastAsiaTheme="minorEastAsia"/>
        </w:rPr>
      </w:pPr>
      <w:r>
        <w:rPr>
          <w:rFonts w:eastAsiaTheme="minorEastAsia"/>
        </w:rPr>
        <w:tab/>
      </w:r>
      <w:r w:rsidR="00EE77A9">
        <w:rPr>
          <w:rFonts w:eastAsiaTheme="minorEastAsia"/>
        </w:rPr>
        <w:t xml:space="preserve">O </w:t>
      </w:r>
      <w:r w:rsidR="00EE77A9">
        <w:t xml:space="preserve">módulo </w:t>
      </w:r>
      <w:proofErr w:type="spellStart"/>
      <w:r w:rsidR="00EE77A9" w:rsidRPr="007C4145">
        <w:rPr>
          <w:i/>
        </w:rPr>
        <w:t>GoertzelTimeController</w:t>
      </w:r>
      <w:proofErr w:type="spellEnd"/>
      <w:r>
        <w:rPr>
          <w:rFonts w:eastAsiaTheme="minorEastAsia"/>
        </w:rPr>
        <w:t xml:space="preserve"> é ainda responsável por gerar informação que reflicta a ordem a que as frequências foram detectadas pelo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Esta é obtida através da ordem dos resultados recolhidos ao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</w:rPr>
        <w:t xml:space="preserve"> em conjunção com uma máquina de estados interna (ao módulo) de forma a saber se a frequência já esteve presente em resultados anteriores.</w:t>
      </w:r>
    </w:p>
    <w:p w:rsidR="0078402E" w:rsidRDefault="0078402E" w:rsidP="00CD293D">
      <w:pPr>
        <w:pStyle w:val="Ttulo3"/>
        <w:rPr>
          <w:rFonts w:eastAsiaTheme="minorEastAsia"/>
        </w:rPr>
      </w:pPr>
    </w:p>
    <w:p w:rsidR="00CD293D" w:rsidRDefault="00CD293D" w:rsidP="00CD293D">
      <w:pPr>
        <w:pStyle w:val="Ttulo3"/>
      </w:pPr>
      <w:bookmarkStart w:id="207" w:name="_Toc304208170"/>
      <w:r>
        <w:rPr>
          <w:rFonts w:eastAsiaTheme="minorEastAsia"/>
        </w:rPr>
        <w:t>4.4.2 Limitaç</w:t>
      </w:r>
      <w:r w:rsidR="00FE2F0D">
        <w:rPr>
          <w:rFonts w:eastAsiaTheme="minorEastAsia"/>
        </w:rPr>
        <w:t>ão</w:t>
      </w:r>
      <w:r>
        <w:rPr>
          <w:rFonts w:eastAsiaTheme="minorEastAsia"/>
        </w:rPr>
        <w:t xml:space="preserve"> do módulo </w:t>
      </w:r>
      <w:proofErr w:type="spellStart"/>
      <w:r w:rsidRPr="007C4145">
        <w:rPr>
          <w:i w:val="0"/>
        </w:rPr>
        <w:t>GoertzelTimeController</w:t>
      </w:r>
      <w:bookmarkEnd w:id="207"/>
      <w:proofErr w:type="spellEnd"/>
    </w:p>
    <w:p w:rsidR="00851F9B" w:rsidRDefault="00851F9B" w:rsidP="009F4C45"/>
    <w:p w:rsidR="001C5181" w:rsidRDefault="00964782" w:rsidP="009F4C45">
      <w:r>
        <w:tab/>
      </w:r>
      <w:r w:rsidR="00FE2F0D">
        <w:t xml:space="preserve">Este módulo tem uma limitação funcional, devido à sua dependência directa com o </w:t>
      </w:r>
      <w:r w:rsidR="00FE2F0D" w:rsidRPr="00FE2F0D">
        <w:rPr>
          <w:i/>
        </w:rPr>
        <w:t>GoertzelController</w:t>
      </w:r>
      <w:r w:rsidR="00FE2F0D">
        <w:t>,</w:t>
      </w:r>
      <w:r w:rsidR="001C5181">
        <w:t xml:space="preserve"> </w:t>
      </w:r>
      <w:r w:rsidR="00CE7EE6">
        <w:t>tal como se</w:t>
      </w:r>
      <w:r w:rsidR="00CE7EE6" w:rsidRPr="0010601A">
        <w:t xml:space="preserve"> ilustra </w:t>
      </w:r>
      <w:r w:rsidR="001C5181">
        <w:t xml:space="preserve">na </w:t>
      </w:r>
      <w:r w:rsidR="006D2509">
        <w:fldChar w:fldCharType="begin"/>
      </w:r>
      <w:r w:rsidR="001C5181">
        <w:instrText xml:space="preserve"> REF _Ref303630227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10</w:t>
      </w:r>
      <w:r w:rsidR="006D2509">
        <w:fldChar w:fldCharType="end"/>
      </w:r>
      <w:r w:rsidR="00FE2F0D">
        <w:t>:</w:t>
      </w:r>
    </w:p>
    <w:tbl>
      <w:tblPr>
        <w:tblStyle w:val="ListaMdia22"/>
        <w:tblW w:w="0" w:type="auto"/>
        <w:tblLook w:val="04A0"/>
      </w:tblPr>
      <w:tblGrid>
        <w:gridCol w:w="2881"/>
        <w:gridCol w:w="2881"/>
        <w:gridCol w:w="2882"/>
      </w:tblGrid>
      <w:tr w:rsidR="001C5181" w:rsidTr="001C5181">
        <w:trPr>
          <w:cnfStyle w:val="100000000000"/>
        </w:trPr>
        <w:tc>
          <w:tcPr>
            <w:cnfStyle w:val="001000000100"/>
            <w:tcW w:w="2881" w:type="dxa"/>
            <w:vAlign w:val="center"/>
          </w:tcPr>
          <w:p w:rsidR="001C5181" w:rsidRPr="007B4337" w:rsidRDefault="00A53FC3" w:rsidP="001C5181">
            <w:pPr>
              <w:spacing w:after="200"/>
              <w:jc w:val="center"/>
              <w:rPr>
                <w:sz w:val="20"/>
              </w:rPr>
            </w:pPr>
            <w:r w:rsidRPr="00A53FC3">
              <w:rPr>
                <w:sz w:val="20"/>
              </w:rPr>
              <w:lastRenderedPageBreak/>
              <w:t>Gama (Hz)</w:t>
            </w:r>
          </w:p>
        </w:tc>
        <w:tc>
          <w:tcPr>
            <w:tcW w:w="2881" w:type="dxa"/>
            <w:vAlign w:val="center"/>
          </w:tcPr>
          <w:p w:rsidR="001C5181" w:rsidRPr="007B4337" w:rsidRDefault="00A53FC3" w:rsidP="001C5181">
            <w:pPr>
              <w:spacing w:after="200"/>
              <w:jc w:val="center"/>
              <w:cnfStyle w:val="100000000000"/>
              <w:rPr>
                <w:sz w:val="20"/>
              </w:rPr>
            </w:pPr>
            <w:r w:rsidRPr="00A53FC3">
              <w:rPr>
                <w:sz w:val="20"/>
              </w:rPr>
              <w:t>Número de blocos necessários para detectar presença da frequência (blocos)</w:t>
            </w:r>
          </w:p>
        </w:tc>
        <w:tc>
          <w:tcPr>
            <w:tcW w:w="2882" w:type="dxa"/>
            <w:vAlign w:val="center"/>
          </w:tcPr>
          <w:p w:rsidR="001C5181" w:rsidRPr="007B4337" w:rsidRDefault="00A53FC3" w:rsidP="00C302DA">
            <w:pPr>
              <w:spacing w:after="200"/>
              <w:jc w:val="center"/>
              <w:cnfStyle w:val="100000000000"/>
              <w:rPr>
                <w:sz w:val="20"/>
              </w:rPr>
            </w:pPr>
            <w:r w:rsidRPr="00A53FC3">
              <w:rPr>
                <w:sz w:val="20"/>
              </w:rPr>
              <w:t>Duração mínima necessária para detectar frequência (milissegundos)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333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166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83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20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keepNext/>
              <w:jc w:val="center"/>
              <w:cnfStyle w:val="000000100000"/>
            </w:pPr>
            <w:r>
              <w:t>20</w:t>
            </w:r>
          </w:p>
        </w:tc>
      </w:tr>
    </w:tbl>
    <w:p w:rsidR="00CD293D" w:rsidRDefault="001C5181" w:rsidP="001C5181">
      <w:pPr>
        <w:pStyle w:val="Legenda"/>
        <w:jc w:val="center"/>
      </w:pPr>
      <w:r>
        <w:br/>
      </w:r>
      <w:bookmarkStart w:id="208" w:name="_Ref303630227"/>
      <w:bookmarkStart w:id="209" w:name="_Toc304208220"/>
      <w:r>
        <w:t xml:space="preserve">Tabela </w:t>
      </w:r>
      <w:fldSimple w:instr=" SEQ Tabela \* ARABIC ">
        <w:r w:rsidR="00941946">
          <w:rPr>
            <w:noProof/>
          </w:rPr>
          <w:t>10</w:t>
        </w:r>
      </w:fldSimple>
      <w:bookmarkEnd w:id="208"/>
      <w:r>
        <w:t xml:space="preserve"> - Precisão temporal das gamas a detectar com um Fs = 8800.</w:t>
      </w:r>
      <w:bookmarkEnd w:id="209"/>
      <w:r>
        <w:br/>
      </w:r>
    </w:p>
    <w:p w:rsidR="00FE2F0D" w:rsidRDefault="005575AF" w:rsidP="009F4C45">
      <w:r>
        <w:tab/>
      </w:r>
      <w:r w:rsidR="004F4BE0">
        <w:t xml:space="preserve">A </w:t>
      </w:r>
      <w:r w:rsidR="006D2509">
        <w:fldChar w:fldCharType="begin"/>
      </w:r>
      <w:r w:rsidR="001C5181">
        <w:instrText xml:space="preserve"> REF _Ref303630227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10</w:t>
      </w:r>
      <w:r w:rsidR="006D2509">
        <w:fldChar w:fldCharType="end"/>
      </w:r>
      <w:r w:rsidR="001C5181">
        <w:t xml:space="preserve"> </w:t>
      </w:r>
      <w:r w:rsidR="00C644EB">
        <w:t>ilustra</w:t>
      </w:r>
      <w:r w:rsidR="001C5181">
        <w:t xml:space="preserve"> a dependência </w:t>
      </w:r>
      <w:r w:rsidR="004F4BE0">
        <w:t>d</w:t>
      </w:r>
      <w:r w:rsidR="001C5181">
        <w:t>o número de blocos necessários</w:t>
      </w:r>
      <w:r w:rsidR="001D11C5">
        <w:t xml:space="preserve"> para detectar uma frequência de uma dada gama com a </w:t>
      </w:r>
      <w:r w:rsidR="00C302DA">
        <w:t>duração</w:t>
      </w:r>
      <w:r w:rsidR="001D11C5">
        <w:t xml:space="preserve"> temporal </w:t>
      </w:r>
      <w:r w:rsidR="00C302DA">
        <w:t>mínima</w:t>
      </w:r>
      <w:r w:rsidR="001D11C5">
        <w:t xml:space="preserve">. Um bloco no domínio do tempo representa 20 milissegundos (para </w:t>
      </w:r>
      <w:r w:rsidR="00A53FC3" w:rsidRPr="00A53FC3">
        <w:rPr>
          <w:i/>
        </w:rPr>
        <w:t>Fs</w:t>
      </w:r>
      <w:r w:rsidR="001D11C5">
        <w:t xml:space="preserve"> = 8800</w:t>
      </w:r>
      <w:r w:rsidR="00CE7EE6">
        <w:t xml:space="preserve"> Hz</w:t>
      </w:r>
      <w:r w:rsidR="004F4BE0">
        <w:t xml:space="preserve">); </w:t>
      </w:r>
      <w:r w:rsidR="001D11C5">
        <w:t>assim quanto maior for o número de blocos necessários para detectar uma certa frequência</w:t>
      </w:r>
      <w:r w:rsidR="004F4BE0">
        <w:t>,</w:t>
      </w:r>
      <w:r w:rsidR="001D11C5">
        <w:t xml:space="preserve"> </w:t>
      </w:r>
      <w:r w:rsidR="00C302DA">
        <w:t>maior</w:t>
      </w:r>
      <w:r w:rsidR="001D11C5">
        <w:t xml:space="preserve"> </w:t>
      </w:r>
      <w:r w:rsidR="004F4BE0">
        <w:t>é</w:t>
      </w:r>
      <w:r w:rsidR="00C302DA">
        <w:t xml:space="preserve"> a duração temporal da frequência, uma vez que o </w:t>
      </w:r>
      <w:r w:rsidR="004F4BE0">
        <w:t xml:space="preserve">número </w:t>
      </w:r>
      <w:r w:rsidR="00C302DA">
        <w:t>de blocos e a duração mínima são directamente proporcionais.</w:t>
      </w:r>
      <w:r w:rsidR="001D11C5">
        <w:t xml:space="preserve"> </w:t>
      </w:r>
    </w:p>
    <w:p w:rsidR="005575AF" w:rsidRDefault="005575AF" w:rsidP="009F4C45">
      <w:r>
        <w:tab/>
      </w:r>
      <w:r w:rsidR="001D11C5">
        <w:t xml:space="preserve">Como ilustrado na </w:t>
      </w:r>
      <w:fldSimple w:instr=" REF _Ref303719214 \h  \* MERGEFORMAT ">
        <w:r w:rsidR="00941946">
          <w:t xml:space="preserve">Tabela </w:t>
        </w:r>
        <w:r w:rsidR="00941946" w:rsidRPr="00941946">
          <w:t>3</w:t>
        </w:r>
      </w:fldSimple>
      <w:r w:rsidR="001D11C5">
        <w:t xml:space="preserve"> o tempo relativo das notas musicais </w:t>
      </w:r>
      <w:r w:rsidR="00A112BC">
        <w:t>é</w:t>
      </w:r>
      <w:r w:rsidR="001D11C5">
        <w:t xml:space="preserve"> representado por </w:t>
      </w:r>
      <w:r w:rsidR="00C644EB">
        <w:t xml:space="preserve">figuras musicais </w:t>
      </w:r>
      <w:r w:rsidR="001D11C5">
        <w:t>cujos valores são proporcionais entre si</w:t>
      </w:r>
      <w:r w:rsidR="004F4BE0">
        <w:t xml:space="preserve">. Por </w:t>
      </w:r>
      <w:r w:rsidR="001D11C5">
        <w:t>exemplo</w:t>
      </w:r>
      <w:r w:rsidR="00A112BC">
        <w:t xml:space="preserve">, </w:t>
      </w:r>
      <w:r w:rsidR="001D11C5">
        <w:t xml:space="preserve">admitindo que o tempo absoluto de uma semibreve </w:t>
      </w:r>
      <w:r w:rsidR="00A112BC">
        <w:t>é</w:t>
      </w:r>
      <w:r w:rsidR="001D11C5">
        <w:t xml:space="preserve"> um segundo</w:t>
      </w:r>
      <w:r w:rsidR="00A112BC">
        <w:t xml:space="preserve"> e que </w:t>
      </w:r>
      <w:r>
        <w:t>se pretende detectar a duração d</w:t>
      </w:r>
      <w:r w:rsidR="00A112BC">
        <w:t xml:space="preserve">a frequência </w:t>
      </w:r>
      <w:r w:rsidR="00A112BC" w:rsidRPr="00A112BC">
        <w:t>4186</w:t>
      </w:r>
      <w:r w:rsidR="00CE7EE6">
        <w:t>,</w:t>
      </w:r>
      <w:r w:rsidR="00A112BC" w:rsidRPr="00A112BC">
        <w:t>01</w:t>
      </w:r>
      <w:r w:rsidR="00BD7D7B">
        <w:t xml:space="preserve"> Hz</w:t>
      </w:r>
      <w:r w:rsidR="00A112BC">
        <w:t xml:space="preserve"> (</w:t>
      </w:r>
      <w:r w:rsidR="00A112BC" w:rsidRPr="00A112BC">
        <w:rPr>
          <w:i/>
        </w:rPr>
        <w:t>D</w:t>
      </w:r>
      <w:r w:rsidR="00A112BC">
        <w:rPr>
          <w:i/>
        </w:rPr>
        <w:t>Ó</w:t>
      </w:r>
      <w:r w:rsidR="00A112BC" w:rsidRPr="00A112BC">
        <w:rPr>
          <w:i/>
        </w:rPr>
        <w:t>8</w:t>
      </w:r>
      <w:r w:rsidR="00A112BC">
        <w:t xml:space="preserve">) </w:t>
      </w:r>
      <w:r>
        <w:t>num sinal adquirido durante</w:t>
      </w:r>
      <w:r w:rsidR="00A112BC">
        <w:t xml:space="preserve"> </w:t>
      </w:r>
      <w:r w:rsidR="00282E7D">
        <w:t>um</w:t>
      </w:r>
      <w:r w:rsidR="00A112BC">
        <w:t xml:space="preserve"> segundo (8800 amostras</w:t>
      </w:r>
      <w:r>
        <w:t xml:space="preserve"> =</w:t>
      </w:r>
      <w:r w:rsidR="00A112BC">
        <w:t xml:space="preserve"> 48 blocos)</w:t>
      </w:r>
      <w:r>
        <w:t xml:space="preserve">, </w:t>
      </w:r>
      <w:r w:rsidR="00282E7D">
        <w:t>o</w:t>
      </w:r>
      <w:r>
        <w:t xml:space="preserve"> resultado obtido estaria entre uma semibreve (1/1) e de uma fusa (1/32 da semibreve)</w:t>
      </w:r>
      <w:r w:rsidR="004F4BE0">
        <w:t>,</w:t>
      </w:r>
      <w:r w:rsidR="00282E7D">
        <w:t xml:space="preserve"> uma vez que a precisão temporal </w:t>
      </w:r>
      <w:r w:rsidR="00C644EB">
        <w:t xml:space="preserve">desta </w:t>
      </w:r>
      <w:r w:rsidR="00282E7D">
        <w:t>frequência é de 1/48</w:t>
      </w:r>
      <w:r>
        <w:t xml:space="preserve">. </w:t>
      </w:r>
      <w:r w:rsidR="00C644EB">
        <w:t>Com esta precisão temporal não é possível detectar a semifusa</w:t>
      </w:r>
      <w:r w:rsidR="000A0767">
        <w:t xml:space="preserve"> </w:t>
      </w:r>
      <w:r w:rsidR="00C644EB">
        <w:t>(1/64).</w:t>
      </w:r>
    </w:p>
    <w:p w:rsidR="005575AF" w:rsidRPr="00BD7D7B" w:rsidRDefault="005575AF" w:rsidP="009F4C45">
      <w:pPr>
        <w:rPr>
          <w:u w:val="single"/>
        </w:rPr>
      </w:pPr>
      <w:r>
        <w:tab/>
        <w:t>A limitação agrava-se quando o sinal contém mais</w:t>
      </w:r>
      <w:r w:rsidR="00BD7D7B">
        <w:t xml:space="preserve"> </w:t>
      </w:r>
      <w:r w:rsidR="004F4BE0">
        <w:t xml:space="preserve">de </w:t>
      </w:r>
      <w:r w:rsidR="00BD7D7B">
        <w:t xml:space="preserve">uma frequência. Se for adquirido um sinal durante </w:t>
      </w:r>
      <w:r w:rsidR="00282E7D">
        <w:t>um</w:t>
      </w:r>
      <w:r w:rsidR="00BD7D7B">
        <w:t xml:space="preserve"> segundo </w:t>
      </w:r>
      <w:r w:rsidR="00964782">
        <w:t>onde estejam</w:t>
      </w:r>
      <w:r w:rsidR="00BD7D7B">
        <w:t xml:space="preserve"> presente</w:t>
      </w:r>
      <w:r w:rsidR="00964782">
        <w:t>s</w:t>
      </w:r>
      <w:r w:rsidR="00BD7D7B">
        <w:t xml:space="preserve"> duas frequências X e Y, a precisão temporal</w:t>
      </w:r>
      <w:r w:rsidR="00C644EB">
        <w:t xml:space="preserve"> máxima do sinal,</w:t>
      </w:r>
      <w:r w:rsidR="00BD7D7B">
        <w:t xml:space="preserve"> </w:t>
      </w:r>
      <w:r w:rsidR="00C302DA">
        <w:t xml:space="preserve">será a maior duração mínima entre </w:t>
      </w:r>
      <w:r w:rsidR="00BD7D7B">
        <w:t>X e Y</w:t>
      </w:r>
      <w:r w:rsidR="004F4BE0">
        <w:t>. P</w:t>
      </w:r>
      <w:r w:rsidR="00BD7D7B">
        <w:t xml:space="preserve">or exemplo, sendo X a frequência 55 Hz e Y a frequência </w:t>
      </w:r>
      <w:r w:rsidR="00BD7D7B" w:rsidRPr="00BD7D7B">
        <w:t>4186</w:t>
      </w:r>
      <w:r w:rsidR="00CE7EE6">
        <w:t>,</w:t>
      </w:r>
      <w:r w:rsidR="00BD7D7B" w:rsidRPr="00BD7D7B">
        <w:t>01</w:t>
      </w:r>
      <w:r w:rsidR="00BD7D7B">
        <w:t xml:space="preserve"> Hz</w:t>
      </w:r>
      <w:r w:rsidR="004F4BE0">
        <w:t>,</w:t>
      </w:r>
      <w:r w:rsidR="00BD7D7B">
        <w:t xml:space="preserve"> a precisão temporal</w:t>
      </w:r>
      <w:r w:rsidR="00964782">
        <w:t xml:space="preserve"> máxima</w:t>
      </w:r>
      <w:r w:rsidR="00BD7D7B">
        <w:t xml:space="preserve"> seria de 333 milissegundos, ou seja, entre a semibreve e a mínima.</w:t>
      </w:r>
    </w:p>
    <w:p w:rsidR="009F4C45" w:rsidRDefault="00BD7D7B" w:rsidP="007C4145">
      <w:r>
        <w:tab/>
        <w:t>Esta limitação pode ser ofuscada através do aumento do tempo absoluto da semibreve, uma vez que para cada multiplicação que se faça sobre o tempo desta</w:t>
      </w:r>
      <w:r w:rsidR="004F4BE0">
        <w:t>,</w:t>
      </w:r>
      <w:r>
        <w:t xml:space="preserve"> </w:t>
      </w:r>
      <w:r w:rsidR="00C302DA">
        <w:t>"</w:t>
      </w:r>
      <w:r>
        <w:t>divide-se</w:t>
      </w:r>
      <w:r w:rsidR="00C302DA">
        <w:t>"</w:t>
      </w:r>
      <w:r>
        <w:t xml:space="preserve"> a </w:t>
      </w:r>
      <w:r w:rsidR="00C302DA">
        <w:t xml:space="preserve">duração </w:t>
      </w:r>
      <w:r>
        <w:t xml:space="preserve">temporal </w:t>
      </w:r>
      <w:r w:rsidR="00C302DA">
        <w:t xml:space="preserve">mínima </w:t>
      </w:r>
      <w:r>
        <w:t>das gamas</w:t>
      </w:r>
      <w:r w:rsidR="004F4BE0">
        <w:t>. P</w:t>
      </w:r>
      <w:r>
        <w:t xml:space="preserve">or exemplo, se ao invés de </w:t>
      </w:r>
      <w:r w:rsidR="00282E7D">
        <w:t>um</w:t>
      </w:r>
      <w:r>
        <w:t xml:space="preserve"> segundo a semibreve tivesse o tempo</w:t>
      </w:r>
      <w:r w:rsidR="00964782">
        <w:t xml:space="preserve"> absoluto</w:t>
      </w:r>
      <w:r>
        <w:t xml:space="preserve"> de </w:t>
      </w:r>
      <w:r w:rsidR="00282E7D">
        <w:t>dois</w:t>
      </w:r>
      <w:r>
        <w:t xml:space="preserve"> segundos</w:t>
      </w:r>
      <w:r w:rsidR="004F4BE0">
        <w:t>,</w:t>
      </w:r>
      <w:r w:rsidR="00C302DA">
        <w:t xml:space="preserve"> a precisão temporal seria como ilustrado na </w:t>
      </w:r>
      <w:r w:rsidR="006D2509">
        <w:fldChar w:fldCharType="begin"/>
      </w:r>
      <w:r w:rsidR="00433B51">
        <w:instrText xml:space="preserve"> REF _Ref303632965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11</w:t>
      </w:r>
      <w:r w:rsidR="006D2509">
        <w:fldChar w:fldCharType="end"/>
      </w:r>
      <w:r w:rsidR="00C302DA">
        <w:t>:</w:t>
      </w:r>
    </w:p>
    <w:tbl>
      <w:tblPr>
        <w:tblStyle w:val="ListaMdia22"/>
        <w:tblW w:w="0" w:type="auto"/>
        <w:jc w:val="center"/>
        <w:tblLook w:val="04A0"/>
      </w:tblPr>
      <w:tblGrid>
        <w:gridCol w:w="2881"/>
        <w:gridCol w:w="2882"/>
      </w:tblGrid>
      <w:tr w:rsidR="00964782" w:rsidTr="00964782">
        <w:trPr>
          <w:cnfStyle w:val="100000000000"/>
          <w:jc w:val="center"/>
        </w:trPr>
        <w:tc>
          <w:tcPr>
            <w:cnfStyle w:val="001000000100"/>
            <w:tcW w:w="2881" w:type="dxa"/>
            <w:vAlign w:val="center"/>
          </w:tcPr>
          <w:p w:rsidR="00964782" w:rsidRDefault="00964782" w:rsidP="00C302DA">
            <w:pPr>
              <w:jc w:val="center"/>
            </w:pPr>
            <w:r>
              <w:lastRenderedPageBreak/>
              <w:t>Gama (Hz)</w:t>
            </w:r>
          </w:p>
        </w:tc>
        <w:tc>
          <w:tcPr>
            <w:tcW w:w="2882" w:type="dxa"/>
            <w:vAlign w:val="center"/>
          </w:tcPr>
          <w:p w:rsidR="00964782" w:rsidRDefault="00964782" w:rsidP="00964782">
            <w:pPr>
              <w:jc w:val="center"/>
              <w:cnfStyle w:val="100000000000"/>
            </w:pPr>
            <w:r>
              <w:t>Precisão temporal máxima (milissegundos)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166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83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41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10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keepNext/>
              <w:jc w:val="center"/>
              <w:cnfStyle w:val="000000100000"/>
            </w:pPr>
            <w:r>
              <w:t>10</w:t>
            </w:r>
          </w:p>
        </w:tc>
      </w:tr>
    </w:tbl>
    <w:p w:rsidR="00C302DA" w:rsidRDefault="00C302DA" w:rsidP="00C302DA">
      <w:pPr>
        <w:pStyle w:val="Legenda"/>
        <w:jc w:val="center"/>
      </w:pPr>
      <w:r>
        <w:br/>
      </w:r>
      <w:bookmarkStart w:id="210" w:name="_Ref303632965"/>
      <w:bookmarkStart w:id="211" w:name="_Toc304208221"/>
      <w:r>
        <w:t xml:space="preserve">Tabela </w:t>
      </w:r>
      <w:fldSimple w:instr=" SEQ Tabela \* ARABIC ">
        <w:r w:rsidR="00941946">
          <w:rPr>
            <w:noProof/>
          </w:rPr>
          <w:t>11</w:t>
        </w:r>
      </w:fldSimple>
      <w:bookmarkEnd w:id="210"/>
      <w:r>
        <w:t xml:space="preserve"> - Precisão temporal das gamas a detectar com um </w:t>
      </w:r>
      <w:r w:rsidR="00A53FC3" w:rsidRPr="00A53FC3">
        <w:rPr>
          <w:i/>
        </w:rPr>
        <w:t>Fs</w:t>
      </w:r>
      <w:r>
        <w:t xml:space="preserve"> = 8800 e tempo absoluto de uma semibreve igual a 2 segundos</w:t>
      </w:r>
      <w:r w:rsidR="00433B51">
        <w:t xml:space="preserve"> (96 blocos)</w:t>
      </w:r>
      <w:r>
        <w:t>.</w:t>
      </w:r>
      <w:bookmarkEnd w:id="211"/>
    </w:p>
    <w:p w:rsidR="00433B51" w:rsidRPr="007C4145" w:rsidRDefault="00964782" w:rsidP="00547F8D">
      <w:r>
        <w:tab/>
      </w:r>
      <w:r w:rsidR="00851F9B">
        <w:br/>
      </w:r>
      <w:r w:rsidR="00851F9B">
        <w:tab/>
      </w:r>
      <w:r w:rsidR="00433B51">
        <w:t xml:space="preserve">Um bloco continua a representar 20 milissegundos no domínio do tempo, mas </w:t>
      </w:r>
      <w:r>
        <w:t>a precisão temporal (mínima duração</w:t>
      </w:r>
      <w:r w:rsidR="00F85D91">
        <w:t xml:space="preserve"> relativa</w:t>
      </w:r>
      <w:r w:rsidR="00A7462F">
        <w:t xml:space="preserve"> possível determinar)</w:t>
      </w:r>
      <w:r>
        <w:t xml:space="preserve"> aumenta proporcionalmente </w:t>
      </w:r>
      <w:r w:rsidR="00547F8D">
        <w:t>com o</w:t>
      </w:r>
      <w:r>
        <w:t xml:space="preserve"> tempo absoluto da semibreve</w:t>
      </w:r>
      <w:r w:rsidR="00547F8D">
        <w:t>. P</w:t>
      </w:r>
      <w:r w:rsidR="00282E7D">
        <w:t xml:space="preserve">ara este exemplo, a representação de uma semibreve deixa de ser </w:t>
      </w:r>
      <w:r w:rsidR="00F85D91">
        <w:t xml:space="preserve">de </w:t>
      </w:r>
      <w:r w:rsidR="00282E7D">
        <w:t xml:space="preserve">48 blocos para 96 levando assim a que seja possível representar </w:t>
      </w:r>
      <w:r w:rsidR="00F85D91">
        <w:t xml:space="preserve">outras relações temporais das notas musicais. </w:t>
      </w:r>
    </w:p>
    <w:p w:rsidR="00F85D91" w:rsidRDefault="00F85D91" w:rsidP="00150057">
      <w:pPr>
        <w:pStyle w:val="Ttulo2"/>
      </w:pPr>
      <w:bookmarkStart w:id="212" w:name="_Ref302413660"/>
    </w:p>
    <w:p w:rsidR="00150057" w:rsidRDefault="00150057" w:rsidP="00150057">
      <w:pPr>
        <w:pStyle w:val="Ttulo2"/>
      </w:pPr>
      <w:bookmarkStart w:id="213" w:name="_Toc304208171"/>
      <w:r>
        <w:t>4.</w:t>
      </w:r>
      <w:r w:rsidR="00506DDA">
        <w:t>5</w:t>
      </w:r>
      <w:r>
        <w:t xml:space="preserve"> Arquitectura PC (Windows)</w:t>
      </w:r>
      <w:bookmarkEnd w:id="212"/>
      <w:bookmarkEnd w:id="213"/>
    </w:p>
    <w:p w:rsidR="00851F9B" w:rsidRDefault="00851F9B" w:rsidP="00150057"/>
    <w:p w:rsidR="00150057" w:rsidRDefault="00FD6EF7" w:rsidP="00150057"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tab/>
      </w:r>
      <w:r w:rsidR="00150057">
        <w:t xml:space="preserve">Para fazer a aquisição de sinal foi </w:t>
      </w:r>
      <w:r w:rsidR="004F4BE0">
        <w:t xml:space="preserve">utilizada </w:t>
      </w:r>
      <w:r w:rsidR="00150057">
        <w:t xml:space="preserve">a biblioteca de multimédia do </w:t>
      </w:r>
      <w:r w:rsidR="00150057" w:rsidRPr="00F85D91">
        <w:rPr>
          <w:i/>
        </w:rPr>
        <w:t>Windows</w:t>
      </w:r>
      <w:r w:rsidR="00150057">
        <w:t xml:space="preserve">, onde é possível configurar a placa de som do sistema para colocar amostras num </w:t>
      </w:r>
      <w:r w:rsidR="00150057" w:rsidRPr="00F85D91">
        <w:rPr>
          <w:i/>
        </w:rPr>
        <w:t>array</w:t>
      </w:r>
      <w:r w:rsidR="00150057">
        <w:t xml:space="preserve">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>Uma vez que a implementação é executada sob</w:t>
      </w:r>
      <w:r w:rsidR="00547F8D">
        <w:t>re</w:t>
      </w:r>
      <w:r w:rsidR="00150057">
        <w:t xml:space="preserve">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>é algo desvantajosa</w:t>
      </w:r>
      <w:r w:rsidR="004F4BE0">
        <w:t>,</w:t>
      </w:r>
      <w:r w:rsidR="00150057">
        <w:t xml:space="preserve"> uma vez que não utiliza todos os recursos que </w:t>
      </w:r>
      <w:r w:rsidR="00C644EB">
        <w:t xml:space="preserve">a arquitectura disponibiliza </w:t>
      </w:r>
      <w:r w:rsidR="00150057">
        <w:t>(</w:t>
      </w:r>
      <w:r w:rsidR="00A53FC3" w:rsidRPr="00A53FC3">
        <w:t>por exemplo,</w:t>
      </w:r>
      <w:r w:rsidR="00214216" w:rsidRPr="000A0767">
        <w:t xml:space="preserve"> </w:t>
      </w:r>
      <w:r w:rsidR="00214216">
        <w:t>memó</w:t>
      </w:r>
      <w:r w:rsidR="00150057">
        <w:t>ria dinâmica)</w:t>
      </w:r>
      <w:r w:rsidR="004F4BE0">
        <w:t>. P</w:t>
      </w:r>
      <w:r w:rsidR="00150057">
        <w:t>or outro lado</w:t>
      </w:r>
      <w:r w:rsidR="004F4BE0">
        <w:t>,</w:t>
      </w:r>
      <w:r w:rsidR="00150057">
        <w:t xml:space="preserve"> como praticamente todos os PCs têm múltiplos </w:t>
      </w:r>
      <w:r w:rsidR="00150057" w:rsidRPr="00547F8D">
        <w:rPr>
          <w:i/>
        </w:rPr>
        <w:t>cores</w:t>
      </w:r>
      <w:r w:rsidR="00150057">
        <w:t xml:space="preserve"> a escalabilidade da infra-estrutura</w:t>
      </w:r>
      <w:r w:rsidR="004F4BE0">
        <w:t>,</w:t>
      </w:r>
      <w:r w:rsidR="00150057">
        <w:t xml:space="preserve">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964782" w:rsidRDefault="00964782" w:rsidP="00150057"/>
    <w:p w:rsidR="00150057" w:rsidRDefault="00150057" w:rsidP="00150057">
      <w:pPr>
        <w:pStyle w:val="Ttulo2"/>
      </w:pPr>
      <w:bookmarkStart w:id="214" w:name="_Toc304208172"/>
      <w:r>
        <w:t>4.</w:t>
      </w:r>
      <w:r w:rsidR="00506DDA">
        <w:t>6</w:t>
      </w:r>
      <w:r>
        <w:t xml:space="preserve"> Arquitectura ARM</w:t>
      </w:r>
      <w:bookmarkEnd w:id="214"/>
      <w:r>
        <w:t xml:space="preserve"> </w:t>
      </w:r>
    </w:p>
    <w:p w:rsidR="00851F9B" w:rsidRDefault="00851F9B" w:rsidP="00150057"/>
    <w:p w:rsidR="00150057" w:rsidRDefault="00FD6EF7" w:rsidP="00150057">
      <w:r>
        <w:tab/>
      </w:r>
      <w:r w:rsidR="00547F8D" w:rsidRPr="00686D43">
        <w:t xml:space="preserve">As especificações do </w:t>
      </w:r>
      <w:r w:rsidR="00547F8D" w:rsidRPr="00686D43">
        <w:rPr>
          <w:i/>
        </w:rPr>
        <w:t xml:space="preserve">yaab2294 </w:t>
      </w:r>
      <w:r w:rsidR="00547F8D" w:rsidRPr="00686D43">
        <w:t>o kit de desenvolvimento usado para a elaboração deste projecto foram previamente apresentadas (</w:t>
      </w:r>
      <w:r w:rsidR="00547F8D">
        <w:t>Secção</w:t>
      </w:r>
      <w:r w:rsidR="00676815">
        <w:t xml:space="preserve"> 1.3</w:t>
      </w:r>
      <w:r w:rsidR="005F7280">
        <w:t>)</w:t>
      </w:r>
      <w:r w:rsidR="00547F8D" w:rsidRPr="00686D43">
        <w:t xml:space="preserve">. As especificações deste hardware estão muito próximas das usadas no mercado (para este tipo de aplicações) tendo sido </w:t>
      </w:r>
      <w:proofErr w:type="gramStart"/>
      <w:r w:rsidR="00547F8D" w:rsidRPr="00686D43">
        <w:t>essa</w:t>
      </w:r>
      <w:proofErr w:type="gramEnd"/>
      <w:r w:rsidR="00547F8D" w:rsidRPr="00686D43">
        <w:t xml:space="preserve"> </w:t>
      </w:r>
      <w:proofErr w:type="gramStart"/>
      <w:r w:rsidR="00547F8D" w:rsidRPr="00686D43">
        <w:t>uma</w:t>
      </w:r>
      <w:proofErr w:type="gramEnd"/>
      <w:r w:rsidR="00547F8D" w:rsidRPr="00686D43">
        <w:t xml:space="preserve"> das razões para a escolha do hardware, em alternativa à arquitectura PC</w:t>
      </w:r>
    </w:p>
    <w:p w:rsidR="00851F9B" w:rsidRDefault="00851F9B" w:rsidP="00150057"/>
    <w:p w:rsidR="00150057" w:rsidRDefault="00150057" w:rsidP="00150057">
      <w:pPr>
        <w:pStyle w:val="Ttulo3"/>
      </w:pPr>
      <w:bookmarkStart w:id="215" w:name="_Toc304208173"/>
      <w:r>
        <w:t>4.</w:t>
      </w:r>
      <w:r w:rsidR="00506DDA">
        <w:t>6.</w:t>
      </w:r>
      <w:r>
        <w:t>1 Aquisição de sinal</w:t>
      </w:r>
      <w:bookmarkEnd w:id="215"/>
    </w:p>
    <w:p w:rsidR="00851F9B" w:rsidRDefault="00851F9B" w:rsidP="00150057"/>
    <w:p w:rsidR="00150057" w:rsidRDefault="00FD6EF7" w:rsidP="00150057">
      <w:r>
        <w:tab/>
      </w:r>
      <w:r w:rsidR="00547F8D">
        <w:t xml:space="preserve">A aquisição de sinal foi realizada com o </w:t>
      </w:r>
      <w:r w:rsidR="00547F8D" w:rsidRPr="00E06D53">
        <w:rPr>
          <w:i/>
        </w:rPr>
        <w:t>ADC</w:t>
      </w:r>
      <w:r w:rsidR="00547F8D">
        <w:t xml:space="preserve"> a 8800 </w:t>
      </w:r>
      <w:r w:rsidR="00547F8D" w:rsidRPr="00686D43">
        <w:t xml:space="preserve">Hz. Este gera uma interrupção sempre que contém uma amostra pronta, e o tratamento desta consiste em guardá-la num </w:t>
      </w:r>
      <w:r w:rsidR="00547F8D" w:rsidRPr="00686D43">
        <w:rPr>
          <w:i/>
        </w:rPr>
        <w:t xml:space="preserve">array </w:t>
      </w:r>
      <w:r w:rsidR="00547F8D" w:rsidRPr="00686D43">
        <w:t xml:space="preserve">fornecido pela infra-estrutura </w:t>
      </w:r>
      <w:r w:rsidR="00547F8D" w:rsidRPr="00686D43">
        <w:rPr>
          <w:i/>
        </w:rPr>
        <w:t xml:space="preserve">GoertzelController </w:t>
      </w:r>
      <w:r w:rsidR="00547F8D" w:rsidRPr="00686D43">
        <w:t>e de calcular a contribuição da amostra para a energia total do bloco.</w:t>
      </w:r>
    </w:p>
    <w:p w:rsidR="001D5099" w:rsidRDefault="001D5099" w:rsidP="00150057">
      <w:pPr>
        <w:pStyle w:val="Ttulo3"/>
        <w:rPr>
          <w:rFonts w:ascii="Times New Roman" w:eastAsiaTheme="minorHAnsi" w:hAnsi="Times New Roman" w:cstheme="minorBidi"/>
          <w:b w:val="0"/>
          <w:bCs w:val="0"/>
          <w:i w:val="0"/>
          <w:color w:val="auto"/>
          <w:sz w:val="24"/>
        </w:rPr>
      </w:pPr>
      <w:bookmarkStart w:id="216" w:name="_Toc304208174"/>
    </w:p>
    <w:p w:rsidR="00150057" w:rsidRDefault="00150057" w:rsidP="00150057">
      <w:pPr>
        <w:pStyle w:val="Ttulo3"/>
      </w:pPr>
      <w:r>
        <w:t>4.</w:t>
      </w:r>
      <w:r w:rsidR="00506DDA">
        <w:t>6</w:t>
      </w:r>
      <w:r>
        <w:t>.2 Sistema Operativo</w:t>
      </w:r>
      <w:bookmarkEnd w:id="216"/>
    </w:p>
    <w:p w:rsidR="00851F9B" w:rsidRDefault="00851F9B" w:rsidP="00150057"/>
    <w:p w:rsidR="00150057" w:rsidRDefault="00FD6EF7" w:rsidP="00150057"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</w:t>
      </w:r>
      <w:r w:rsidR="00547F8D">
        <w:t>é o</w:t>
      </w:r>
      <w:r w:rsidR="000A0767">
        <w:t xml:space="preserve"> facto de o</w:t>
      </w:r>
      <w:r w:rsidR="00150057">
        <w:t xml:space="preserve">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</w:t>
      </w:r>
      <w:r w:rsidR="004F4BE0">
        <w:t xml:space="preserve">. </w:t>
      </w:r>
      <w:r w:rsidR="00547F8D" w:rsidRPr="00686D43">
        <w:t xml:space="preserve">Assim, para no ARM termos uma infra-estrutura desenhada para se executar com alguma abstracção (nomeadamente de tarefas) foi necessário encontrar um sistema operativo para portar a infra-estrutura para o </w:t>
      </w:r>
      <w:r w:rsidR="00547F8D" w:rsidRPr="00686D43">
        <w:rPr>
          <w:i/>
        </w:rPr>
        <w:t>ARM</w:t>
      </w:r>
      <w:r w:rsidR="00547F8D" w:rsidRPr="00686D43">
        <w:t xml:space="preserve">. Existem muitos sistemas operativos </w:t>
      </w:r>
      <w:r w:rsidR="00547F8D" w:rsidRPr="00686D43">
        <w:rPr>
          <w:i/>
        </w:rPr>
        <w:t>open-source</w:t>
      </w:r>
      <w:r w:rsidR="00547F8D" w:rsidRPr="00686D43">
        <w:t xml:space="preserve"> para a arquitectura </w:t>
      </w:r>
      <w:r w:rsidR="00547F8D" w:rsidRPr="00686D43">
        <w:rPr>
          <w:i/>
        </w:rPr>
        <w:t>ARM</w:t>
      </w:r>
      <w:r w:rsidR="00547F8D" w:rsidRPr="00686D43">
        <w:t>. Para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proofErr w:type="gramStart"/>
      <w:r w:rsidRPr="00340876">
        <w:rPr>
          <w:b/>
          <w:i/>
        </w:rPr>
        <w:t>eCos</w:t>
      </w:r>
      <w:proofErr w:type="spellEnd"/>
      <w:sdt>
        <w:sdtPr>
          <w:id w:val="167903251"/>
          <w:citation/>
        </w:sdtPr>
        <w:sdtContent>
          <w:r w:rsidR="006D2509">
            <w:fldChar w:fldCharType="begin"/>
          </w:r>
          <w:r w:rsidR="008D0C33">
            <w:instrText xml:space="preserve"> CITATION eCo11 \l 2070  </w:instrText>
          </w:r>
          <w:r w:rsidR="006D2509">
            <w:fldChar w:fldCharType="separate"/>
          </w:r>
          <w:proofErr w:type="gramEnd"/>
          <w:r w:rsidR="00676815">
            <w:rPr>
              <w:noProof/>
            </w:rPr>
            <w:t>[</w:t>
          </w:r>
          <w:hyperlink w:anchor="eCo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18</w:t>
            </w:r>
          </w:hyperlink>
          <w:r w:rsidR="00676815">
            <w:rPr>
              <w:noProof/>
            </w:rPr>
            <w:t>]</w:t>
          </w:r>
          <w:r w:rsidR="006D2509">
            <w:rPr>
              <w:noProof/>
            </w:rPr>
            <w:fldChar w:fldCharType="end"/>
          </w:r>
        </w:sdtContent>
      </w:sdt>
      <w:r>
        <w:t xml:space="preserve"> - um dos </w:t>
      </w:r>
      <w:r w:rsidR="00547F8D">
        <w:t>mais completos e divulgados</w:t>
      </w:r>
      <w:r>
        <w:t xml:space="preserve">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r w:rsidR="006D2509">
            <w:fldChar w:fldCharType="begin"/>
          </w:r>
          <w:r w:rsidR="008D0C33">
            <w:instrText xml:space="preserve"> CITATION The11 \l 2070 </w:instrText>
          </w:r>
          <w:r w:rsidR="006D2509">
            <w:fldChar w:fldCharType="separate"/>
          </w:r>
          <w:r w:rsidR="00676815">
            <w:rPr>
              <w:noProof/>
            </w:rPr>
            <w:t>[</w:t>
          </w:r>
          <w:hyperlink w:anchor="The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19</w:t>
            </w:r>
          </w:hyperlink>
          <w:r w:rsidR="00676815">
            <w:rPr>
              <w:noProof/>
            </w:rPr>
            <w:t>]</w:t>
          </w:r>
          <w:r w:rsidR="006D2509">
            <w:rPr>
              <w:noProof/>
            </w:rPr>
            <w:fldChar w:fldCharType="end"/>
          </w:r>
        </w:sdtContent>
      </w:sdt>
      <w:r>
        <w:t xml:space="preserve"> - um sistema </w:t>
      </w:r>
      <w:r w:rsidR="004F4BE0">
        <w:t xml:space="preserve">muito </w:t>
      </w:r>
      <w:r>
        <w:t xml:space="preserve">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r w:rsidR="006D2509">
            <w:fldChar w:fldCharType="begin"/>
          </w:r>
          <w:r w:rsidR="008D0C33">
            <w:instrText xml:space="preserve"> CITATION Yur11 \l 2070 </w:instrText>
          </w:r>
          <w:r w:rsidR="006D2509">
            <w:fldChar w:fldCharType="separate"/>
          </w:r>
          <w:r w:rsidR="00676815">
            <w:rPr>
              <w:noProof/>
            </w:rPr>
            <w:t>[</w:t>
          </w:r>
          <w:hyperlink w:anchor="Yur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20</w:t>
            </w:r>
          </w:hyperlink>
          <w:r w:rsidR="00676815">
            <w:rPr>
              <w:noProof/>
            </w:rPr>
            <w:t>]</w:t>
          </w:r>
          <w:r w:rsidR="006D2509">
            <w:rPr>
              <w:noProof/>
            </w:rPr>
            <w:fldChar w:fldCharType="end"/>
          </w:r>
        </w:sdtContent>
      </w:sdt>
      <w:r>
        <w:t xml:space="preserve">- o sistema mais pequeno de todos, </w:t>
      </w:r>
      <w:r w:rsidR="002069F1">
        <w:t xml:space="preserve">pois </w:t>
      </w:r>
      <w:r>
        <w:t xml:space="preserve">praticamente só </w:t>
      </w:r>
      <w:r w:rsidR="00547F8D">
        <w:t>possui</w:t>
      </w:r>
      <w:r>
        <w:t xml:space="preserve"> mecanismos de sincronização e de escalonamento de tarefas.</w:t>
      </w:r>
    </w:p>
    <w:p w:rsidR="00FD6EF7" w:rsidRDefault="00FD6EF7" w:rsidP="00150057">
      <w:r>
        <w:lastRenderedPageBreak/>
        <w:tab/>
      </w:r>
      <w:r w:rsidR="00150057">
        <w:t>Na escolha do sistema operativo foi tid</w:t>
      </w:r>
      <w:r w:rsidR="00D9588E">
        <w:t>a</w:t>
      </w:r>
      <w:r w:rsidR="00150057">
        <w:t xml:space="preserve"> em conta a latência do tratamento de interrupções, uma vez que era importante que fosse o mais rápido possível para não perder amostras, o tempo de comutação de uma tarefa</w:t>
      </w:r>
      <w:r w:rsidR="002069F1">
        <w:t>.</w:t>
      </w:r>
      <w:r w:rsidR="009D14A8">
        <w:t xml:space="preserve"> </w:t>
      </w:r>
      <w:r w:rsidR="00A53FC3" w:rsidRPr="00D9588E">
        <w:t xml:space="preserve">Uma vez </w:t>
      </w:r>
      <w:r w:rsidR="00D9588E" w:rsidRPr="00D9588E">
        <w:t>que a</w:t>
      </w:r>
      <w:r w:rsidR="00A53FC3" w:rsidRPr="00D9588E">
        <w:t xml:space="preserve"> infra-estrutura funciona com múltiplas tarefas em simultâneo, é importante que este tempo seja baixo</w:t>
      </w:r>
      <w:r w:rsidR="00D9588E">
        <w:t>.</w:t>
      </w:r>
      <w:r w:rsidR="00A53FC3" w:rsidRPr="00D9588E">
        <w:t xml:space="preserve"> </w:t>
      </w:r>
      <w:r w:rsidR="00D9588E">
        <w:t>P</w:t>
      </w:r>
      <w:r w:rsidR="00A53FC3" w:rsidRPr="00D9588E">
        <w:t>or fim a implementação dos sincronizadores, uma vez que é importante saber se os sincronizadores desligam as interrupções de forma a obter exclusão para secções criticas, pela mesma razão referida em cima.</w:t>
      </w:r>
    </w:p>
    <w:p w:rsidR="00851F9B" w:rsidRDefault="00FD6EF7" w:rsidP="00150057">
      <w:r>
        <w:tab/>
      </w:r>
      <w:r w:rsidR="00150057">
        <w:t>Com os critérios definidos, foram avaliados os três sistemas escolhidos</w:t>
      </w:r>
      <w:r w:rsidR="002069F1">
        <w:t xml:space="preserve">. </w:t>
      </w:r>
      <w:proofErr w:type="gramStart"/>
      <w:r w:rsidR="002069F1">
        <w:t>O</w:t>
      </w:r>
      <w:r w:rsidR="00150057">
        <w:t xml:space="preserve"> </w:t>
      </w:r>
      <w:proofErr w:type="spellStart"/>
      <w:r w:rsidR="00150057" w:rsidRPr="0090323C">
        <w:rPr>
          <w:i/>
        </w:rPr>
        <w:t>eCos</w:t>
      </w:r>
      <w:proofErr w:type="spellEnd"/>
      <w:proofErr w:type="gramEnd"/>
      <w:r w:rsidR="00150057">
        <w:rPr>
          <w:i/>
        </w:rPr>
        <w:t xml:space="preserve"> </w:t>
      </w:r>
      <w:r w:rsidR="00150057">
        <w:t>foi excluído quase de imediato</w:t>
      </w:r>
      <w:r w:rsidR="002069F1">
        <w:t>,</w:t>
      </w:r>
      <w:r w:rsidR="00150057">
        <w:t xml:space="preserve"> devido aos seu</w:t>
      </w:r>
      <w:r>
        <w:t>s elevados tempos de comutação</w:t>
      </w:r>
      <w:r w:rsidR="002069F1">
        <w:t>. T</w:t>
      </w:r>
      <w:r w:rsidR="00150057">
        <w:t xml:space="preserve">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</w:t>
      </w:r>
      <w:r w:rsidR="002069F1">
        <w:t xml:space="preserve">como o </w:t>
      </w:r>
      <w:proofErr w:type="spellStart"/>
      <w:r w:rsidR="00150057" w:rsidRPr="0090323C">
        <w:rPr>
          <w:i/>
        </w:rPr>
        <w:t>FreeRTOS</w:t>
      </w:r>
      <w:proofErr w:type="spellEnd"/>
      <w:r w:rsidR="00150057">
        <w:t xml:space="preserve"> desligam as interrupções em chamadas a secções </w:t>
      </w:r>
      <w:r w:rsidR="00D9588E">
        <w:t>críticas</w:t>
      </w:r>
      <w:sdt>
        <w:sdtPr>
          <w:id w:val="182362215"/>
          <w:citation/>
        </w:sdtPr>
        <w:sdtContent>
          <w:r w:rsidR="006D2509">
            <w:fldChar w:fldCharType="begin"/>
          </w:r>
          <w:r w:rsidR="008D0C33">
            <w:instrText xml:space="preserve"> CITATION Ric10 \l 2070 </w:instrText>
          </w:r>
          <w:r w:rsidR="006D2509">
            <w:fldChar w:fldCharType="separate"/>
          </w:r>
          <w:r w:rsidR="00676815">
            <w:rPr>
              <w:noProof/>
            </w:rPr>
            <w:t>[</w:t>
          </w:r>
          <w:hyperlink w:anchor="Ric10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21</w:t>
            </w:r>
          </w:hyperlink>
          <w:r w:rsidR="00676815">
            <w:rPr>
              <w:noProof/>
            </w:rPr>
            <w:t>]</w:t>
          </w:r>
          <w:r w:rsidR="006D2509">
            <w:rPr>
              <w:noProof/>
            </w:rPr>
            <w:fldChar w:fldCharType="end"/>
          </w:r>
        </w:sdtContent>
      </w:sdt>
      <w:r w:rsidR="002069F1">
        <w:t>,</w:t>
      </w:r>
      <w:r w:rsidR="00150057">
        <w:t xml:space="preserve"> inviabilizando-os. A solução ideal seria um sistema operativo que apenas </w:t>
      </w:r>
      <w:r w:rsidR="002069F1">
        <w:t>desligasse</w:t>
      </w:r>
      <w:r w:rsidR="00150057">
        <w:t xml:space="preserve">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 xml:space="preserve">). Optou-se então por </w:t>
      </w:r>
      <w:r w:rsidR="00D9588E">
        <w:t>desenvolver</w:t>
      </w:r>
      <w:r w:rsidR="00150057">
        <w:t xml:space="preserve"> um sistema operativo que cumprisse todos os requisitos </w:t>
      </w:r>
      <w:r w:rsidR="00F85D91">
        <w:t>necessários</w:t>
      </w:r>
      <w:r w:rsidR="00D9588E">
        <w:t>, tal como se descreve de seguida</w:t>
      </w:r>
      <w:r w:rsidR="00F85D91">
        <w:t xml:space="preserve">. </w:t>
      </w:r>
    </w:p>
    <w:p w:rsidR="00741EDF" w:rsidRDefault="00741EDF" w:rsidP="00150057"/>
    <w:p w:rsidR="00150057" w:rsidRDefault="00150057" w:rsidP="00150057">
      <w:pPr>
        <w:pStyle w:val="Ttulo4"/>
      </w:pPr>
      <w:r>
        <w:t>4.</w:t>
      </w:r>
      <w:r w:rsidR="00506DDA">
        <w:t>6.</w:t>
      </w:r>
      <w:r>
        <w:t>2.1. Micro Operating System (mos)</w:t>
      </w:r>
    </w:p>
    <w:p w:rsidR="00851F9B" w:rsidRDefault="00851F9B" w:rsidP="00150057"/>
    <w:p w:rsidR="00150057" w:rsidRDefault="00FD6EF7" w:rsidP="00150057"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foi criado no âmbito deste projecto de forma a cumprir todos os requisitos necessários para correr a infra-estrutura</w:t>
      </w:r>
      <w:r w:rsidR="002069F1">
        <w:t>. É</w:t>
      </w:r>
      <w:r w:rsidR="00150057">
        <w:t xml:space="preserve"> baseado numa versão em </w:t>
      </w:r>
      <w:r w:rsidR="00150057" w:rsidRPr="00D9588E">
        <w:rPr>
          <w:i/>
        </w:rPr>
        <w:t>C++</w:t>
      </w:r>
      <w:r w:rsidR="00150057">
        <w:t xml:space="preserve">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>leccionado nas aulas de Programação Concorrente. Em comparação com os sistemas operativos re</w:t>
      </w:r>
      <w:r w:rsidR="00D9588E">
        <w:t>feridos neste capí</w:t>
      </w:r>
      <w:r w:rsidR="00150057">
        <w:t>tulo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>, etc</w:t>
      </w:r>
      <w:r w:rsidR="009D14A8">
        <w:t>.</w:t>
      </w:r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independ</w:t>
      </w:r>
      <w:r w:rsidR="00214216">
        <w:t>ente e adjacente a esse facto.</w:t>
      </w:r>
    </w:p>
    <w:p w:rsidR="00150057" w:rsidRDefault="00150057" w:rsidP="00150057">
      <w:r>
        <w:t xml:space="preserve">O </w:t>
      </w:r>
      <w:r w:rsidR="00A53FC3" w:rsidRPr="00A53FC3">
        <w:rPr>
          <w:i/>
        </w:rPr>
        <w:t>mos</w:t>
      </w:r>
      <w:r>
        <w:t xml:space="preserve">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Kernel</w:t>
      </w:r>
      <w:r>
        <w:t xml:space="preserve"> - o núcleo do sistema operativo,</w:t>
      </w:r>
      <w:r w:rsidR="002069F1">
        <w:t xml:space="preserve"> que</w:t>
      </w:r>
      <w:r>
        <w:t xml:space="preserve">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</w:t>
      </w:r>
      <w:r w:rsidR="002069F1">
        <w:t>. E</w:t>
      </w:r>
      <w:r>
        <w:t xml:space="preserve">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r w:rsidR="002069F1">
        <w:t>específic</w:t>
      </w:r>
      <w:r w:rsidR="00D9588E">
        <w:t>o</w:t>
      </w:r>
      <w:r w:rsidR="002069F1">
        <w:t xml:space="preserve">s </w:t>
      </w:r>
      <w:r>
        <w:t>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lastRenderedPageBreak/>
        <w:t>System</w:t>
      </w:r>
      <w:r>
        <w:t xml:space="preserve"> - a virtualização do hardware, </w:t>
      </w:r>
      <w:r w:rsidR="002069F1">
        <w:t xml:space="preserve">onde </w:t>
      </w:r>
      <w:r>
        <w:t xml:space="preserve">são </w:t>
      </w:r>
      <w:r w:rsidR="002069F1">
        <w:t xml:space="preserve">definidos </w:t>
      </w:r>
      <w:r>
        <w:t xml:space="preserve">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 cumprir e/ou implementar para o funcionamento do sistema.</w:t>
      </w:r>
    </w:p>
    <w:p w:rsidR="00150057" w:rsidRDefault="00150057" w:rsidP="00150057">
      <w:r>
        <w:t xml:space="preserve">Todos os requisitos da infra-estrutura referidos anteriormente foram cumpridos no </w:t>
      </w:r>
      <w:r w:rsidRPr="006576E2">
        <w:rPr>
          <w:i/>
        </w:rPr>
        <w:t>kernel</w:t>
      </w:r>
      <w:r>
        <w:t xml:space="preserve">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comutação de tarefas reduzido</w:t>
      </w:r>
      <w:r w:rsidR="002069F1">
        <w:t xml:space="preserve">: </w:t>
      </w:r>
      <w:r>
        <w:t xml:space="preserve">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</w:t>
      </w:r>
      <w:r w:rsidR="006576E2">
        <w:t xml:space="preserve"> sendo</w:t>
      </w:r>
      <w:r>
        <w:t xml:space="preserve"> </w:t>
      </w:r>
      <w:r w:rsidR="002069F1">
        <w:t xml:space="preserve">que </w:t>
      </w:r>
      <w:r w:rsidR="006576E2">
        <w:t xml:space="preserve">este </w:t>
      </w:r>
      <w:r>
        <w:t xml:space="preserve">apenas </w:t>
      </w:r>
      <w:r w:rsidR="006576E2">
        <w:t>armazena</w:t>
      </w:r>
      <w:r>
        <w:t xml:space="preserve"> a informação necessária para que a tarefa possa ser reposta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 w:rsidR="002069F1">
        <w:t xml:space="preserve">: </w:t>
      </w:r>
      <w:r>
        <w:t xml:space="preserve">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>cuja principal característica é delegar o processamento (que não seja crucial) da interrupção para um</w:t>
      </w:r>
      <w:r w:rsidR="002069F1">
        <w:t>a</w:t>
      </w:r>
      <w:r>
        <w:t xml:space="preserve"> tarefa definida pelo sistema, que correrá já com as interrupções ligadas. Outra solução teria sido fazer o tratamento das interrupções dentro do contexto da tarefa que estava a executar previamente ao pedido de interrupção, mas esta solução é mais </w:t>
      </w:r>
      <w:r w:rsidR="006576E2">
        <w:t>propícia</w:t>
      </w:r>
      <w:r>
        <w:t xml:space="preserve"> a erros nomeadamente a </w:t>
      </w:r>
      <w:r w:rsidRPr="00BB5C27">
        <w:rPr>
          <w:i/>
        </w:rPr>
        <w:t>buffer overflow</w:t>
      </w:r>
      <w:sdt>
        <w:sdtPr>
          <w:rPr>
            <w:i/>
          </w:rPr>
          <w:id w:val="32988510"/>
          <w:citation/>
        </w:sdtPr>
        <w:sdtContent>
          <w:r w:rsidR="006D2509">
            <w:rPr>
              <w:i/>
            </w:rPr>
            <w:fldChar w:fldCharType="begin"/>
          </w:r>
          <w:r w:rsidR="00D9588E">
            <w:rPr>
              <w:i/>
            </w:rPr>
            <w:instrText xml:space="preserve"> CITATION Wik111 \l 2070 </w:instrText>
          </w:r>
          <w:r w:rsidR="006D2509">
            <w:rPr>
              <w:i/>
            </w:rPr>
            <w:fldChar w:fldCharType="separate"/>
          </w:r>
          <w:r w:rsidR="00676815">
            <w:rPr>
              <w:noProof/>
            </w:rPr>
            <w:t>[</w:t>
          </w:r>
          <w:hyperlink w:anchor="Wik111" w:history="1">
            <w:r w:rsidR="00676815" w:rsidRPr="00676815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17</w:t>
            </w:r>
          </w:hyperlink>
          <w:r w:rsidR="00676815">
            <w:rPr>
              <w:noProof/>
            </w:rPr>
            <w:t>]</w:t>
          </w:r>
          <w:r w:rsidR="006D2509">
            <w:rPr>
              <w:i/>
            </w:rPr>
            <w:fldChar w:fldCharType="end"/>
          </w:r>
        </w:sdtContent>
      </w:sdt>
      <w:r w:rsidR="00D9588E"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>Sincronização sem desligar as interrupções</w:t>
      </w:r>
      <w:r w:rsidR="002069F1">
        <w:rPr>
          <w:i/>
        </w:rPr>
        <w:t xml:space="preserve">: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</w:t>
      </w:r>
      <w:r w:rsidR="002069F1">
        <w:t>o qual</w:t>
      </w:r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r w:rsidR="00A53FC3" w:rsidRPr="00A53FC3">
        <w:t xml:space="preserve">por </w:t>
      </w:r>
      <w:r w:rsidR="006576E2" w:rsidRPr="00A53FC3">
        <w:t xml:space="preserve">exemplo, </w:t>
      </w:r>
      <w:r w:rsidR="006576E2">
        <w:rPr>
          <w:i/>
        </w:rPr>
        <w:t>não</w:t>
      </w:r>
      <w:r>
        <w:t xml:space="preserve">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 w:val="0"/>
        </w:rPr>
      </w:pPr>
      <w:bookmarkStart w:id="217" w:name="_Ref302480702"/>
      <w:bookmarkStart w:id="218" w:name="_Toc304208175"/>
      <w:r>
        <w:t>4.</w:t>
      </w:r>
      <w:r w:rsidR="00506DDA">
        <w:t>6</w:t>
      </w:r>
      <w:r>
        <w:t xml:space="preserve">.3 </w:t>
      </w:r>
      <w:proofErr w:type="spellStart"/>
      <w:r w:rsidRPr="00152C8C">
        <w:rPr>
          <w:i w:val="0"/>
        </w:rPr>
        <w:t>Port</w:t>
      </w:r>
      <w:proofErr w:type="spellEnd"/>
      <w:r>
        <w:t xml:space="preserve"> da infra-estrutura para </w:t>
      </w:r>
      <w:r w:rsidRPr="00152C8C">
        <w:rPr>
          <w:i w:val="0"/>
        </w:rPr>
        <w:t>ARM</w:t>
      </w:r>
      <w:bookmarkEnd w:id="217"/>
      <w:bookmarkEnd w:id="218"/>
    </w:p>
    <w:p w:rsidR="00851F9B" w:rsidRDefault="00851F9B" w:rsidP="00150057"/>
    <w:p w:rsidR="00150057" w:rsidRPr="00F85D91" w:rsidRDefault="00851F9B" w:rsidP="00150057">
      <w:pPr>
        <w:rPr>
          <w:i/>
        </w:rPr>
      </w:pP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>e da aquisição de sinal</w:t>
      </w:r>
      <w:r w:rsidR="002069F1">
        <w:t>,</w:t>
      </w:r>
      <w:r w:rsidR="00150057">
        <w:t xml:space="preserve">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</w:t>
      </w:r>
      <w:r w:rsidR="002069F1">
        <w:t xml:space="preserve">à </w:t>
      </w:r>
      <w:r w:rsidR="00150057">
        <w:t>altera</w:t>
      </w:r>
      <w:r w:rsidR="002069F1">
        <w:t>ção d</w:t>
      </w:r>
      <w:r w:rsidR="00150057">
        <w:t xml:space="preserve">as </w:t>
      </w:r>
      <w:r w:rsidR="00AC2D73">
        <w:t>inicializações</w:t>
      </w:r>
      <w:r w:rsidR="00150057">
        <w:t xml:space="preserve">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A53FC3" w:rsidRPr="00AC2D73">
        <w:t>à do</w:t>
      </w:r>
      <w:r w:rsidR="00150057">
        <w:t xml:space="preserve"> </w:t>
      </w:r>
      <w:r w:rsidR="00F85D91">
        <w:rPr>
          <w:i/>
        </w:rPr>
        <w:t>W</w:t>
      </w:r>
      <w:r w:rsidR="00150057" w:rsidRPr="00902ECD">
        <w:rPr>
          <w:i/>
        </w:rPr>
        <w:t>indows</w:t>
      </w:r>
      <w:r w:rsidR="00150057">
        <w:t xml:space="preserve">. </w:t>
      </w:r>
    </w:p>
    <w:p w:rsidR="001211C6" w:rsidRDefault="001211C6" w:rsidP="00150057">
      <w:r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2069F1">
        <w:t xml:space="preserve">, </w:t>
      </w:r>
      <w:r w:rsidR="00150057">
        <w:t xml:space="preserve">foi utilizada a biblioteca da </w:t>
      </w:r>
      <w:proofErr w:type="spellStart"/>
      <w:r w:rsidR="00506DDA">
        <w:rPr>
          <w:i/>
        </w:rPr>
        <w:t>tool</w:t>
      </w:r>
      <w:r w:rsidR="00150057" w:rsidRPr="00902ECD">
        <w:rPr>
          <w:i/>
        </w:rPr>
        <w:t>chain</w:t>
      </w:r>
      <w:proofErr w:type="spellEnd"/>
      <w:r w:rsidR="00150057">
        <w:t xml:space="preserve"> </w:t>
      </w:r>
      <w:r w:rsidR="00AC2D73">
        <w:t>para</w:t>
      </w:r>
      <w:r w:rsidR="00150057">
        <w:t xml:space="preserve"> realizar tais operações por software. </w:t>
      </w:r>
      <w:r w:rsidR="002069F1">
        <w:t>Contudo, a</w:t>
      </w:r>
      <w:r w:rsidR="00150057">
        <w:t xml:space="preserve"> utilização desta biblioteca acrescentou um peso consider</w:t>
      </w:r>
      <w:r w:rsidR="001E30C7">
        <w:t>ável ao processamento de sinal</w:t>
      </w:r>
      <w:r w:rsidR="00150057">
        <w:t xml:space="preserve">, uma vez 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lastRenderedPageBreak/>
        <w:tab/>
      </w:r>
      <w:r w:rsidR="00150057">
        <w:t>Após a implementação foram realizad</w:t>
      </w:r>
      <w:r w:rsidR="000146FA">
        <w:t>o</w:t>
      </w:r>
      <w:r w:rsidR="00150057">
        <w:t xml:space="preserve">s testes à infra-estrutura e </w:t>
      </w:r>
      <w:r w:rsidR="00506DDA">
        <w:t>verificou</w:t>
      </w:r>
      <w:r w:rsidR="00150057">
        <w:t xml:space="preserve">-se que a infra-estrutura demorava cerca de </w:t>
      </w:r>
      <w:r w:rsidR="00506DDA">
        <w:t>36</w:t>
      </w:r>
      <w:r w:rsidR="00150057">
        <w:t xml:space="preserve"> segundos para processar um bloco de 1 segundo (8800 amostras). Este </w:t>
      </w:r>
      <w:r w:rsidR="00C75703">
        <w:t xml:space="preserve">resultado </w:t>
      </w:r>
      <w:r w:rsidR="008E41AF">
        <w:t>iria</w:t>
      </w:r>
      <w:r w:rsidR="00150057">
        <w:t xml:space="preserve"> contra um dos objectivos do </w:t>
      </w:r>
      <w:r w:rsidR="00C75703">
        <w:t>projecto</w:t>
      </w:r>
      <w:r w:rsidR="00150057">
        <w:t xml:space="preserve">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8B1574" w:rsidRDefault="001211C6" w:rsidP="00150057">
      <w:r>
        <w:tab/>
      </w:r>
      <w:r w:rsidR="008B1574">
        <w:t xml:space="preserve">Foi realizada então uma análise temporal sobre todos os processos que constituem a infra-estrutura </w:t>
      </w:r>
      <w:r w:rsidR="008B1574" w:rsidRPr="008B1574">
        <w:rPr>
          <w:i/>
        </w:rPr>
        <w:t>GoertzelController</w:t>
      </w:r>
      <w:r w:rsidR="008B1574">
        <w:t xml:space="preserve">. Nesta chegou-se à conclusão que o processo responsável pela filtragem do sinal, utilizada em todos os filtros de </w:t>
      </w:r>
      <w:r w:rsidR="008B1574" w:rsidRPr="008B1574">
        <w:rPr>
          <w:i/>
        </w:rPr>
        <w:t>Goertzel</w:t>
      </w:r>
      <w:r w:rsidR="008B1574">
        <w:t xml:space="preserve">, estava a consumir grande parte do tempo de processamento medido anteriormente. </w:t>
      </w:r>
    </w:p>
    <w:p w:rsidR="00BF792C" w:rsidRDefault="008B1574" w:rsidP="00BF792C">
      <w:r>
        <w:tab/>
      </w:r>
      <w:r w:rsidR="007F0EF3">
        <w:t xml:space="preserve">O processo de filtragem é uma implementação directa dos filtros FIR apresentados anteriormente na </w:t>
      </w:r>
      <w:r w:rsidR="002069F1">
        <w:t>Secção</w:t>
      </w:r>
      <w:r w:rsidR="00676815">
        <w:t xml:space="preserve"> 3.7.1</w:t>
      </w:r>
      <w:r w:rsidR="007F0EF3">
        <w:t>. Estes filtros usam multiplicações e somas de valores decimais (</w:t>
      </w:r>
      <w:proofErr w:type="spellStart"/>
      <w:r w:rsidR="007F0EF3" w:rsidRPr="007F0EF3">
        <w:rPr>
          <w:i/>
        </w:rPr>
        <w:t>double</w:t>
      </w:r>
      <w:proofErr w:type="spellEnd"/>
      <w:r w:rsidR="007F0EF3" w:rsidRPr="007F0EF3">
        <w:t>)</w:t>
      </w:r>
      <w:r w:rsidR="007F0EF3">
        <w:t xml:space="preserve"> para realizar a filtragem. Como referido anteriormente</w:t>
      </w:r>
      <w:r w:rsidR="002069F1">
        <w:t>,</w:t>
      </w:r>
      <w:r w:rsidR="007F0EF3">
        <w:t xml:space="preserve"> o </w:t>
      </w:r>
      <w:r w:rsidR="007F0EF3" w:rsidRPr="007F0EF3">
        <w:rPr>
          <w:i/>
        </w:rPr>
        <w:t>target</w:t>
      </w:r>
      <w:r w:rsidR="007F0EF3">
        <w:rPr>
          <w:i/>
        </w:rPr>
        <w:t xml:space="preserve"> </w:t>
      </w:r>
      <w:r w:rsidR="007F0EF3">
        <w:t xml:space="preserve">utilizado não contém </w:t>
      </w:r>
      <w:r w:rsidR="007F0EF3" w:rsidRPr="007F0EF3">
        <w:rPr>
          <w:i/>
        </w:rPr>
        <w:t>FPU</w:t>
      </w:r>
      <w:r w:rsidR="007F0EF3">
        <w:t xml:space="preserve"> </w:t>
      </w:r>
      <w:r w:rsidR="002069F1">
        <w:t xml:space="preserve">e, </w:t>
      </w:r>
      <w:r w:rsidR="007F0EF3">
        <w:t>logo</w:t>
      </w:r>
      <w:r w:rsidR="002069F1">
        <w:t>,</w:t>
      </w:r>
      <w:r w:rsidR="007F0EF3">
        <w:t xml:space="preserve"> todas as operações com valores decimais são realizadas por software, originando</w:t>
      </w:r>
      <w:r w:rsidR="00C75703">
        <w:t xml:space="preserve"> um</w:t>
      </w:r>
      <w:r w:rsidR="007F0EF3">
        <w:t xml:space="preserve"> </w:t>
      </w:r>
      <w:proofErr w:type="spellStart"/>
      <w:r w:rsidR="007F0EF3" w:rsidRPr="00BF792C">
        <w:rPr>
          <w:i/>
        </w:rPr>
        <w:t>bottleneck</w:t>
      </w:r>
      <w:proofErr w:type="spellEnd"/>
      <w:r w:rsidR="007F0EF3">
        <w:t>.</w:t>
      </w:r>
      <w:r w:rsidR="00BF792C">
        <w:t xml:space="preserve"> A solução encontrada foi abandonar a precisão </w:t>
      </w:r>
      <w:proofErr w:type="spellStart"/>
      <w:r w:rsidR="00BF792C" w:rsidRPr="007C144E">
        <w:rPr>
          <w:i/>
        </w:rPr>
        <w:t>floating-point</w:t>
      </w:r>
      <w:proofErr w:type="spellEnd"/>
      <w:r w:rsidR="00BF792C">
        <w:rPr>
          <w:i/>
        </w:rPr>
        <w:t xml:space="preserve"> </w:t>
      </w:r>
      <w:r w:rsidR="00BF792C">
        <w:t>e usar inteiros a 64</w:t>
      </w:r>
      <w:r w:rsidR="002069F1">
        <w:t xml:space="preserve"> </w:t>
      </w:r>
      <w:r w:rsidR="00BF792C" w:rsidRPr="00AC2D73">
        <w:rPr>
          <w:i/>
        </w:rPr>
        <w:t>bits</w:t>
      </w:r>
      <w:r w:rsidR="00BF792C">
        <w:t>. Para não perder toda a precisão dos valores decimais</w:t>
      </w:r>
      <w:r w:rsidR="002069F1">
        <w:t>,</w:t>
      </w:r>
      <w:r w:rsidR="00BF792C">
        <w:t xml:space="preserve"> estes foram multiplicados por uma constante</w:t>
      </w:r>
      <w:r w:rsidR="00AC2D73">
        <w:t>, de forma a poder usar aritmética de inteiros, a qual é consideravelmente mais rápida do que a anterior</w:t>
      </w:r>
    </w:p>
    <w:p w:rsidR="00150057" w:rsidRPr="007C144E" w:rsidRDefault="00BF792C" w:rsidP="00AC2D73">
      <w:r>
        <w:tab/>
      </w:r>
      <w:r w:rsidR="00AC2D73">
        <w:t>De modo a optimizar ainda mais o processo de filtragem, a implementação tirou partido de uma característica do tipo de filtros utilizado. Essa característica é o facto dos valores dos coeficientes serem simétricos</w:t>
      </w:r>
      <w:r w:rsidR="00ED1772">
        <w:t xml:space="preserve"> </w:t>
      </w:r>
      <w:r w:rsidR="006D2509">
        <w:fldChar w:fldCharType="begin"/>
      </w:r>
      <w:r w:rsidR="00ED1772">
        <w:instrText xml:space="preserve"> REF _Ref304199981 \h </w:instrText>
      </w:r>
      <w:r w:rsidR="006D2509">
        <w:fldChar w:fldCharType="separate"/>
      </w:r>
      <w:r w:rsidR="00941946">
        <w:t xml:space="preserve">Figura </w:t>
      </w:r>
      <w:r w:rsidR="00941946">
        <w:rPr>
          <w:noProof/>
        </w:rPr>
        <w:t>15</w:t>
      </w:r>
      <w:r w:rsidR="006D2509">
        <w:fldChar w:fldCharType="end"/>
      </w:r>
      <w:r w:rsidR="00AC2D73">
        <w:t xml:space="preserve"> sobre o seu centro (a resposta impulsional é uma função par em torno do seu ponto central). Assim é possível realizar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 w:rsidR="00AC2D73">
        <w:t xml:space="preserve"> multiplicações por cada iteração do filtro, em vez das </w:t>
      </w:r>
      <w:r w:rsidR="00AC2D73" w:rsidRPr="00AC2D73">
        <w:rPr>
          <w:i/>
        </w:rPr>
        <w:t>N</w:t>
      </w:r>
      <w:r w:rsidR="00AC2D73">
        <w:t xml:space="preserve"> multiplicações sem optimização.</w:t>
      </w:r>
    </w:p>
    <w:p w:rsidR="00A7462F" w:rsidRDefault="00A7462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F5460C" w:rsidRDefault="00F5460C" w:rsidP="00F5460C">
      <w:pPr>
        <w:pStyle w:val="Ttulo3"/>
      </w:pPr>
      <w:bookmarkStart w:id="219" w:name="_Toc304208176"/>
      <w:r>
        <w:t>4.6.4 Resumo de sistema</w:t>
      </w:r>
      <w:bookmarkEnd w:id="219"/>
    </w:p>
    <w:p w:rsidR="00851F9B" w:rsidRPr="00851F9B" w:rsidRDefault="00851F9B" w:rsidP="00851F9B"/>
    <w:p w:rsidR="00263D1B" w:rsidRDefault="002F0F2C" w:rsidP="00CA1BA4">
      <w:r>
        <w:tab/>
      </w:r>
      <w:r w:rsidR="00CA1BA4">
        <w:t>Para realizar a implementação do sistema operativo e da infra-estrutura foram utilizados os seguintes periféricos: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proofErr w:type="spellStart"/>
      <w:r w:rsidRPr="002D2DBC">
        <w:rPr>
          <w:i/>
        </w:rPr>
        <w:t>Timer</w:t>
      </w:r>
      <w:proofErr w:type="spellEnd"/>
      <w:r w:rsidR="002D2DBC">
        <w:t xml:space="preserve"> - relógio do sistema operativo.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D2DBC">
        <w:rPr>
          <w:i/>
        </w:rPr>
        <w:t>ADC</w:t>
      </w:r>
      <w:r w:rsidR="002D2DBC">
        <w:t xml:space="preserve"> - para aquisição de sinal.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F0F2C">
        <w:rPr>
          <w:i/>
        </w:rPr>
        <w:t>LCD</w:t>
      </w:r>
      <w:r w:rsidR="002D2DBC">
        <w:t xml:space="preserve"> - </w:t>
      </w:r>
      <w:r w:rsidR="002F0F2C">
        <w:t>como interface ao utilizador</w:t>
      </w:r>
      <w:r w:rsidR="002D2DBC">
        <w:t>.</w:t>
      </w:r>
    </w:p>
    <w:p w:rsidR="00CA1BA4" w:rsidRDefault="00CA1BA4" w:rsidP="00CA1BA4">
      <w:r>
        <w:lastRenderedPageBreak/>
        <w:t xml:space="preserve">A </w:t>
      </w:r>
      <w:r w:rsidR="006D2509">
        <w:fldChar w:fldCharType="begin"/>
      </w:r>
      <w:r w:rsidR="002D2DBC">
        <w:instrText xml:space="preserve"> REF _Ref303709503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12</w:t>
      </w:r>
      <w:r w:rsidR="006D2509">
        <w:fldChar w:fldCharType="end"/>
      </w:r>
      <w:r w:rsidR="002D2DBC">
        <w:t xml:space="preserve"> </w:t>
      </w:r>
      <w:r>
        <w:t xml:space="preserve">descreve </w:t>
      </w:r>
      <w:r w:rsidR="00C75703">
        <w:t>a quantidade</w:t>
      </w:r>
      <w:r>
        <w:t xml:space="preserve"> de </w:t>
      </w:r>
      <w:r w:rsidR="002D2DBC">
        <w:t xml:space="preserve">memória </w:t>
      </w:r>
      <w:r w:rsidR="00C75703">
        <w:t xml:space="preserve">utilizada na </w:t>
      </w:r>
      <w:r>
        <w:t xml:space="preserve">implementação </w:t>
      </w:r>
      <w:r w:rsidR="002D2DBC">
        <w:t xml:space="preserve">do </w:t>
      </w:r>
      <w:r w:rsidR="002D2DBC" w:rsidRPr="002D2DBC">
        <w:rPr>
          <w:i/>
        </w:rPr>
        <w:t>Maestro</w:t>
      </w:r>
      <w:r w:rsidR="00DC4BAD">
        <w:t>.</w:t>
      </w:r>
    </w:p>
    <w:tbl>
      <w:tblPr>
        <w:tblStyle w:val="SombreadoClaro3"/>
        <w:tblW w:w="0" w:type="auto"/>
        <w:tblLook w:val="04A0"/>
      </w:tblPr>
      <w:tblGrid>
        <w:gridCol w:w="1809"/>
        <w:gridCol w:w="1648"/>
        <w:gridCol w:w="1729"/>
        <w:gridCol w:w="1729"/>
        <w:gridCol w:w="1729"/>
      </w:tblGrid>
      <w:tr w:rsidR="00CA1BA4" w:rsidTr="00682485">
        <w:trPr>
          <w:cnfStyle w:val="1000000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</w:p>
        </w:tc>
        <w:tc>
          <w:tcPr>
            <w:tcW w:w="1648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Data</w:t>
            </w:r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100000000000"/>
            </w:pPr>
            <w:proofErr w:type="gramStart"/>
            <w:r>
              <w:t>BSS</w:t>
            </w:r>
            <w:r w:rsidR="00F71DEA">
              <w:t>(byte</w:t>
            </w:r>
            <w:proofErr w:type="gramEnd"/>
            <w:r w:rsidR="00F71DEA">
              <w:t>)</w:t>
            </w:r>
          </w:p>
        </w:tc>
        <w:tc>
          <w:tcPr>
            <w:tcW w:w="1729" w:type="dxa"/>
          </w:tcPr>
          <w:p w:rsidR="00CA1BA4" w:rsidRDefault="00CA1BA4" w:rsidP="00F71DEA">
            <w:pPr>
              <w:jc w:val="center"/>
              <w:cnfStyle w:val="100000000000"/>
            </w:pPr>
            <w:proofErr w:type="spellStart"/>
            <w:r>
              <w:t>T</w:t>
            </w:r>
            <w:r w:rsidR="00F71DEA">
              <w:t>ext</w:t>
            </w:r>
            <w:proofErr w:type="spellEnd"/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Pr="00F71DEA" w:rsidRDefault="00CA1BA4" w:rsidP="00CA1BA4">
            <w:pPr>
              <w:jc w:val="center"/>
              <w:cnfStyle w:val="100000000000"/>
              <w:rPr>
                <w:u w:val="single"/>
              </w:rPr>
            </w:pPr>
            <w:proofErr w:type="gramStart"/>
            <w:r>
              <w:t>Total</w:t>
            </w:r>
            <w:r w:rsidR="00F71DEA">
              <w:t>(byte</w:t>
            </w:r>
            <w:proofErr w:type="gramEnd"/>
            <w:r w:rsidR="00F71DEA">
              <w:t>)</w:t>
            </w:r>
          </w:p>
        </w:tc>
      </w:tr>
      <w:tr w:rsidR="00CA1BA4" w:rsidTr="00682485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proofErr w:type="gramStart"/>
            <w:r w:rsidRPr="00CA1BA4">
              <w:rPr>
                <w:i/>
              </w:rPr>
              <w:t>mos</w:t>
            </w:r>
            <w:proofErr w:type="gramEnd"/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49612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000000100000"/>
            </w:pPr>
            <w:r>
              <w:t>26604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76216</w:t>
            </w:r>
          </w:p>
        </w:tc>
      </w:tr>
      <w:tr w:rsidR="00CA1BA4" w:rsidTr="00682485"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Infra-estruturas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0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584816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23464</w:t>
            </w:r>
          </w:p>
        </w:tc>
        <w:tc>
          <w:tcPr>
            <w:tcW w:w="1729" w:type="dxa"/>
          </w:tcPr>
          <w:p w:rsidR="00CA1BA4" w:rsidRDefault="00F71DEA" w:rsidP="00F71DEA">
            <w:pPr>
              <w:jc w:val="center"/>
              <w:cnfStyle w:val="000000000000"/>
            </w:pPr>
            <w:r w:rsidRPr="00F71DEA">
              <w:t>608</w:t>
            </w:r>
            <w:r>
              <w:t>324</w:t>
            </w:r>
          </w:p>
        </w:tc>
      </w:tr>
      <w:tr w:rsidR="00CA1BA4" w:rsidTr="00682485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Total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634428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50068</w:t>
            </w:r>
          </w:p>
        </w:tc>
        <w:tc>
          <w:tcPr>
            <w:tcW w:w="1729" w:type="dxa"/>
          </w:tcPr>
          <w:p w:rsidR="00CA1BA4" w:rsidRDefault="00F71DEA" w:rsidP="002D2DBC">
            <w:pPr>
              <w:keepNext/>
              <w:jc w:val="center"/>
              <w:cnfStyle w:val="000000100000"/>
            </w:pPr>
            <w:r w:rsidRPr="00F71DEA">
              <w:t>684540</w:t>
            </w:r>
          </w:p>
        </w:tc>
      </w:tr>
    </w:tbl>
    <w:p w:rsidR="00CA1BA4" w:rsidRDefault="002D2DBC" w:rsidP="002D2DBC">
      <w:pPr>
        <w:pStyle w:val="Legenda"/>
        <w:jc w:val="center"/>
      </w:pPr>
      <w:r>
        <w:br/>
      </w:r>
      <w:bookmarkStart w:id="220" w:name="_Ref303709503"/>
      <w:bookmarkStart w:id="221" w:name="_Toc304208222"/>
      <w:r>
        <w:t xml:space="preserve">Tabela </w:t>
      </w:r>
      <w:fldSimple w:instr=" SEQ Tabela \* ARABIC ">
        <w:r w:rsidR="00941946">
          <w:rPr>
            <w:noProof/>
          </w:rPr>
          <w:t>12</w:t>
        </w:r>
      </w:fldSimple>
      <w:bookmarkEnd w:id="220"/>
      <w:r>
        <w:t xml:space="preserve"> - Memória utilizada </w:t>
      </w:r>
      <w:proofErr w:type="gramStart"/>
      <w:r>
        <w:t xml:space="preserve">pelo </w:t>
      </w:r>
      <w:r w:rsidRPr="00DC4BAD">
        <w:rPr>
          <w:i/>
        </w:rPr>
        <w:t>O</w:t>
      </w:r>
      <w:proofErr w:type="gramEnd"/>
      <w:r w:rsidRPr="00DC4BAD">
        <w:rPr>
          <w:i/>
        </w:rPr>
        <w:t xml:space="preserve"> Maestro</w:t>
      </w:r>
      <w:r>
        <w:t>.</w:t>
      </w:r>
      <w:bookmarkEnd w:id="221"/>
    </w:p>
    <w:p w:rsidR="00F5460C" w:rsidRDefault="002D2DBC" w:rsidP="00F5460C">
      <w:r>
        <w:tab/>
      </w:r>
      <w:r w:rsidR="00851F9B">
        <w:br/>
      </w:r>
      <w:r w:rsidR="00851F9B">
        <w:tab/>
      </w:r>
      <w:r>
        <w:t xml:space="preserve">A quantidade de </w:t>
      </w:r>
      <w:proofErr w:type="spellStart"/>
      <w:r w:rsidRPr="002D2DBC">
        <w:rPr>
          <w:i/>
        </w:rPr>
        <w:t>bss</w:t>
      </w:r>
      <w:proofErr w:type="spellEnd"/>
      <w:r>
        <w:t xml:space="preserve"> utilizada pelo sistema operativo refere-se nomeadamente ao </w:t>
      </w:r>
      <w:proofErr w:type="spellStart"/>
      <w:r w:rsidRPr="002D2DBC">
        <w:rPr>
          <w:i/>
        </w:rPr>
        <w:t>stack</w:t>
      </w:r>
      <w:proofErr w:type="spellEnd"/>
      <w:r>
        <w:t xml:space="preserve"> das tarefas definidas pelo sistema. Na infra-estrutura</w:t>
      </w:r>
      <w:r w:rsidR="008651C6">
        <w:t>,</w:t>
      </w:r>
      <w:r>
        <w:t xml:space="preserve"> além das tarefas criadas pelo controlador para os filtros, existe ainda o </w:t>
      </w:r>
      <w:r w:rsidRPr="002D2DBC">
        <w:rPr>
          <w:i/>
        </w:rPr>
        <w:t>buffer</w:t>
      </w:r>
      <w:r>
        <w:rPr>
          <w:i/>
        </w:rPr>
        <w:t xml:space="preserve"> </w:t>
      </w:r>
      <w:r>
        <w:t xml:space="preserve">onde são guardadas as amostras.  </w:t>
      </w:r>
    </w:p>
    <w:p w:rsidR="00F5460C" w:rsidRPr="00C3690B" w:rsidRDefault="002F0F2C" w:rsidP="00F5460C">
      <w:r>
        <w:tab/>
        <w:t>Co</w:t>
      </w:r>
      <w:r w:rsidR="00C3690B">
        <w:t xml:space="preserve">m os valores apresentados na </w:t>
      </w:r>
      <w:r w:rsidR="006D2509">
        <w:fldChar w:fldCharType="begin"/>
      </w:r>
      <w:r w:rsidR="00C3690B">
        <w:instrText xml:space="preserve"> REF _Ref303709503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12</w:t>
      </w:r>
      <w:r w:rsidR="006D2509">
        <w:fldChar w:fldCharType="end"/>
      </w:r>
      <w:r w:rsidR="00C3690B">
        <w:t xml:space="preserve"> é possível </w:t>
      </w:r>
      <w:r w:rsidR="00DC4BAD">
        <w:t>avaliar</w:t>
      </w:r>
      <w:r w:rsidR="00C3690B">
        <w:t xml:space="preserve"> os requisitos de memória do Maestro, 60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flash</w:t>
      </w:r>
      <w:r w:rsidR="00C3690B">
        <w:t xml:space="preserve"> e </w:t>
      </w:r>
      <w:r w:rsidR="00C3690B" w:rsidRPr="00C3690B">
        <w:t>650</w:t>
      </w:r>
      <w:r w:rsidR="00C3690B">
        <w:rPr>
          <w:i/>
        </w:rPr>
        <w:t xml:space="preserve">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ram</w:t>
      </w:r>
      <w:r w:rsidR="00C3690B">
        <w:t>.</w:t>
      </w:r>
    </w:p>
    <w:p w:rsidR="00472819" w:rsidRPr="003C7F0E" w:rsidRDefault="00F5460C">
      <w:pPr>
        <w:spacing w:line="276" w:lineRule="auto"/>
        <w:jc w:val="left"/>
      </w:pPr>
      <w:r>
        <w:br w:type="page"/>
      </w:r>
    </w:p>
    <w:p w:rsidR="00150057" w:rsidRDefault="00263D1B" w:rsidP="00263D1B">
      <w:pPr>
        <w:pStyle w:val="Ttulo1"/>
      </w:pPr>
      <w:bookmarkStart w:id="222" w:name="_Toc304208177"/>
      <w:r>
        <w:lastRenderedPageBreak/>
        <w:t>5 Testes e Resultados</w:t>
      </w:r>
      <w:bookmarkEnd w:id="222"/>
    </w:p>
    <w:p w:rsidR="00851F9B" w:rsidRDefault="00851F9B" w:rsidP="00263D1B"/>
    <w:p w:rsidR="00263D1B" w:rsidRDefault="001211C6" w:rsidP="00263D1B">
      <w:r>
        <w:tab/>
      </w:r>
      <w:r w:rsidR="00995EB6">
        <w:t xml:space="preserve">No âmbito do projecto foram realizados vários testes sob o código produzido, </w:t>
      </w:r>
      <w:r w:rsidR="008651C6">
        <w:t xml:space="preserve">que </w:t>
      </w:r>
      <w:r w:rsidR="00995EB6">
        <w:t xml:space="preserve">consistiram nomeadamente em </w:t>
      </w:r>
      <w:r w:rsidR="00083CB2">
        <w:t>dois</w:t>
      </w:r>
      <w:r w:rsidR="00995EB6">
        <w:t xml:space="preserve"> tipos</w:t>
      </w:r>
      <w:r w:rsidR="001A25AC">
        <w:t xml:space="preserve"> </w:t>
      </w:r>
      <w:r w:rsidR="00995EB6">
        <w:t>de testes:</w:t>
      </w:r>
    </w:p>
    <w:p w:rsidR="00995EB6" w:rsidRDefault="000113EB" w:rsidP="00995EB6">
      <w:pPr>
        <w:pStyle w:val="PargrafodaLista"/>
        <w:numPr>
          <w:ilvl w:val="0"/>
          <w:numId w:val="25"/>
        </w:numPr>
      </w:pPr>
      <w:r>
        <w:rPr>
          <w:b/>
        </w:rPr>
        <w:t>T</w:t>
      </w:r>
      <w:r w:rsidRPr="00995EB6">
        <w:rPr>
          <w:b/>
        </w:rPr>
        <w:t>emporais</w:t>
      </w:r>
      <w:r>
        <w:t xml:space="preserve"> - testem</w:t>
      </w:r>
      <w:r w:rsidR="00995EB6">
        <w:t xml:space="preserve"> </w:t>
      </w:r>
      <w:r w:rsidR="00C644EB">
        <w:t>realizados para verificar</w:t>
      </w:r>
      <w:r w:rsidR="00995EB6">
        <w:t xml:space="preserve"> </w:t>
      </w:r>
      <w:r w:rsidR="008651C6">
        <w:t>o tempo de execução de um</w:t>
      </w:r>
      <w:r w:rsidR="00995EB6">
        <w:t>a dada funcionalidade.</w:t>
      </w:r>
    </w:p>
    <w:p w:rsidR="00995EB6" w:rsidRDefault="00CD6EA8" w:rsidP="00995EB6">
      <w:pPr>
        <w:pStyle w:val="PargrafodaLista"/>
        <w:numPr>
          <w:ilvl w:val="0"/>
          <w:numId w:val="25"/>
        </w:numPr>
      </w:pPr>
      <w:r>
        <w:rPr>
          <w:b/>
        </w:rPr>
        <w:t>Funcionais -</w:t>
      </w:r>
      <w:r>
        <w:t xml:space="preserve"> testem</w:t>
      </w:r>
      <w:r w:rsidR="00995EB6">
        <w:t xml:space="preserve">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3B1B6C">
        <w:t>Neste cap</w:t>
      </w:r>
      <w:r w:rsidR="008651C6">
        <w:t>í</w:t>
      </w:r>
      <w:r w:rsidR="003B1B6C">
        <w:t xml:space="preserve">tulo apresentam-se os resultados de vários testes dos tipos referidos </w:t>
      </w:r>
      <w:r w:rsidR="00995EB6">
        <w:t xml:space="preserve">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>, nomeadamente sob</w:t>
      </w:r>
      <w:r w:rsidR="00CD6EA8">
        <w:t>re</w:t>
      </w:r>
      <w:r w:rsidR="00995EB6">
        <w:t xml:space="preserve">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</w:t>
      </w:r>
      <w:r w:rsidR="008651C6">
        <w:t xml:space="preserve">estão </w:t>
      </w:r>
      <w:r w:rsidR="0072665D">
        <w:t>ainda divididos entre te</w:t>
      </w:r>
      <w:r w:rsidR="0052418A">
        <w:t xml:space="preserve">stes ao algoritmo de </w:t>
      </w:r>
      <w:r w:rsidR="0052418A" w:rsidRPr="001945E8">
        <w:rPr>
          <w:i/>
        </w:rPr>
        <w:t>Goertzel</w:t>
      </w:r>
      <w:r w:rsidR="0052418A">
        <w:t xml:space="preserve">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223" w:name="_Toc292127084"/>
      <w:bookmarkStart w:id="224" w:name="_Toc304208178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223"/>
      <w:bookmarkEnd w:id="224"/>
    </w:p>
    <w:p w:rsidR="00851F9B" w:rsidRDefault="00851F9B" w:rsidP="00995EB6">
      <w:pPr>
        <w:rPr>
          <w:rFonts w:eastAsiaTheme="minorEastAsia" w:cs="Times New Roman"/>
          <w:szCs w:val="24"/>
        </w:rPr>
      </w:pPr>
    </w:p>
    <w:p w:rsidR="00995EB6" w:rsidRDefault="00851F9B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995EB6" w:rsidRPr="00F759D8">
        <w:rPr>
          <w:rFonts w:eastAsiaTheme="minorEastAsia" w:cs="Times New Roman"/>
          <w:szCs w:val="24"/>
        </w:rPr>
        <w:t xml:space="preserve">Após a implementação do algoritmo de </w:t>
      </w:r>
      <w:r w:rsidR="00995EB6" w:rsidRPr="005E33B2">
        <w:rPr>
          <w:rFonts w:eastAsiaTheme="minorEastAsia" w:cs="Times New Roman"/>
          <w:i/>
          <w:szCs w:val="24"/>
        </w:rPr>
        <w:t>Goertzel</w:t>
      </w:r>
      <w:r w:rsidR="00995EB6">
        <w:rPr>
          <w:rFonts w:eastAsiaTheme="minorEastAsia" w:cs="Times New Roman"/>
          <w:szCs w:val="24"/>
        </w:rPr>
        <w:t xml:space="preserve"> foi necessário testá-lo em factores como o funcionamento básico do algoritmo, nomeadamente como </w:t>
      </w:r>
      <w:proofErr w:type="gramStart"/>
      <w:r w:rsidR="008651C6">
        <w:rPr>
          <w:rFonts w:eastAsiaTheme="minorEastAsia" w:cs="Times New Roman"/>
          <w:szCs w:val="24"/>
        </w:rPr>
        <w:t>se</w:t>
      </w:r>
      <w:r w:rsidR="001A25AC">
        <w:rPr>
          <w:rFonts w:eastAsiaTheme="minorEastAsia" w:cs="Times New Roman"/>
          <w:szCs w:val="24"/>
        </w:rPr>
        <w:t xml:space="preserve"> </w:t>
      </w:r>
      <w:r w:rsidR="00995EB6">
        <w:rPr>
          <w:rFonts w:eastAsiaTheme="minorEastAsia" w:cs="Times New Roman"/>
          <w:szCs w:val="24"/>
        </w:rPr>
        <w:t xml:space="preserve"> identifica</w:t>
      </w:r>
      <w:proofErr w:type="gramEnd"/>
      <w:r w:rsidR="00995EB6">
        <w:rPr>
          <w:rFonts w:eastAsiaTheme="minorEastAsia" w:cs="Times New Roman"/>
          <w:szCs w:val="24"/>
        </w:rPr>
        <w:t xml:space="preserve"> </w:t>
      </w:r>
      <w:r w:rsidR="008651C6">
        <w:rPr>
          <w:rFonts w:eastAsiaTheme="minorEastAsia" w:cs="Times New Roman"/>
          <w:szCs w:val="24"/>
        </w:rPr>
        <w:t xml:space="preserve">programaticamente </w:t>
      </w:r>
      <w:r w:rsidR="00995EB6">
        <w:rPr>
          <w:rFonts w:eastAsiaTheme="minorEastAsia" w:cs="Times New Roman"/>
          <w:szCs w:val="24"/>
        </w:rPr>
        <w:t>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</w:t>
      </w:r>
      <w:r w:rsidR="00A53FC3" w:rsidRPr="00A53FC3">
        <w:rPr>
          <w:rFonts w:eastAsiaTheme="minorEastAsia" w:cs="Times New Roman"/>
          <w:i/>
          <w:szCs w:val="24"/>
        </w:rPr>
        <w:t>N</w:t>
      </w:r>
      <w:r w:rsidR="00960135">
        <w:rPr>
          <w:rFonts w:eastAsiaTheme="minorEastAsia" w:cs="Times New Roman"/>
          <w:szCs w:val="24"/>
        </w:rPr>
        <w:t xml:space="preserve">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Estes testes foram realizados com a versão</w:t>
      </w:r>
      <w:r w:rsidR="00B313D4">
        <w:rPr>
          <w:rFonts w:eastAsiaTheme="minorEastAsia" w:cs="Times New Roman"/>
          <w:szCs w:val="24"/>
        </w:rPr>
        <w:t xml:space="preserve"> do algoritmo</w:t>
      </w:r>
      <w:r w:rsidR="00F83116">
        <w:rPr>
          <w:rFonts w:eastAsiaTheme="minorEastAsia" w:cs="Times New Roman"/>
          <w:szCs w:val="24"/>
        </w:rPr>
        <w:t xml:space="preserve"> </w:t>
      </w:r>
      <w:r w:rsidR="00C644EB">
        <w:rPr>
          <w:rFonts w:eastAsiaTheme="minorEastAsia" w:cs="Times New Roman"/>
          <w:szCs w:val="24"/>
        </w:rPr>
        <w:t xml:space="preserve">que usa valores </w:t>
      </w:r>
      <w:r w:rsidR="00F83116">
        <w:rPr>
          <w:rFonts w:eastAsiaTheme="minorEastAsia" w:cs="Times New Roman"/>
          <w:szCs w:val="24"/>
        </w:rPr>
        <w:t>decimais</w:t>
      </w:r>
      <w:r w:rsidR="008651C6">
        <w:rPr>
          <w:rFonts w:eastAsiaTheme="minorEastAsia" w:cs="Times New Roman"/>
          <w:szCs w:val="24"/>
        </w:rPr>
        <w:t>.</w:t>
      </w:r>
      <w:r w:rsidR="00F83116">
        <w:rPr>
          <w:rFonts w:eastAsiaTheme="minorEastAsia" w:cs="Times New Roman"/>
          <w:szCs w:val="24"/>
        </w:rPr>
        <w:t xml:space="preserve"> </w:t>
      </w:r>
      <w:r w:rsidR="008651C6">
        <w:rPr>
          <w:rFonts w:eastAsiaTheme="minorEastAsia" w:cs="Times New Roman"/>
          <w:szCs w:val="24"/>
        </w:rPr>
        <w:t xml:space="preserve">De </w:t>
      </w:r>
      <w:r w:rsidR="0072665D">
        <w:rPr>
          <w:rFonts w:eastAsiaTheme="minorEastAsia" w:cs="Times New Roman"/>
          <w:szCs w:val="24"/>
        </w:rPr>
        <w:t xml:space="preserve">salientar que não </w:t>
      </w:r>
      <w:r w:rsidR="00B313D4">
        <w:rPr>
          <w:rFonts w:eastAsiaTheme="minorEastAsia" w:cs="Times New Roman"/>
          <w:szCs w:val="24"/>
        </w:rPr>
        <w:t xml:space="preserve">foi </w:t>
      </w:r>
      <w:r w:rsidR="008651C6">
        <w:rPr>
          <w:rFonts w:eastAsiaTheme="minorEastAsia" w:cs="Times New Roman"/>
          <w:szCs w:val="24"/>
        </w:rPr>
        <w:t xml:space="preserve">realizado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</w:t>
      </w:r>
      <w:r w:rsidR="008651C6"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  <w:proofErr w:type="gramStart"/>
      <w:r w:rsidR="00960135">
        <w:rPr>
          <w:rFonts w:eastAsiaTheme="minorEastAsia" w:cs="Times New Roman"/>
          <w:szCs w:val="24"/>
        </w:rPr>
        <w:t>uma</w:t>
      </w:r>
      <w:proofErr w:type="gramEnd"/>
      <w:r w:rsidR="00960135">
        <w:rPr>
          <w:rFonts w:eastAsiaTheme="minorEastAsia" w:cs="Times New Roman"/>
          <w:szCs w:val="24"/>
        </w:rPr>
        <w:t xml:space="preserve"> vez que o algoritmo nunca ir</w:t>
      </w:r>
      <w:r w:rsidR="008651C6">
        <w:rPr>
          <w:rFonts w:eastAsiaTheme="minorEastAsia" w:cs="Times New Roman"/>
          <w:szCs w:val="24"/>
        </w:rPr>
        <w:t>ia</w:t>
      </w:r>
      <w:r w:rsidR="009D14A8">
        <w:rPr>
          <w:rFonts w:eastAsiaTheme="minorEastAsia" w:cs="Times New Roman"/>
          <w:szCs w:val="24"/>
        </w:rPr>
        <w:t xml:space="preserve"> </w:t>
      </w:r>
      <w:r w:rsidR="00960135">
        <w:rPr>
          <w:rFonts w:eastAsiaTheme="minorEastAsia" w:cs="Times New Roman"/>
          <w:szCs w:val="24"/>
        </w:rPr>
        <w:t>funcionar como meio isolado</w:t>
      </w:r>
      <w:r w:rsidR="00995EB6"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851F9B" w:rsidRDefault="00851F9B" w:rsidP="00995EB6">
      <w:pPr>
        <w:rPr>
          <w:rFonts w:eastAsiaTheme="minorEastAsia" w:cs="Times New Roman"/>
          <w:szCs w:val="24"/>
        </w:rPr>
      </w:pPr>
    </w:p>
    <w:p w:rsidR="00995EB6" w:rsidRDefault="00CD6995" w:rsidP="00995EB6">
      <w:pPr>
        <w:pStyle w:val="Ttulo3"/>
        <w:rPr>
          <w:rFonts w:eastAsiaTheme="minorEastAsia"/>
        </w:rPr>
      </w:pPr>
      <w:bookmarkStart w:id="225" w:name="_Toc292127086"/>
      <w:bookmarkStart w:id="226" w:name="_Toc304208179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225"/>
      <w:bookmarkEnd w:id="226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Frequência de Amostragem</w:t>
      </w:r>
      <w:r w:rsidR="008651C6">
        <w:rPr>
          <w:rFonts w:cs="Times New Roman"/>
          <w:szCs w:val="24"/>
        </w:rPr>
        <w:t xml:space="preserve"> </w:t>
      </w:r>
      <w:r w:rsidRPr="005B0212">
        <w:rPr>
          <w:rFonts w:cs="Times New Roman"/>
          <w:szCs w:val="24"/>
        </w:rPr>
        <w:t>(</w:t>
      </w:r>
      <w:r w:rsidRPr="005B0212">
        <w:rPr>
          <w:rFonts w:cs="Times New Roman"/>
          <w:i/>
          <w:szCs w:val="24"/>
        </w:rPr>
        <w:t>Fs</w:t>
      </w:r>
      <w:r w:rsidRPr="005B0212">
        <w:rPr>
          <w:rFonts w:cs="Times New Roman"/>
          <w:szCs w:val="24"/>
        </w:rPr>
        <w:t>) = 8800 Hz</w:t>
      </w:r>
      <w:r w:rsidR="00CD6EA8">
        <w:rPr>
          <w:rFonts w:cs="Times New Roman"/>
          <w:szCs w:val="24"/>
        </w:rPr>
        <w:t>.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lastRenderedPageBreak/>
        <w:t>Amplitude</w:t>
      </w:r>
      <w:r w:rsidR="008651C6">
        <w:rPr>
          <w:rFonts w:cs="Times New Roman"/>
          <w:szCs w:val="24"/>
        </w:rPr>
        <w:t xml:space="preserve"> </w:t>
      </w:r>
      <w:r w:rsidRPr="005B0212">
        <w:rPr>
          <w:rFonts w:cs="Times New Roman"/>
          <w:szCs w:val="24"/>
        </w:rPr>
        <w:t>(</w:t>
      </w:r>
      <w:r w:rsidRPr="005B0212">
        <w:rPr>
          <w:rFonts w:cs="Times New Roman"/>
          <w:i/>
          <w:szCs w:val="24"/>
        </w:rPr>
        <w:t>A</w:t>
      </w:r>
      <w:r w:rsidRPr="005B0212">
        <w:rPr>
          <w:rFonts w:cs="Times New Roman"/>
          <w:szCs w:val="24"/>
        </w:rPr>
        <w:t xml:space="preserve">) = </w:t>
      </w:r>
      <w:r w:rsidR="00CD6EA8">
        <w:rPr>
          <w:rFonts w:cs="Times New Roman"/>
          <w:szCs w:val="24"/>
        </w:rPr>
        <w:t>1000.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  <w:r w:rsidR="00CD6EA8">
        <w:rPr>
          <w:rFonts w:cs="Times New Roman"/>
          <w:szCs w:val="24"/>
        </w:rPr>
        <w:t>.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 w:rsidR="00CD6EA8">
        <w:rPr>
          <w:rFonts w:cs="Times New Roman"/>
          <w:szCs w:val="24"/>
        </w:rPr>
        <w:t>através de</w:t>
      </w:r>
      <w:r w:rsidR="008651C6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227" w:name="_Ref291578240"/>
            <w:r>
              <w:t>(</w:t>
            </w:r>
            <w:fldSimple w:instr=" SEQ Equação \* ARABIC ">
              <w:r w:rsidR="00941946">
                <w:rPr>
                  <w:noProof/>
                </w:rPr>
                <w:t>17</w:t>
              </w:r>
            </w:fldSimple>
            <w:bookmarkEnd w:id="227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228" w:name="_Toc292127087"/>
    </w:p>
    <w:p w:rsidR="00995EB6" w:rsidRDefault="00CD6995" w:rsidP="00995EB6">
      <w:pPr>
        <w:pStyle w:val="Ttulo3"/>
      </w:pPr>
      <w:bookmarkStart w:id="229" w:name="_Ref303784807"/>
      <w:bookmarkStart w:id="230" w:name="_Toc304208180"/>
      <w:r>
        <w:t>5.1.2</w:t>
      </w:r>
      <w:r w:rsidR="00995EB6">
        <w:t xml:space="preserve"> </w:t>
      </w:r>
      <w:bookmarkEnd w:id="228"/>
      <w:r w:rsidR="00960135">
        <w:t xml:space="preserve">Teste </w:t>
      </w:r>
      <w:r w:rsidR="001945E8">
        <w:t>Funcional</w:t>
      </w:r>
      <w:bookmarkEnd w:id="229"/>
      <w:bookmarkEnd w:id="230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</w:t>
      </w:r>
      <w:r w:rsidR="008651C6">
        <w:rPr>
          <w:rFonts w:cs="Times New Roman"/>
          <w:szCs w:val="24"/>
        </w:rPr>
        <w:t>na criação de</w:t>
      </w:r>
      <w:r>
        <w:rPr>
          <w:rFonts w:cs="Times New Roman"/>
          <w:szCs w:val="24"/>
        </w:rPr>
        <w:t xml:space="preserve">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</w:t>
      </w:r>
      <w:r w:rsidR="00CD6EA8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 xml:space="preserve">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D6EA8">
        <w:rPr>
          <w:rFonts w:cs="Times New Roman"/>
          <w:szCs w:val="24"/>
        </w:rPr>
        <w:t>Após a</w:t>
      </w:r>
      <w:r w:rsidR="008651C6">
        <w:rPr>
          <w:rFonts w:cs="Times New Roman"/>
          <w:szCs w:val="24"/>
        </w:rPr>
        <w:t xml:space="preserve"> confirmação de</w:t>
      </w:r>
      <w:r>
        <w:rPr>
          <w:rFonts w:cs="Times New Roman"/>
          <w:szCs w:val="24"/>
        </w:rPr>
        <w:t xml:space="preserve">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6D2509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6D2509">
        <w:rPr>
          <w:rFonts w:cs="Times New Roman"/>
          <w:szCs w:val="24"/>
        </w:rPr>
      </w:r>
      <w:r w:rsidR="006D2509">
        <w:rPr>
          <w:rFonts w:cs="Times New Roman"/>
          <w:szCs w:val="24"/>
        </w:rPr>
        <w:fldChar w:fldCharType="separate"/>
      </w:r>
      <w:r w:rsidR="00941946">
        <w:rPr>
          <w:rFonts w:cs="Times New Roman"/>
          <w:b/>
          <w:bCs/>
          <w:szCs w:val="24"/>
        </w:rPr>
        <w:br/>
      </w:r>
      <w:r w:rsidR="00941946">
        <w:t xml:space="preserve">Tabela </w:t>
      </w:r>
      <w:r w:rsidR="00941946">
        <w:rPr>
          <w:noProof/>
        </w:rPr>
        <w:t>13</w:t>
      </w:r>
      <w:r w:rsidR="006D2509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941946" w:rsidRPr="00941946">
          <w:rPr>
            <w:rFonts w:cs="Times New Roman"/>
            <w:szCs w:val="24"/>
          </w:rPr>
          <w:br/>
          <w:t xml:space="preserve">Tabela </w:t>
        </w:r>
        <w:r w:rsidR="00941946">
          <w:rPr>
            <w:noProof/>
          </w:rPr>
          <w:t>13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</w:t>
            </w:r>
            <w:r w:rsidR="00EF62CA">
              <w:rPr>
                <w:sz w:val="20"/>
              </w:rPr>
              <w:t xml:space="preserve"> </w:t>
            </w:r>
            <w:r w:rsidRPr="00BB5ADC">
              <w:rPr>
                <w:sz w:val="20"/>
              </w:rPr>
              <w:t>(Hz)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 xml:space="preserve">Percentagem Válida </w:t>
            </w:r>
            <w:proofErr w:type="gramStart"/>
            <w:r>
              <w:rPr>
                <w:sz w:val="20"/>
              </w:rPr>
              <w:t>(&gt;10%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231" w:name="_Ref291579404"/>
      <w:bookmarkStart w:id="232" w:name="_Ref291579388"/>
      <w:bookmarkStart w:id="233" w:name="_Toc291590958"/>
      <w:bookmarkStart w:id="234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235" w:name="_Toc304208223"/>
      <w:r w:rsidR="00995EB6">
        <w:t xml:space="preserve">Tabela </w:t>
      </w:r>
      <w:fldSimple w:instr=" SEQ Tabela \* ARABIC ">
        <w:r w:rsidR="00941946">
          <w:rPr>
            <w:noProof/>
          </w:rPr>
          <w:t>13</w:t>
        </w:r>
      </w:fldSimple>
      <w:bookmarkEnd w:id="231"/>
      <w:r w:rsidR="00995EB6">
        <w:rPr>
          <w:noProof/>
        </w:rPr>
        <w:t xml:space="preserve"> - Resultados </w:t>
      </w:r>
      <w:bookmarkEnd w:id="232"/>
      <w:bookmarkEnd w:id="233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234"/>
      <w:bookmarkEnd w:id="235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</w:r>
      <w:r w:rsidR="0091675B">
        <w:rPr>
          <w:rFonts w:cs="Times New Roman"/>
        </w:rPr>
        <w:t>Como se pode</w:t>
      </w:r>
      <w:r w:rsidR="0091675B" w:rsidRPr="005B0212">
        <w:rPr>
          <w:rFonts w:cs="Times New Roman"/>
        </w:rPr>
        <w:t xml:space="preserve"> verificar nos resultados obtidos</w:t>
      </w:r>
      <w:r w:rsidR="008651C6">
        <w:rPr>
          <w:rFonts w:cs="Times New Roman"/>
        </w:rPr>
        <w:t>,</w:t>
      </w:r>
      <w:r w:rsidR="0091675B" w:rsidRPr="005B0212">
        <w:rPr>
          <w:rFonts w:cs="Times New Roman"/>
        </w:rPr>
        <w:t xml:space="preserve"> </w:t>
      </w:r>
      <w:r w:rsidR="0091675B">
        <w:rPr>
          <w:rFonts w:cs="Times New Roman"/>
        </w:rPr>
        <w:t xml:space="preserve">todas as frequências foram detectadas. Existe </w:t>
      </w:r>
      <w:r w:rsidR="0072665D">
        <w:rPr>
          <w:rFonts w:cs="Times New Roman"/>
        </w:rPr>
        <w:t>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 xml:space="preserve">detectaram-se problemas com a resolução do algoritmo (tal como </w:t>
      </w:r>
      <w:r w:rsidR="00782F6A">
        <w:rPr>
          <w:rFonts w:cs="Times New Roman"/>
        </w:rPr>
        <w:lastRenderedPageBreak/>
        <w:t>apresentado n</w:t>
      </w:r>
      <w:r w:rsidR="0091675B">
        <w:rPr>
          <w:rFonts w:cs="Times New Roman"/>
        </w:rPr>
        <w:t xml:space="preserve">a </w:t>
      </w:r>
      <w:r w:rsidR="008651C6">
        <w:rPr>
          <w:rFonts w:cs="Times New Roman"/>
        </w:rPr>
        <w:t>Secção</w:t>
      </w:r>
      <w:r w:rsidR="00676815">
        <w:t xml:space="preserve"> 3.6</w:t>
      </w:r>
      <w:r w:rsidR="008651C6">
        <w:rPr>
          <w:rFonts w:cs="Times New Roman"/>
        </w:rPr>
        <w:t xml:space="preserve">). De facto, </w:t>
      </w:r>
      <w:r w:rsidR="00782F6A">
        <w:rPr>
          <w:rFonts w:eastAsiaTheme="minorEastAsia" w:cs="Times New Roman"/>
          <w:szCs w:val="24"/>
        </w:rPr>
        <w:t>ao testar o algoritmo com frequências com um intervalo curto</w:t>
      </w:r>
      <w:r w:rsidR="008651C6">
        <w:rPr>
          <w:rFonts w:eastAsiaTheme="minorEastAsia" w:cs="Times New Roman"/>
          <w:szCs w:val="24"/>
        </w:rPr>
        <w:t xml:space="preserve"> </w:t>
      </w:r>
      <w:r w:rsidR="00782F6A">
        <w:rPr>
          <w:rFonts w:eastAsiaTheme="minorEastAsia" w:cs="Times New Roman"/>
          <w:szCs w:val="24"/>
        </w:rPr>
        <w:t>(</w:t>
      </w:r>
      <w:r w:rsidR="00A53FC3" w:rsidRPr="00A53FC3">
        <w:rPr>
          <w:rFonts w:eastAsiaTheme="minorEastAsia" w:cs="Times New Roman"/>
          <w:szCs w:val="24"/>
        </w:rPr>
        <w:t>por exemplo,</w:t>
      </w:r>
      <w:r w:rsidR="00782F6A">
        <w:rPr>
          <w:rFonts w:eastAsiaTheme="minorEastAsia" w:cs="Times New Roman"/>
          <w:szCs w:val="24"/>
        </w:rPr>
        <w:t xml:space="preserve"> primeira oitava do piano</w:t>
      </w:r>
      <w:r w:rsidR="008651C6">
        <w:rPr>
          <w:rFonts w:eastAsiaTheme="minorEastAsia" w:cs="Times New Roman"/>
          <w:szCs w:val="24"/>
        </w:rPr>
        <w:t xml:space="preserve">) o </w:t>
      </w:r>
      <w:r w:rsidR="008651C6">
        <w:rPr>
          <w:rFonts w:cs="Times New Roman"/>
        </w:rPr>
        <w:t>algoritmo</w:t>
      </w:r>
      <w:r w:rsidR="008651C6">
        <w:rPr>
          <w:rFonts w:eastAsiaTheme="minorEastAsia" w:cs="Times New Roman"/>
          <w:szCs w:val="24"/>
        </w:rPr>
        <w:t xml:space="preserve"> </w:t>
      </w:r>
      <w:r w:rsidR="00782F6A">
        <w:rPr>
          <w:rFonts w:eastAsiaTheme="minorEastAsia" w:cs="Times New Roman"/>
          <w:szCs w:val="24"/>
        </w:rPr>
        <w:t>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236" w:name="_Toc304208181"/>
      <w:r>
        <w:t>5.1.3</w:t>
      </w:r>
      <w:r w:rsidR="00960135">
        <w:t xml:space="preserve"> Teste </w:t>
      </w:r>
      <w:r w:rsidR="001945E8">
        <w:t>T</w:t>
      </w:r>
      <w:r w:rsidR="00960135">
        <w:t>emporal</w:t>
      </w:r>
      <w:bookmarkEnd w:id="236"/>
    </w:p>
    <w:p w:rsidR="00851F9B" w:rsidRDefault="00851F9B" w:rsidP="000D1E7A">
      <w:pPr>
        <w:rPr>
          <w:rFonts w:cs="Times New Roman"/>
        </w:rPr>
      </w:pPr>
      <w:r>
        <w:rPr>
          <w:rFonts w:cs="Times New Roman"/>
        </w:rPr>
        <w:tab/>
      </w:r>
    </w:p>
    <w:p w:rsidR="000D1E7A" w:rsidRPr="00D92366" w:rsidRDefault="00851F9B" w:rsidP="000D1E7A">
      <w:pPr>
        <w:rPr>
          <w:rFonts w:cs="Times New Roman"/>
        </w:rPr>
      </w:pPr>
      <w:r>
        <w:rPr>
          <w:rFonts w:cs="Times New Roman"/>
        </w:rPr>
        <w:tab/>
      </w:r>
      <w:r w:rsidR="000D1E7A" w:rsidRPr="00D92366">
        <w:rPr>
          <w:rFonts w:cs="Times New Roman"/>
        </w:rPr>
        <w:t xml:space="preserve">Um dos aspectos mais importantes </w:t>
      </w:r>
      <w:r w:rsidR="008651C6">
        <w:rPr>
          <w:rFonts w:cs="Times New Roman"/>
        </w:rPr>
        <w:t>d</w:t>
      </w:r>
      <w:r w:rsidR="008651C6" w:rsidRPr="00D92366">
        <w:rPr>
          <w:rFonts w:cs="Times New Roman"/>
        </w:rPr>
        <w:t xml:space="preserve">a </w:t>
      </w:r>
      <w:r w:rsidR="000D1E7A" w:rsidRPr="00D92366">
        <w:rPr>
          <w:rFonts w:cs="Times New Roman"/>
        </w:rPr>
        <w:t>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 xml:space="preserve">s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 xml:space="preserve">que </w:t>
      </w:r>
      <w:r w:rsidR="008651C6">
        <w:rPr>
          <w:rFonts w:cs="Times New Roman"/>
        </w:rPr>
        <w:t xml:space="preserve">permitiram </w:t>
      </w:r>
      <w:r w:rsidR="000D1E7A" w:rsidRPr="00D92366">
        <w:rPr>
          <w:rFonts w:cs="Times New Roman"/>
        </w:rPr>
        <w:t>determina</w:t>
      </w:r>
      <w:r w:rsidR="001E1947">
        <w:rPr>
          <w:rFonts w:cs="Times New Roman"/>
        </w:rPr>
        <w:t>r</w:t>
      </w:r>
      <w:r w:rsidR="008651C6">
        <w:rPr>
          <w:rFonts w:cs="Times New Roman"/>
        </w:rPr>
        <w:t xml:space="preserve"> </w:t>
      </w:r>
      <w:r w:rsidR="000D1E7A" w:rsidRPr="00D92366">
        <w:rPr>
          <w:rFonts w:cs="Times New Roman"/>
        </w:rPr>
        <w:t xml:space="preserve">o tempo </w:t>
      </w:r>
      <w:r w:rsidR="008651C6">
        <w:rPr>
          <w:rFonts w:cs="Times New Roman"/>
        </w:rPr>
        <w:t>que</w:t>
      </w:r>
      <w:r w:rsidR="008651C6" w:rsidRPr="00D92366">
        <w:rPr>
          <w:rFonts w:cs="Times New Roman"/>
        </w:rPr>
        <w:t xml:space="preserve"> </w:t>
      </w:r>
      <w:r w:rsidR="000D1E7A" w:rsidRPr="00D92366">
        <w:rPr>
          <w:rFonts w:cs="Times New Roman"/>
        </w:rPr>
        <w:t xml:space="preserve">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</w:t>
      </w:r>
      <w:r w:rsidR="008651C6">
        <w:rPr>
          <w:rFonts w:cs="Times New Roman"/>
        </w:rPr>
        <w:t xml:space="preserve">demorava </w:t>
      </w:r>
      <w:r w:rsidR="000D1E7A" w:rsidRPr="00D92366">
        <w:rPr>
          <w:rFonts w:cs="Times New Roman"/>
        </w:rPr>
        <w:t xml:space="preserve">a calcular se alguma das 88 frequências </w:t>
      </w:r>
      <w:r w:rsidR="001E1947" w:rsidRPr="00D92366">
        <w:rPr>
          <w:rFonts w:cs="Times New Roman"/>
        </w:rPr>
        <w:t>est</w:t>
      </w:r>
      <w:r w:rsidR="001E1947">
        <w:rPr>
          <w:rFonts w:cs="Times New Roman"/>
        </w:rPr>
        <w:t>ava</w:t>
      </w:r>
      <w:r w:rsidR="001E1947" w:rsidRPr="00D92366">
        <w:rPr>
          <w:rFonts w:cs="Times New Roman"/>
        </w:rPr>
        <w:t xml:space="preserve"> </w:t>
      </w:r>
      <w:r w:rsidR="000D1E7A" w:rsidRPr="00D92366">
        <w:rPr>
          <w:rFonts w:cs="Times New Roman"/>
        </w:rPr>
        <w:t>presente numa dada amostra</w:t>
      </w:r>
      <w:r w:rsidR="001E1947">
        <w:rPr>
          <w:rFonts w:cs="Times New Roman"/>
        </w:rPr>
        <w:t xml:space="preserve">. Estes resultados são </w:t>
      </w:r>
      <w:r w:rsidR="000D1E7A">
        <w:rPr>
          <w:rFonts w:cs="Times New Roman"/>
        </w:rPr>
        <w:t>apresenta</w:t>
      </w:r>
      <w:r w:rsidR="001E1947">
        <w:rPr>
          <w:rFonts w:cs="Times New Roman"/>
        </w:rPr>
        <w:t>dos</w:t>
      </w:r>
      <w:r w:rsidR="000D1E7A">
        <w:rPr>
          <w:rFonts w:cs="Times New Roman"/>
        </w:rPr>
        <w:t xml:space="preserve"> na </w:t>
      </w:r>
      <w:fldSimple w:instr=" REF _Ref291588315 \h  \* MERGEFORMAT ">
        <w:r w:rsidR="00941946" w:rsidRPr="00941946">
          <w:rPr>
            <w:rFonts w:cs="Times New Roman"/>
          </w:rPr>
          <w:t>Tabela 14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SombreadoClaro5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037C69">
        <w:trPr>
          <w:cnfStyle w:val="100000000000"/>
        </w:trPr>
        <w:tc>
          <w:tcPr>
            <w:cnfStyle w:val="001000000000"/>
            <w:tcW w:w="716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N</w:t>
            </w:r>
          </w:p>
        </w:tc>
        <w:tc>
          <w:tcPr>
            <w:tcW w:w="1744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Tempo Total</w:t>
            </w:r>
            <w:r w:rsidR="00EF62CA" w:rsidRPr="00B45A76">
              <w:rPr>
                <w:rFonts w:eastAsiaTheme="minorEastAsia" w:cs="Times New Roman"/>
                <w:b w:val="0"/>
                <w:sz w:val="20"/>
                <w:szCs w:val="20"/>
              </w:rPr>
              <w:t xml:space="preserve"> 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(</w:t>
            </w:r>
            <w:proofErr w:type="spellStart"/>
            <w:r w:rsidR="00EF62CA" w:rsidRPr="00B45A76">
              <w:rPr>
                <w:rFonts w:cs="Times New Roman"/>
                <w:b w:val="0"/>
                <w:sz w:val="20"/>
                <w:szCs w:val="20"/>
              </w:rPr>
              <w:t>µ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s</w:t>
            </w:r>
            <w:proofErr w:type="spellEnd"/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2000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Tempo Relativo</w:t>
            </w:r>
            <w:r w:rsidR="00EF62CA" w:rsidRPr="00B45A76">
              <w:rPr>
                <w:rFonts w:eastAsiaTheme="minorEastAsia" w:cs="Times New Roman"/>
                <w:b w:val="0"/>
                <w:sz w:val="20"/>
                <w:szCs w:val="20"/>
              </w:rPr>
              <w:t xml:space="preserve"> 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(</w:t>
            </w:r>
            <w:proofErr w:type="spellStart"/>
            <w:r w:rsidR="00EF62CA" w:rsidRPr="00B45A76">
              <w:rPr>
                <w:rFonts w:cs="Times New Roman"/>
                <w:b w:val="0"/>
                <w:sz w:val="20"/>
                <w:szCs w:val="20"/>
              </w:rPr>
              <w:t>µ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s</w:t>
            </w:r>
            <w:proofErr w:type="spellEnd"/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438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Arquitectura</w:t>
            </w:r>
          </w:p>
        </w:tc>
        <w:tc>
          <w:tcPr>
            <w:tcW w:w="1894" w:type="dxa"/>
          </w:tcPr>
          <w:p w:rsidR="000D1E7A" w:rsidRPr="00B45A76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proofErr w:type="spellStart"/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Processador-M</w:t>
            </w:r>
            <w:r w:rsidR="000D1E7A" w:rsidRPr="00B45A76">
              <w:rPr>
                <w:rFonts w:eastAsiaTheme="minorEastAsia" w:cs="Times New Roman"/>
                <w:b w:val="0"/>
                <w:sz w:val="20"/>
                <w:szCs w:val="20"/>
              </w:rPr>
              <w:t>Hz</w:t>
            </w:r>
            <w:proofErr w:type="spellEnd"/>
          </w:p>
        </w:tc>
      </w:tr>
      <w:tr w:rsidR="00F83116" w:rsidTr="00037C69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037C69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037C69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037C69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10545000</w:t>
            </w:r>
          </w:p>
        </w:tc>
        <w:tc>
          <w:tcPr>
            <w:tcW w:w="2000" w:type="dxa"/>
          </w:tcPr>
          <w:p w:rsidR="00F83116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037C69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037C69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037C69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037C69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122060000</w:t>
            </w:r>
          </w:p>
        </w:tc>
        <w:tc>
          <w:tcPr>
            <w:tcW w:w="2000" w:type="dxa"/>
          </w:tcPr>
          <w:p w:rsidR="000D1E7A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237" w:name="_Ref291588315"/>
      <w:bookmarkStart w:id="238" w:name="_Toc291590959"/>
      <w:bookmarkStart w:id="239" w:name="_Toc292127127"/>
      <w:bookmarkStart w:id="240" w:name="_Toc304208224"/>
      <w:r>
        <w:t xml:space="preserve">Tabela </w:t>
      </w:r>
      <w:fldSimple w:instr=" SEQ Tabela \* ARABIC ">
        <w:r w:rsidR="00941946">
          <w:rPr>
            <w:noProof/>
          </w:rPr>
          <w:t>14</w:t>
        </w:r>
      </w:fldSimple>
      <w:bookmarkEnd w:id="237"/>
      <w:r>
        <w:t xml:space="preserve"> - </w:t>
      </w:r>
      <w:r w:rsidRPr="00D101B4">
        <w:t xml:space="preserve">Resultado do </w:t>
      </w:r>
      <w:r w:rsidR="001E1947" w:rsidRPr="00D101B4">
        <w:t>c</w:t>
      </w:r>
      <w:r w:rsidR="001E1947">
        <w:t>á</w:t>
      </w:r>
      <w:r w:rsidR="001E1947" w:rsidRPr="00D101B4">
        <w:t xml:space="preserve">lculo </w:t>
      </w:r>
      <w:r w:rsidRPr="00D101B4">
        <w:t xml:space="preserve">do tempo de processamento do algoritmo de </w:t>
      </w:r>
      <w:r w:rsidRPr="005E33B2">
        <w:rPr>
          <w:i/>
        </w:rPr>
        <w:t>Goertzel</w:t>
      </w:r>
      <w:r>
        <w:t>.</w:t>
      </w:r>
      <w:bookmarkEnd w:id="238"/>
      <w:bookmarkEnd w:id="239"/>
      <w:bookmarkEnd w:id="240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forma a testar </w:t>
      </w:r>
      <w:r w:rsidR="0091675B">
        <w:rPr>
          <w:rFonts w:eastAsiaTheme="minorEastAsia" w:cs="Times New Roman"/>
          <w:szCs w:val="24"/>
        </w:rPr>
        <w:t>a sua presença</w:t>
      </w:r>
      <w:r>
        <w:rPr>
          <w:rFonts w:eastAsiaTheme="minorEastAsia" w:cs="Times New Roman"/>
          <w:szCs w:val="24"/>
        </w:rPr>
        <w:t>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</w:t>
      </w:r>
      <w:r w:rsidR="00B313D4">
        <w:rPr>
          <w:rFonts w:eastAsiaTheme="minorEastAsia" w:cs="Times New Roman"/>
          <w:szCs w:val="24"/>
        </w:rPr>
        <w:t xml:space="preserve">fornecer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 xml:space="preserve">Os testes foram executados em várias arquitecturas com diferentes processadores </w:t>
      </w:r>
      <w:r w:rsidR="001E1947">
        <w:rPr>
          <w:rFonts w:eastAsiaTheme="minorEastAsia" w:cs="Times New Roman"/>
          <w:szCs w:val="24"/>
        </w:rPr>
        <w:t xml:space="preserve">para </w:t>
      </w:r>
      <w:r>
        <w:rPr>
          <w:rFonts w:eastAsiaTheme="minorEastAsia" w:cs="Times New Roman"/>
          <w:szCs w:val="24"/>
        </w:rPr>
        <w:t xml:space="preserve">que fosse possível visualizar o </w:t>
      </w:r>
      <w:r w:rsidR="001E1947">
        <w:rPr>
          <w:rFonts w:eastAsiaTheme="minorEastAsia" w:cs="Times New Roman"/>
          <w:szCs w:val="24"/>
        </w:rPr>
        <w:t xml:space="preserve">comportamento </w:t>
      </w:r>
      <w:proofErr w:type="gramStart"/>
      <w:r w:rsidR="001E1947">
        <w:rPr>
          <w:rFonts w:eastAsiaTheme="minorEastAsia" w:cs="Times New Roman"/>
          <w:szCs w:val="24"/>
        </w:rPr>
        <w:t>do  com</w:t>
      </w:r>
      <w:proofErr w:type="gramEnd"/>
      <w:r>
        <w:rPr>
          <w:rFonts w:eastAsiaTheme="minorEastAsia" w:cs="Times New Roman"/>
          <w:szCs w:val="24"/>
        </w:rPr>
        <w:t xml:space="preserve"> diferentes capacidades de processamento</w:t>
      </w:r>
      <w:r w:rsidR="00F83116">
        <w:rPr>
          <w:rFonts w:eastAsiaTheme="minorEastAsia" w:cs="Times New Roman"/>
          <w:szCs w:val="24"/>
        </w:rPr>
        <w:t xml:space="preserve">, como </w:t>
      </w:r>
      <w:r w:rsidR="001E1947">
        <w:rPr>
          <w:rFonts w:eastAsiaTheme="minorEastAsia" w:cs="Times New Roman"/>
          <w:szCs w:val="24"/>
        </w:rPr>
        <w:t>mostra</w:t>
      </w:r>
      <w:r w:rsidR="009D14A8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 xml:space="preserve">a </w:t>
      </w:r>
      <w:r w:rsidR="006D2509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>
        <w:t xml:space="preserve">Tabela </w:t>
      </w:r>
      <w:r w:rsidR="00941946">
        <w:rPr>
          <w:noProof/>
        </w:rPr>
        <w:t>14</w:t>
      </w:r>
      <w:r w:rsidR="006D2509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241" w:name="_Toc304208182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241"/>
      <w:proofErr w:type="spellEnd"/>
    </w:p>
    <w:p w:rsidR="00851F9B" w:rsidRDefault="00851F9B" w:rsidP="00F83116"/>
    <w:p w:rsidR="00F83116" w:rsidRDefault="00851F9B" w:rsidP="00F83116">
      <w:pPr>
        <w:rPr>
          <w:i/>
        </w:rPr>
      </w:pPr>
      <w:r>
        <w:tab/>
      </w:r>
      <w:r w:rsidR="00F83116">
        <w:t xml:space="preserve">Os testes à infra-estrutura foram realizados igualmente em duas arquitecturas diferentes de forma </w:t>
      </w:r>
      <w:r w:rsidR="0052418A">
        <w:t xml:space="preserve">a </w:t>
      </w:r>
      <w:r w:rsidR="00B45A76">
        <w:t>validar</w:t>
      </w:r>
      <w:r w:rsidR="0052418A">
        <w:t xml:space="preserve"> a sua implementação</w:t>
      </w:r>
      <w:r w:rsidR="001E1947">
        <w:t>. O</w:t>
      </w:r>
      <w:r w:rsidR="0052418A">
        <w:t xml:space="preserve">s testes apresentados </w:t>
      </w:r>
      <w:r w:rsidR="003B1B6C">
        <w:t xml:space="preserve">nesta secção </w:t>
      </w:r>
      <w:r w:rsidR="0052418A">
        <w:t xml:space="preserve">sobre a arquitectura </w:t>
      </w:r>
      <w:r w:rsidR="0052418A" w:rsidRPr="00B45A76">
        <w:rPr>
          <w:i/>
        </w:rPr>
        <w:t>PC</w:t>
      </w:r>
      <w:r w:rsidR="0052418A">
        <w:t xml:space="preserve">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</w:t>
      </w:r>
      <w:r w:rsidR="0052418A" w:rsidRPr="00B45A76">
        <w:rPr>
          <w:i/>
        </w:rPr>
        <w:t>ARM</w:t>
      </w:r>
      <w:r w:rsidR="0052418A">
        <w:t xml:space="preserve"> </w:t>
      </w:r>
      <w:r w:rsidR="00B45A76">
        <w:t>usam</w:t>
      </w:r>
      <w:r w:rsidR="0052418A">
        <w:t xml:space="preserve">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851F9B" w:rsidRDefault="00851F9B" w:rsidP="00F83116"/>
    <w:p w:rsidR="0052418A" w:rsidRDefault="0052418A" w:rsidP="0052418A">
      <w:pPr>
        <w:pStyle w:val="Ttulo3"/>
      </w:pPr>
      <w:bookmarkStart w:id="242" w:name="_Toc304208183"/>
      <w:r>
        <w:t>5.2.1 Preparação</w:t>
      </w:r>
      <w:bookmarkEnd w:id="242"/>
    </w:p>
    <w:p w:rsidR="00851F9B" w:rsidRPr="00851F9B" w:rsidRDefault="00851F9B" w:rsidP="00851F9B"/>
    <w:p w:rsidR="0052418A" w:rsidRDefault="00851F9B" w:rsidP="0052418A"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1E1947">
        <w:rPr>
          <w:i/>
        </w:rPr>
        <w:t>,</w:t>
      </w:r>
      <w:r w:rsidR="0052418A">
        <w:rPr>
          <w:i/>
        </w:rPr>
        <w:t xml:space="preserve"> </w:t>
      </w:r>
      <w:r w:rsidR="0052418A">
        <w:t>os testes à infra-estrutura são muito mais amplos, uma vez que, com a infra-estrutura vêm resolvido</w:t>
      </w:r>
      <w:r w:rsidR="00B313D4">
        <w:t>s</w:t>
      </w:r>
      <w:r w:rsidR="0052418A">
        <w:t xml:space="preserve"> todos os problemas detectados </w:t>
      </w:r>
      <w:r w:rsidR="00B313D4">
        <w:t xml:space="preserve">na </w:t>
      </w:r>
      <w:r w:rsidR="001E1947">
        <w:t xml:space="preserve">Secção </w:t>
      </w:r>
      <w:r w:rsidR="00676815">
        <w:t>5.1.2</w:t>
      </w:r>
      <w:r w:rsidR="001E30C7">
        <w:t xml:space="preserve"> </w:t>
      </w:r>
      <w:r w:rsidR="0052418A">
        <w:t>sendo necessário testar as soluções adoptadas.</w:t>
      </w:r>
    </w:p>
    <w:p w:rsidR="00472819" w:rsidRDefault="001211C6" w:rsidP="00851F9B">
      <w:r>
        <w:tab/>
      </w:r>
      <w:r w:rsidR="0052418A">
        <w:t>A preparação segue os mesmos princípios descritos na preparação para o</w:t>
      </w:r>
      <w:r w:rsidR="00B313D4">
        <w:t>s testes ao</w:t>
      </w:r>
      <w:r w:rsidR="0052418A">
        <w:t xml:space="preserve"> algoritmo de </w:t>
      </w:r>
      <w:r w:rsidR="0052418A" w:rsidRPr="002D61D9">
        <w:rPr>
          <w:i/>
        </w:rPr>
        <w:t>Goertzel</w:t>
      </w:r>
      <w:r w:rsidR="001E1947">
        <w:t xml:space="preserve">. Contudo, </w:t>
      </w:r>
      <w:r w:rsidR="0052418A">
        <w:t>como foram realizados testes funcionais</w:t>
      </w:r>
      <w:r w:rsidR="001E1947">
        <w:t>,</w:t>
      </w:r>
      <w:r w:rsidR="0052418A">
        <w:t xml:space="preserve">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B45A76" w:rsidRPr="0052418A">
        <w:rPr>
          <w:i/>
        </w:rPr>
        <w:t>mos</w:t>
      </w:r>
      <w:r w:rsidR="00B45A76">
        <w:rPr>
          <w:i/>
        </w:rPr>
        <w:t xml:space="preserve"> </w:t>
      </w:r>
      <w:r w:rsidR="00B45A76">
        <w:t>para</w:t>
      </w:r>
      <w:r w:rsidR="0052418A">
        <w:t xml:space="preserve"> que fosse possível obter amostras de som reais.</w:t>
      </w:r>
    </w:p>
    <w:p w:rsidR="00472819" w:rsidRDefault="00472819" w:rsidP="00851F9B"/>
    <w:p w:rsidR="00472819" w:rsidRDefault="00472819" w:rsidP="00851F9B"/>
    <w:p w:rsidR="00472819" w:rsidRPr="00851F9B" w:rsidRDefault="00472819" w:rsidP="00851F9B"/>
    <w:p w:rsidR="00741EDF" w:rsidRDefault="00741ED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</w:rPr>
      </w:pPr>
      <w:bookmarkStart w:id="243" w:name="_Toc304208184"/>
      <w:r>
        <w:br w:type="page"/>
      </w:r>
    </w:p>
    <w:p w:rsidR="0052418A" w:rsidRDefault="000918B0" w:rsidP="00FA67BB">
      <w:pPr>
        <w:pStyle w:val="Ttulo3"/>
      </w:pPr>
      <w:r>
        <w:lastRenderedPageBreak/>
        <w:t xml:space="preserve">5.2.2 Teste </w:t>
      </w:r>
      <w:r w:rsidR="00A7462F">
        <w:t>Funcional</w:t>
      </w:r>
      <w:bookmarkEnd w:id="243"/>
      <w:r>
        <w:t xml:space="preserve"> </w:t>
      </w:r>
    </w:p>
    <w:p w:rsidR="00851F9B" w:rsidRDefault="00851F9B" w:rsidP="000918B0"/>
    <w:tbl>
      <w:tblPr>
        <w:tblStyle w:val="SombreadoClaro2"/>
        <w:tblpPr w:leftFromText="141" w:rightFromText="141" w:vertAnchor="text" w:horzAnchor="margin" w:tblpY="1623"/>
        <w:tblW w:w="0" w:type="auto"/>
        <w:tblLook w:val="04A0"/>
      </w:tblPr>
      <w:tblGrid>
        <w:gridCol w:w="2881"/>
        <w:gridCol w:w="2881"/>
        <w:gridCol w:w="2882"/>
      </w:tblGrid>
      <w:tr w:rsidR="00851F9B" w:rsidRPr="00BB5ADC" w:rsidTr="00851F9B">
        <w:trPr>
          <w:cnfStyle w:val="100000000000"/>
        </w:trPr>
        <w:tc>
          <w:tcPr>
            <w:cnfStyle w:val="001000000000"/>
            <w:tcW w:w="2881" w:type="dxa"/>
          </w:tcPr>
          <w:p w:rsidR="00851F9B" w:rsidRPr="00BB5ADC" w:rsidRDefault="00851F9B" w:rsidP="00851F9B">
            <w:pPr>
              <w:jc w:val="center"/>
              <w:rPr>
                <w:sz w:val="20"/>
              </w:rPr>
            </w:pPr>
            <w:proofErr w:type="gramStart"/>
            <w:r w:rsidRPr="00BB5ADC">
              <w:rPr>
                <w:sz w:val="20"/>
              </w:rPr>
              <w:t>Frequências(Hz</w:t>
            </w:r>
            <w:proofErr w:type="gramEnd"/>
            <w:r w:rsidRPr="00BB5ADC">
              <w:rPr>
                <w:sz w:val="20"/>
              </w:rPr>
              <w:t>)</w:t>
            </w:r>
          </w:p>
        </w:tc>
        <w:tc>
          <w:tcPr>
            <w:tcW w:w="2881" w:type="dxa"/>
          </w:tcPr>
          <w:p w:rsidR="00851F9B" w:rsidRPr="00BB5ADC" w:rsidRDefault="00851F9B" w:rsidP="00851F9B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851F9B" w:rsidRPr="00BB5ADC" w:rsidRDefault="00851F9B" w:rsidP="00851F9B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 xml:space="preserve">Percentagem Válida </w:t>
            </w:r>
            <w:proofErr w:type="gramStart"/>
            <w:r>
              <w:rPr>
                <w:sz w:val="20"/>
              </w:rPr>
              <w:t>(&gt;10%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851F9B" w:rsidRPr="00BB5ADC" w:rsidTr="00851F9B">
        <w:trPr>
          <w:cnfStyle w:val="000000100000"/>
        </w:trPr>
        <w:tc>
          <w:tcPr>
            <w:cnfStyle w:val="001000000000"/>
            <w:tcW w:w="2881" w:type="dxa"/>
          </w:tcPr>
          <w:p w:rsidR="00851F9B" w:rsidRPr="00BB5ADC" w:rsidRDefault="00851F9B" w:rsidP="00851F9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851F9B" w:rsidRPr="00BB5ADC" w:rsidRDefault="00851F9B" w:rsidP="00851F9B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851F9B" w:rsidRPr="00BB5ADC" w:rsidRDefault="00851F9B" w:rsidP="00851F9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851F9B" w:rsidRPr="00BB5ADC" w:rsidTr="00851F9B">
        <w:tc>
          <w:tcPr>
            <w:cnfStyle w:val="001000000000"/>
            <w:tcW w:w="2881" w:type="dxa"/>
          </w:tcPr>
          <w:p w:rsidR="00851F9B" w:rsidRPr="00BB5ADC" w:rsidRDefault="00851F9B" w:rsidP="00851F9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851F9B" w:rsidRPr="00BB5ADC" w:rsidRDefault="00851F9B" w:rsidP="00851F9B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851F9B" w:rsidRPr="00BB5ADC" w:rsidRDefault="00851F9B" w:rsidP="00851F9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851F9B" w:rsidRPr="00BB5ADC" w:rsidTr="00851F9B">
        <w:trPr>
          <w:cnfStyle w:val="000000100000"/>
        </w:trPr>
        <w:tc>
          <w:tcPr>
            <w:cnfStyle w:val="001000000000"/>
            <w:tcW w:w="2881" w:type="dxa"/>
          </w:tcPr>
          <w:p w:rsidR="00851F9B" w:rsidRPr="00BB5ADC" w:rsidRDefault="00851F9B" w:rsidP="00851F9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851F9B" w:rsidRPr="00BB5ADC" w:rsidRDefault="00851F9B" w:rsidP="00851F9B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851F9B" w:rsidRPr="00BB5ADC" w:rsidRDefault="00851F9B" w:rsidP="00851F9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851F9B" w:rsidRPr="00BB5ADC" w:rsidTr="00851F9B">
        <w:tc>
          <w:tcPr>
            <w:cnfStyle w:val="001000000000"/>
            <w:tcW w:w="2881" w:type="dxa"/>
          </w:tcPr>
          <w:p w:rsidR="00851F9B" w:rsidRPr="00BB5ADC" w:rsidRDefault="00851F9B" w:rsidP="00851F9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851F9B" w:rsidRPr="00BB5ADC" w:rsidRDefault="00851F9B" w:rsidP="00851F9B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851F9B" w:rsidRPr="00BB5ADC" w:rsidRDefault="00851F9B" w:rsidP="00851F9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851F9B" w:rsidRPr="00BB5ADC" w:rsidTr="00851F9B">
        <w:trPr>
          <w:cnfStyle w:val="000000100000"/>
        </w:trPr>
        <w:tc>
          <w:tcPr>
            <w:cnfStyle w:val="001000000000"/>
            <w:tcW w:w="2881" w:type="dxa"/>
          </w:tcPr>
          <w:p w:rsidR="00851F9B" w:rsidRPr="00BB5ADC" w:rsidRDefault="00851F9B" w:rsidP="00851F9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851F9B" w:rsidRPr="00BB5ADC" w:rsidRDefault="00851F9B" w:rsidP="00851F9B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851F9B" w:rsidRPr="00BB5ADC" w:rsidRDefault="00851F9B" w:rsidP="00851F9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851F9B" w:rsidRPr="00BB5ADC" w:rsidTr="00851F9B">
        <w:tc>
          <w:tcPr>
            <w:cnfStyle w:val="001000000000"/>
            <w:tcW w:w="2881" w:type="dxa"/>
          </w:tcPr>
          <w:p w:rsidR="00851F9B" w:rsidRPr="00BB5ADC" w:rsidRDefault="00851F9B" w:rsidP="00851F9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851F9B" w:rsidRPr="00BB5ADC" w:rsidRDefault="00851F9B" w:rsidP="00851F9B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851F9B" w:rsidRPr="00BB5ADC" w:rsidRDefault="00851F9B" w:rsidP="00851F9B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0918B0" w:rsidRDefault="00851F9B" w:rsidP="000918B0">
      <w:r>
        <w:tab/>
        <w:t>A</w:t>
      </w:r>
      <w:r w:rsidR="000918B0">
        <w:t xml:space="preserve">s frequências utilizadas para o teste </w:t>
      </w:r>
      <w:r w:rsidR="003B1B6C">
        <w:t xml:space="preserve">funcional </w:t>
      </w:r>
      <w:r w:rsidR="000918B0">
        <w:t xml:space="preserve">da infra-estrutura foram as mesmas usadas no teste teórico do algoritmo de Goertzel </w:t>
      </w:r>
      <w:r w:rsidR="001E1947">
        <w:t xml:space="preserve">e </w:t>
      </w:r>
      <w:r w:rsidR="000918B0">
        <w:t xml:space="preserve">os </w:t>
      </w:r>
      <w:r w:rsidR="00D66B4A">
        <w:t xml:space="preserve">respectivos </w:t>
      </w:r>
      <w:r w:rsidR="000918B0">
        <w:t xml:space="preserve">resultados estão apresentados na </w:t>
      </w:r>
      <w:r w:rsidR="006D2509">
        <w:fldChar w:fldCharType="begin"/>
      </w:r>
      <w:r w:rsidR="000918B0">
        <w:instrText xml:space="preserve"> REF _Ref302398167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15</w:t>
      </w:r>
      <w:r w:rsidR="006D2509">
        <w:fldChar w:fldCharType="end"/>
      </w:r>
      <w:r w:rsidR="000918B0">
        <w:t>.</w:t>
      </w:r>
    </w:p>
    <w:p w:rsidR="00851F9B" w:rsidRDefault="00851F9B" w:rsidP="00851F9B">
      <w:pPr>
        <w:pStyle w:val="Legenda"/>
        <w:framePr w:hSpace="141" w:wrap="around" w:vAnchor="text" w:hAnchor="page" w:x="2725" w:y="2866"/>
        <w:jc w:val="center"/>
      </w:pPr>
      <w:bookmarkStart w:id="244" w:name="_Ref302398167"/>
      <w:bookmarkStart w:id="245" w:name="_Toc304208225"/>
      <w:r>
        <w:t xml:space="preserve">Tabela </w:t>
      </w:r>
      <w:fldSimple w:instr=" SEQ Tabela \* ARABIC ">
        <w:r w:rsidR="00941946">
          <w:rPr>
            <w:noProof/>
          </w:rPr>
          <w:t>15</w:t>
        </w:r>
      </w:fldSimple>
      <w:bookmarkEnd w:id="244"/>
      <w:r>
        <w:t xml:space="preserve"> - Resultados do teste teórico à </w:t>
      </w:r>
      <w:proofErr w:type="gramStart"/>
      <w:r>
        <w:t>infra-estrutura  com</w:t>
      </w:r>
      <w:proofErr w:type="gramEnd"/>
      <w:r>
        <w:t xml:space="preserve"> múltiplas frequências.</w:t>
      </w:r>
      <w:bookmarkEnd w:id="245"/>
      <w:r>
        <w:t xml:space="preserve"> </w:t>
      </w:r>
    </w:p>
    <w:p w:rsidR="00782F6A" w:rsidRDefault="00851F9B" w:rsidP="0052418A">
      <w:r>
        <w:tab/>
      </w:r>
      <w:r>
        <w:br/>
      </w:r>
      <w:r>
        <w:tab/>
      </w:r>
      <w:r w:rsidR="00D66B4A">
        <w:t>A análise</w:t>
      </w:r>
      <w:r w:rsidR="00A53FC3" w:rsidRPr="00D66B4A">
        <w:t xml:space="preserve"> dos resultados mostra que todas as percentagens das frequências aumentam consideravelmente, devido ao facto de ocorrer uma filtragem do sinal antes de ser processado pelo algoritmo de Goertzel</w:t>
      </w:r>
      <w:r w:rsidR="00D66B4A">
        <w:t xml:space="preserve">. </w:t>
      </w:r>
      <w:r w:rsidR="00A53FC3" w:rsidRPr="00D66B4A">
        <w:t>Assim, a energia da contribuição da frequência para o sinal é comparada com a energia das amostras filtradas e, como estas estão filtradas para cada gama</w:t>
      </w:r>
      <w:r w:rsidR="00D66B4A">
        <w:t>;</w:t>
      </w:r>
      <w:r w:rsidR="00A53FC3" w:rsidRPr="00D66B4A">
        <w:t xml:space="preserve"> todas as outras frequências que não estejam presentes nessa gama, não estarão "visíveis", não contribuindo assim para o valor da energia filtrada, levando a que a diferença entre a energia total</w:t>
      </w:r>
      <w:r w:rsidR="00D66B4A">
        <w:t xml:space="preserve"> </w:t>
      </w:r>
      <w:r w:rsidR="00A53FC3" w:rsidRPr="00D66B4A">
        <w:t>(energia filtrada) e a energia de contribuição da frequência seja menor.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6D2509">
        <w:fldChar w:fldCharType="begin"/>
      </w:r>
      <w:r w:rsidR="00F24791">
        <w:instrText xml:space="preserve"> REF _Ref302398167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15</w:t>
      </w:r>
      <w:r w:rsidR="006D2509">
        <w:fldChar w:fldCharType="end"/>
      </w:r>
      <w:r w:rsidR="00F24791">
        <w:t xml:space="preserve"> é que a frequência 880</w:t>
      </w:r>
      <w:r w:rsidR="00D66B4A">
        <w:t xml:space="preserve"> </w:t>
      </w:r>
      <w:r w:rsidR="00F24791">
        <w:t>Hz tem uma percentagem consideravelmente mais baixa em comparação com todas as outras</w:t>
      </w:r>
      <w:r w:rsidR="001E1947">
        <w:t>, o que se deve</w:t>
      </w:r>
      <w:r w:rsidR="00F24791">
        <w:t xml:space="preserve"> ao facto de ser uma frequência de corte na gama onde se encontra.</w:t>
      </w:r>
    </w:p>
    <w:p w:rsidR="0052418A" w:rsidRDefault="001211C6" w:rsidP="0052418A">
      <w:r>
        <w:tab/>
      </w:r>
      <w:r w:rsidR="00D66B4A">
        <w:t xml:space="preserve">Outra diferença foi o facto de em frequências com intervalo curto não existiu qualquer </w:t>
      </w:r>
      <w:r w:rsidR="00D66B4A" w:rsidRPr="00E11FCF">
        <w:t>detecção falsa, comprovando que o tratamento realizado para adequar a resolução do Goertzel foi adequado.</w:t>
      </w:r>
      <w:r w:rsidR="00D66B4A">
        <w:t xml:space="preserve"> </w:t>
      </w:r>
    </w:p>
    <w:p w:rsidR="00851F9B" w:rsidRDefault="00851F9B" w:rsidP="0052418A"/>
    <w:p w:rsidR="00851F9B" w:rsidRPr="0052418A" w:rsidRDefault="00851F9B" w:rsidP="0052418A"/>
    <w:p w:rsidR="00FA67BB" w:rsidRPr="00FA67BB" w:rsidRDefault="00CD6995" w:rsidP="002D61D9">
      <w:pPr>
        <w:pStyle w:val="Ttulo3"/>
      </w:pPr>
      <w:bookmarkStart w:id="246" w:name="_Toc304208185"/>
      <w:r>
        <w:lastRenderedPageBreak/>
        <w:t>5.2.3</w:t>
      </w:r>
      <w:r w:rsidR="00AC3D70">
        <w:t xml:space="preserve"> Teste </w:t>
      </w:r>
      <w:r w:rsidR="00A7462F">
        <w:t>T</w:t>
      </w:r>
      <w:r w:rsidR="00AC3D70">
        <w:t>emporal</w:t>
      </w:r>
      <w:bookmarkEnd w:id="246"/>
    </w:p>
    <w:p w:rsidR="00851F9B" w:rsidRDefault="00851F9B" w:rsidP="00157E8D"/>
    <w:p w:rsidR="00FA67BB" w:rsidRDefault="002D61D9" w:rsidP="00157E8D">
      <w:r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 xml:space="preserve">, o teste da infra-estrutura não pode </w:t>
      </w:r>
      <w:r w:rsidR="001E1947">
        <w:t xml:space="preserve">passar </w:t>
      </w:r>
      <w:r w:rsidR="00157E8D">
        <w:t xml:space="preserve">apenas </w:t>
      </w:r>
      <w:r w:rsidR="001E1947">
        <w:t xml:space="preserve">pela </w:t>
      </w:r>
      <w:r w:rsidR="00157E8D">
        <w:t>entrega</w:t>
      </w:r>
      <w:r w:rsidR="001E1947">
        <w:t xml:space="preserve"> de</w:t>
      </w:r>
      <w:r w:rsidR="00157E8D">
        <w:t xml:space="preserve"> amostras </w:t>
      </w:r>
      <w:proofErr w:type="gramStart"/>
      <w:r w:rsidR="00157E8D">
        <w:t>à</w:t>
      </w:r>
      <w:proofErr w:type="gramEnd"/>
      <w:r w:rsidR="00157E8D">
        <w:t xml:space="preserve"> infra-estruturas e medir o tempo que esta demora a processar. Isto deve-se necessariamente à forma como a infra-es</w:t>
      </w:r>
      <w:r w:rsidR="007961AD"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 xml:space="preserve">Foi necessário então fazer vários testes </w:t>
      </w:r>
      <w:r w:rsidR="00D66B4A">
        <w:rPr>
          <w:rFonts w:eastAsiaTheme="minorEastAsia" w:cs="Times New Roman"/>
          <w:szCs w:val="24"/>
        </w:rPr>
        <w:t>modulares</w:t>
      </w:r>
      <w:r w:rsidR="00157E8D">
        <w:rPr>
          <w:rFonts w:eastAsiaTheme="minorEastAsia" w:cs="Times New Roman"/>
          <w:szCs w:val="24"/>
        </w:rPr>
        <w:t xml:space="preserve"> ao funcionamento da infra-estrutura, para testar e comparar quanto tempo demora o processamento de uma ou várias notas, tendo em atenção se estas se encontram na mesma gama.</w:t>
      </w:r>
      <w:r w:rsidR="005D749A">
        <w:rPr>
          <w:rFonts w:eastAsiaTheme="minorEastAsia" w:cs="Times New Roman"/>
          <w:szCs w:val="24"/>
        </w:rPr>
        <w:br/>
        <w:t xml:space="preserve">A </w:t>
      </w:r>
      <w:r w:rsidR="006D2509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>
        <w:t xml:space="preserve">Tabela </w:t>
      </w:r>
      <w:r w:rsidR="00941946">
        <w:rPr>
          <w:noProof/>
        </w:rPr>
        <w:t>16</w:t>
      </w:r>
      <w:r w:rsidR="006D2509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p w:rsidR="00A7462F" w:rsidRDefault="00A7462F" w:rsidP="00A7462F">
      <w:pPr>
        <w:pStyle w:val="Legenda"/>
        <w:framePr w:hSpace="141" w:wrap="around" w:vAnchor="text" w:hAnchor="page" w:x="3130" w:y="3818"/>
      </w:pPr>
      <w:bookmarkStart w:id="247" w:name="_Ref302407594"/>
      <w:bookmarkStart w:id="248" w:name="_Toc304208226"/>
      <w:r>
        <w:t xml:space="preserve">Tabela </w:t>
      </w:r>
      <w:fldSimple w:instr=" SEQ Tabela \* ARABIC ">
        <w:r w:rsidR="00941946">
          <w:rPr>
            <w:noProof/>
          </w:rPr>
          <w:t>16</w:t>
        </w:r>
      </w:fldSimple>
      <w:bookmarkEnd w:id="247"/>
      <w:r>
        <w:t xml:space="preserve"> - Tempos relativos de processamento da infra-estrutura.</w:t>
      </w:r>
      <w:bookmarkEnd w:id="248"/>
    </w:p>
    <w:p w:rsidR="00186132" w:rsidRDefault="00186132" w:rsidP="00157E8D">
      <w:pPr>
        <w:rPr>
          <w:rFonts w:eastAsiaTheme="minorEastAsia" w:cs="Times New Roman"/>
          <w:szCs w:val="24"/>
        </w:rPr>
      </w:pP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</w:t>
            </w:r>
            <w:r w:rsidR="001E1947">
              <w:rPr>
                <w:rFonts w:eastAsiaTheme="minorEastAsia" w:cs="Times New Roman"/>
                <w:b/>
                <w:i/>
                <w:sz w:val="20"/>
              </w:rPr>
              <w:t xml:space="preserve"> </w:t>
            </w:r>
            <w:r w:rsidRPr="00A632D6">
              <w:rPr>
                <w:rFonts w:eastAsiaTheme="minorEastAsia" w:cs="Times New Roman"/>
                <w:b/>
                <w:i/>
                <w:sz w:val="20"/>
              </w:rPr>
              <w:t>(Hz)</w:t>
            </w:r>
          </w:p>
        </w:tc>
        <w:tc>
          <w:tcPr>
            <w:tcW w:w="2016" w:type="dxa"/>
            <w:vAlign w:val="center"/>
          </w:tcPr>
          <w:p w:rsidR="002D61D9" w:rsidRPr="00F71FC1" w:rsidRDefault="00A53FC3" w:rsidP="002D61D9">
            <w:pPr>
              <w:tabs>
                <w:tab w:val="left" w:pos="6725"/>
              </w:tabs>
              <w:jc w:val="center"/>
              <w:cnfStyle w:val="100000000000"/>
            </w:pPr>
            <w:r w:rsidRPr="00A53FC3">
              <w:rPr>
                <w:sz w:val="20"/>
              </w:rPr>
              <w:t>Tempo processamento 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sz w:val="20"/>
              </w:rPr>
              <w:t>s</w:t>
            </w:r>
            <w:proofErr w:type="spellEnd"/>
            <w:r w:rsidRPr="00A53FC3">
              <w:rPr>
                <w:sz w:val="20"/>
              </w:rPr>
              <w:t>) PC</w:t>
            </w:r>
            <w:r w:rsidR="001E1947">
              <w:rPr>
                <w:sz w:val="20"/>
              </w:rPr>
              <w:t xml:space="preserve"> </w:t>
            </w:r>
            <w:r w:rsidRPr="00A53FC3">
              <w:rPr>
                <w:sz w:val="20"/>
              </w:rPr>
              <w:t>(</w:t>
            </w:r>
            <w:proofErr w:type="spellStart"/>
            <w:r w:rsidRPr="00D66B4A">
              <w:rPr>
                <w:i/>
                <w:sz w:val="20"/>
              </w:rPr>
              <w:t>aprox</w:t>
            </w:r>
            <w:proofErr w:type="spellEnd"/>
            <w:r w:rsidRPr="00A53FC3">
              <w:rPr>
                <w:sz w:val="20"/>
              </w:rPr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A53FC3" w:rsidP="002D61D9">
            <w:pPr>
              <w:tabs>
                <w:tab w:val="left" w:pos="6725"/>
              </w:tabs>
              <w:jc w:val="center"/>
              <w:cnfStyle w:val="100000000000"/>
            </w:pPr>
            <w:r w:rsidRPr="00A53FC3">
              <w:rPr>
                <w:sz w:val="20"/>
              </w:rPr>
              <w:t>Tempo processamento 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sz w:val="20"/>
              </w:rPr>
              <w:t>s</w:t>
            </w:r>
            <w:proofErr w:type="spellEnd"/>
            <w:r w:rsidRPr="00A53FC3">
              <w:rPr>
                <w:sz w:val="20"/>
              </w:rPr>
              <w:t>) ARM</w:t>
            </w:r>
            <w:r w:rsidR="001E1947">
              <w:rPr>
                <w:sz w:val="20"/>
              </w:rPr>
              <w:t xml:space="preserve"> </w:t>
            </w:r>
            <w:r w:rsidRPr="00A53FC3">
              <w:rPr>
                <w:sz w:val="20"/>
              </w:rPr>
              <w:t>(</w:t>
            </w:r>
            <w:proofErr w:type="spellStart"/>
            <w:r w:rsidRPr="00D66B4A">
              <w:rPr>
                <w:i/>
                <w:sz w:val="20"/>
              </w:rPr>
              <w:t>aprox</w:t>
            </w:r>
            <w:proofErr w:type="spellEnd"/>
            <w:r w:rsidR="002D61D9"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</w:t>
            </w:r>
          </w:p>
        </w:tc>
        <w:tc>
          <w:tcPr>
            <w:tcW w:w="2016" w:type="dxa"/>
          </w:tcPr>
          <w:p w:rsidR="002D61D9" w:rsidRPr="00407D01" w:rsidRDefault="0001361C" w:rsidP="008C3161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39962</w:t>
            </w:r>
            <w:r w:rsidR="008C3161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</w:t>
            </w:r>
          </w:p>
        </w:tc>
        <w:tc>
          <w:tcPr>
            <w:tcW w:w="2016" w:type="dxa"/>
          </w:tcPr>
          <w:p w:rsidR="002D61D9" w:rsidRPr="00407D01" w:rsidRDefault="0001361C" w:rsidP="0001361C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399400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398870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</w:t>
            </w:r>
            <w:r w:rsidR="00D66B4A">
              <w:rPr>
                <w:rFonts w:cs="Times New Roman"/>
                <w:sz w:val="20"/>
                <w:szCs w:val="20"/>
              </w:rPr>
              <w:t>,</w:t>
            </w:r>
            <w:r w:rsidRPr="00832CCA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389943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D66B4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</w:t>
            </w:r>
            <w:r w:rsidR="00D66B4A">
              <w:rPr>
                <w:rFonts w:cs="Times New Roman"/>
                <w:sz w:val="20"/>
                <w:szCs w:val="20"/>
              </w:rPr>
              <w:t>,</w:t>
            </w:r>
            <w:r w:rsidRPr="00832CC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89480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D66B4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</w:t>
            </w:r>
            <w:r w:rsidR="00D66B4A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58170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741EDF" w:rsidRDefault="00851F9B" w:rsidP="00995EB6">
      <w:r>
        <w:tab/>
      </w:r>
    </w:p>
    <w:p w:rsidR="00741EDF" w:rsidRDefault="00741EDF" w:rsidP="00995EB6"/>
    <w:p w:rsidR="00741EDF" w:rsidRDefault="00741EDF" w:rsidP="00995EB6"/>
    <w:p w:rsidR="00741EDF" w:rsidRDefault="00741EDF" w:rsidP="00995EB6"/>
    <w:p w:rsidR="00741EDF" w:rsidRDefault="00741EDF" w:rsidP="00995EB6"/>
    <w:p w:rsidR="00741EDF" w:rsidRDefault="00741EDF" w:rsidP="00995EB6"/>
    <w:p w:rsidR="00995EB6" w:rsidRPr="00741EDF" w:rsidRDefault="00741EDF" w:rsidP="00995EB6">
      <w:r>
        <w:tab/>
      </w:r>
      <w:r>
        <w:br/>
      </w:r>
      <w:r>
        <w:tab/>
      </w:r>
      <w:r w:rsidR="00036457">
        <w:t xml:space="preserve">Na </w:t>
      </w:r>
      <w:r w:rsidR="006D2509">
        <w:fldChar w:fldCharType="begin"/>
      </w:r>
      <w:r w:rsidR="00036457">
        <w:instrText xml:space="preserve"> REF _Ref302407594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16</w:t>
      </w:r>
      <w:r w:rsidR="006D2509">
        <w:fldChar w:fldCharType="end"/>
      </w:r>
      <w:r w:rsidR="00036457">
        <w:t xml:space="preserve"> nota-se imediatamente a discrepância de valores entre as primeiras gamas e as </w:t>
      </w:r>
      <w:r w:rsidR="007B4337">
        <w:t>últimas</w:t>
      </w:r>
      <w:r w:rsidR="00036457">
        <w:t xml:space="preserve">, </w:t>
      </w:r>
      <w:r w:rsidR="007B4337">
        <w:t xml:space="preserve">que se </w:t>
      </w:r>
      <w:r w:rsidR="00036457">
        <w:t xml:space="preserve">deve à divisão por software da frequência de amostragem </w:t>
      </w:r>
      <w:r w:rsidR="007B4337">
        <w:t>(Secção</w:t>
      </w:r>
      <w:r w:rsidR="00676815">
        <w:t xml:space="preserve"> 3.6</w:t>
      </w:r>
      <w:r w:rsidR="00036457">
        <w:t>)</w:t>
      </w:r>
      <w:r w:rsidR="00C36BB1">
        <w:t xml:space="preserve">. É interessante comparar os valores </w:t>
      </w:r>
      <w:r w:rsidR="007B4337">
        <w:t>da</w:t>
      </w:r>
      <w:r w:rsidR="00C36BB1">
        <w:t xml:space="preserve"> </w:t>
      </w:r>
      <w:r w:rsidR="006D2509">
        <w:fldChar w:fldCharType="begin"/>
      </w:r>
      <w:r w:rsidR="00C36BB1">
        <w:instrText xml:space="preserve"> REF _Ref291588315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14</w:t>
      </w:r>
      <w:r w:rsidR="006D2509">
        <w:fldChar w:fldCharType="end"/>
      </w:r>
      <w:r w:rsidR="00C36BB1">
        <w:t xml:space="preserve"> </w:t>
      </w:r>
      <w:r w:rsidR="007B4337">
        <w:t>com os da</w:t>
      </w:r>
      <w:r w:rsidR="00C36BB1">
        <w:t xml:space="preserve"> </w:t>
      </w:r>
      <w:r w:rsidR="006D2509">
        <w:fldChar w:fldCharType="begin"/>
      </w:r>
      <w:r w:rsidR="00C36BB1">
        <w:instrText xml:space="preserve"> REF _Ref302407594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16</w:t>
      </w:r>
      <w:r w:rsidR="006D2509">
        <w:fldChar w:fldCharType="end"/>
      </w:r>
      <w:r w:rsidR="007B4337">
        <w:t>,</w:t>
      </w:r>
      <w:r w:rsidR="00C36BB1">
        <w:t xml:space="preserve"> </w:t>
      </w:r>
      <w:r w:rsidR="008E4058">
        <w:t>já que a infra-estrutura conseguiu (para gamas altas) ser mais eficiente do que a implementação do algoritmo</w:t>
      </w:r>
      <w:r w:rsidR="003B1B6C">
        <w:t>. Tal</w:t>
      </w:r>
      <w:r w:rsidR="008E4058">
        <w:t xml:space="preserve"> deve-se ao facto d</w:t>
      </w:r>
      <w:r w:rsidR="003B1B6C">
        <w:t xml:space="preserve">e </w:t>
      </w:r>
      <w:r w:rsidR="008E4058">
        <w:t>a infra-estrutura não processar sempre as amostras</w:t>
      </w:r>
      <w:r w:rsidR="007B4337">
        <w:t xml:space="preserve"> e,</w:t>
      </w:r>
      <w:r w:rsidR="008E4058">
        <w:t xml:space="preserve"> além disso</w:t>
      </w:r>
      <w:r w:rsidR="007B4337">
        <w:t>,</w:t>
      </w:r>
      <w:r w:rsidR="008E4058">
        <w:t xml:space="preserve">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r w:rsidR="007B4337">
        <w:t xml:space="preserve">Secção </w:t>
      </w:r>
      <w:r w:rsidR="00676815">
        <w:t>4.3.5</w:t>
      </w:r>
      <w:r w:rsidR="008E4058">
        <w:t>)</w:t>
      </w:r>
      <w:r w:rsidR="007B4337">
        <w:t>,</w:t>
      </w:r>
      <w:r w:rsidR="008E4058">
        <w:t xml:space="preserve">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>" torna-se mais eficiente</w:t>
      </w:r>
      <w:r w:rsidR="007B4337">
        <w:t>,</w:t>
      </w:r>
      <w:r w:rsidR="008E4058">
        <w:t xml:space="preserve">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682485" w:rsidRDefault="001211C6" w:rsidP="00150057">
      <w:r>
        <w:tab/>
      </w:r>
    </w:p>
    <w:p w:rsidR="00682485" w:rsidRPr="00FA67BB" w:rsidRDefault="00F71FC1" w:rsidP="00150057">
      <w:r>
        <w:lastRenderedPageBreak/>
        <w:t>A segunda fase dos testes temporais consistiu em construir um sinal com várias frequências de diferentes gamas e medir o seu tempo</w:t>
      </w:r>
      <w:r w:rsidR="007B4337">
        <w:t>. O</w:t>
      </w:r>
      <w:r>
        <w:t>s resultados</w:t>
      </w:r>
      <w:r w:rsidR="007B4337">
        <w:t xml:space="preserve"> obtidos</w:t>
      </w:r>
      <w:r>
        <w:t xml:space="preserve"> encontram-se na</w:t>
      </w:r>
      <w:r w:rsidR="00593A55">
        <w:t xml:space="preserve"> </w:t>
      </w:r>
      <w:r w:rsidR="006D2509">
        <w:fldChar w:fldCharType="begin"/>
      </w:r>
      <w:r w:rsidR="00593A55">
        <w:instrText xml:space="preserve"> REF _Ref302413316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17</w:t>
      </w:r>
      <w:r w:rsidR="006D2509">
        <w:fldChar w:fldCharType="end"/>
      </w:r>
      <w:r w:rsidR="00593A55">
        <w:t>.</w:t>
      </w:r>
    </w:p>
    <w:tbl>
      <w:tblPr>
        <w:tblStyle w:val="ListaMdia22"/>
        <w:tblpPr w:leftFromText="141" w:rightFromText="141" w:vertAnchor="text" w:tblpY="3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A7462F" w:rsidTr="00A7462F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A7462F" w:rsidRPr="007B4337" w:rsidRDefault="00A53FC3" w:rsidP="00A7462F">
            <w:pPr>
              <w:spacing w:after="200"/>
              <w:jc w:val="center"/>
              <w:rPr>
                <w:rFonts w:eastAsiaTheme="minorEastAsia"/>
                <w:b/>
                <w:sz w:val="22"/>
                <w:szCs w:val="26"/>
              </w:rPr>
            </w:pPr>
            <w:r w:rsidRPr="00A53FC3">
              <w:rPr>
                <w:rFonts w:eastAsiaTheme="minorEastAsia"/>
                <w:b/>
                <w:sz w:val="22"/>
                <w:szCs w:val="26"/>
              </w:rPr>
              <w:t>Frequências (Hz)</w:t>
            </w:r>
          </w:p>
        </w:tc>
        <w:tc>
          <w:tcPr>
            <w:tcW w:w="2126" w:type="dxa"/>
            <w:vAlign w:val="center"/>
          </w:tcPr>
          <w:p w:rsidR="00A7462F" w:rsidRPr="007B4337" w:rsidRDefault="00A53FC3" w:rsidP="00A7462F">
            <w:pPr>
              <w:tabs>
                <w:tab w:val="left" w:pos="6725"/>
              </w:tabs>
              <w:spacing w:after="200"/>
              <w:jc w:val="center"/>
              <w:cnfStyle w:val="100000000000"/>
              <w:rPr>
                <w:b/>
                <w:sz w:val="22"/>
                <w:szCs w:val="26"/>
              </w:rPr>
            </w:pPr>
            <w:r w:rsidRPr="00A53FC3">
              <w:rPr>
                <w:b/>
                <w:sz w:val="22"/>
                <w:szCs w:val="26"/>
              </w:rPr>
              <w:t xml:space="preserve">Tempo </w:t>
            </w:r>
            <w:proofErr w:type="gramStart"/>
            <w:r w:rsidRPr="00A53FC3">
              <w:rPr>
                <w:b/>
                <w:sz w:val="22"/>
                <w:szCs w:val="26"/>
              </w:rPr>
              <w:t>processamento(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b/>
                <w:sz w:val="22"/>
                <w:szCs w:val="26"/>
              </w:rPr>
              <w:t>s</w:t>
            </w:r>
            <w:proofErr w:type="spellEnd"/>
            <w:proofErr w:type="gramEnd"/>
            <w:r w:rsidRPr="00A53FC3">
              <w:rPr>
                <w:b/>
                <w:sz w:val="22"/>
                <w:szCs w:val="26"/>
              </w:rPr>
              <w:t>) PC(</w:t>
            </w:r>
            <w:proofErr w:type="spellStart"/>
            <w:r w:rsidRPr="00A53FC3">
              <w:rPr>
                <w:b/>
                <w:sz w:val="22"/>
                <w:szCs w:val="26"/>
              </w:rPr>
              <w:t>aprox</w:t>
            </w:r>
            <w:proofErr w:type="spellEnd"/>
            <w:r w:rsidRPr="00A53FC3">
              <w:rPr>
                <w:b/>
                <w:sz w:val="22"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A7462F" w:rsidRPr="007B4337" w:rsidRDefault="00A53FC3" w:rsidP="00A7462F">
            <w:pPr>
              <w:tabs>
                <w:tab w:val="left" w:pos="6725"/>
              </w:tabs>
              <w:spacing w:after="200"/>
              <w:jc w:val="center"/>
              <w:cnfStyle w:val="100000000000"/>
              <w:rPr>
                <w:b/>
                <w:sz w:val="22"/>
                <w:szCs w:val="26"/>
              </w:rPr>
            </w:pPr>
            <w:r w:rsidRPr="00A53FC3">
              <w:rPr>
                <w:b/>
                <w:sz w:val="22"/>
                <w:szCs w:val="26"/>
              </w:rPr>
              <w:t xml:space="preserve">Tempo </w:t>
            </w:r>
            <w:proofErr w:type="gramStart"/>
            <w:r w:rsidRPr="00A53FC3">
              <w:rPr>
                <w:b/>
                <w:sz w:val="22"/>
                <w:szCs w:val="26"/>
              </w:rPr>
              <w:t>processamento(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b/>
                <w:sz w:val="22"/>
                <w:szCs w:val="26"/>
              </w:rPr>
              <w:t>s</w:t>
            </w:r>
            <w:proofErr w:type="spellEnd"/>
            <w:proofErr w:type="gramEnd"/>
            <w:r w:rsidRPr="00A53FC3">
              <w:rPr>
                <w:b/>
                <w:sz w:val="22"/>
                <w:szCs w:val="26"/>
              </w:rPr>
              <w:t>) ARM(</w:t>
            </w:r>
            <w:proofErr w:type="spellStart"/>
            <w:r w:rsidRPr="00A53FC3">
              <w:rPr>
                <w:b/>
                <w:sz w:val="22"/>
                <w:szCs w:val="26"/>
              </w:rPr>
              <w:t>aprox</w:t>
            </w:r>
            <w:proofErr w:type="spellEnd"/>
            <w:r w:rsidRPr="00A53FC3">
              <w:rPr>
                <w:b/>
                <w:sz w:val="22"/>
                <w:szCs w:val="26"/>
              </w:rPr>
              <w:t>.)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411320</w:t>
            </w:r>
          </w:p>
        </w:tc>
      </w:tr>
      <w:tr w:rsidR="00A7462F" w:rsidTr="00A7462F"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455570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 w:rsidR="00D66B4A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23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456230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249" w:name="_Ref302413316"/>
      <w:bookmarkStart w:id="250" w:name="_Toc304208227"/>
      <w:r>
        <w:t xml:space="preserve">Tabela </w:t>
      </w:r>
      <w:fldSimple w:instr=" SEQ Tabela \* ARABIC ">
        <w:r w:rsidR="00941946">
          <w:rPr>
            <w:noProof/>
          </w:rPr>
          <w:t>17</w:t>
        </w:r>
      </w:fldSimple>
      <w:bookmarkEnd w:id="249"/>
      <w:r>
        <w:t xml:space="preserve"> - Resultado de testes temporais com várias frequências no sinal.</w:t>
      </w:r>
      <w:bookmarkEnd w:id="250"/>
    </w:p>
    <w:p w:rsidR="00593A55" w:rsidRDefault="00851F9B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593A55">
        <w:rPr>
          <w:rFonts w:eastAsiaTheme="minorEastAsia" w:cs="Times New Roman"/>
          <w:szCs w:val="24"/>
        </w:rPr>
        <w:t xml:space="preserve">A </w:t>
      </w:r>
      <w:r w:rsidR="006D2509">
        <w:rPr>
          <w:rFonts w:eastAsiaTheme="minorEastAsia" w:cs="Times New Roman"/>
          <w:szCs w:val="24"/>
        </w:rPr>
        <w:fldChar w:fldCharType="begin"/>
      </w:r>
      <w:r w:rsidR="00593A55">
        <w:rPr>
          <w:rFonts w:eastAsiaTheme="minorEastAsia" w:cs="Times New Roman"/>
          <w:szCs w:val="24"/>
        </w:rPr>
        <w:instrText xml:space="preserve"> REF _Ref302413316 \h </w:instrText>
      </w:r>
      <w:r w:rsidR="006D2509">
        <w:rPr>
          <w:rFonts w:eastAsiaTheme="minorEastAsia" w:cs="Times New Roman"/>
          <w:szCs w:val="24"/>
        </w:rPr>
      </w:r>
      <w:r w:rsidR="006D2509">
        <w:rPr>
          <w:rFonts w:eastAsiaTheme="minorEastAsia" w:cs="Times New Roman"/>
          <w:szCs w:val="24"/>
        </w:rPr>
        <w:fldChar w:fldCharType="separate"/>
      </w:r>
      <w:r w:rsidR="00941946">
        <w:t xml:space="preserve">Tabela </w:t>
      </w:r>
      <w:r w:rsidR="00941946">
        <w:rPr>
          <w:noProof/>
        </w:rPr>
        <w:t>17</w:t>
      </w:r>
      <w:r w:rsidR="006D2509">
        <w:rPr>
          <w:rFonts w:eastAsiaTheme="minorEastAsia" w:cs="Times New Roman"/>
          <w:szCs w:val="24"/>
        </w:rPr>
        <w:fldChar w:fldCharType="end"/>
      </w:r>
      <w:r w:rsidR="00593A55">
        <w:rPr>
          <w:rFonts w:eastAsiaTheme="minorEastAsia" w:cs="Times New Roman"/>
          <w:szCs w:val="24"/>
        </w:rPr>
        <w:t xml:space="preserve"> </w:t>
      </w:r>
      <w:r w:rsidR="00D66B4A">
        <w:rPr>
          <w:rFonts w:eastAsiaTheme="minorEastAsia" w:cs="Times New Roman"/>
          <w:szCs w:val="24"/>
        </w:rPr>
        <w:t>mostra</w:t>
      </w:r>
      <w:r w:rsidR="00593A55">
        <w:rPr>
          <w:rFonts w:eastAsiaTheme="minorEastAsia" w:cs="Times New Roman"/>
          <w:szCs w:val="24"/>
        </w:rPr>
        <w:t xml:space="preserve"> que a escolha de tornar a infra-estrutura </w:t>
      </w:r>
      <w:r w:rsidR="00593A55" w:rsidRPr="00593A55">
        <w:rPr>
          <w:rFonts w:eastAsiaTheme="minorEastAsia" w:cs="Times New Roman"/>
          <w:i/>
          <w:szCs w:val="24"/>
        </w:rPr>
        <w:t>GoertzelController</w:t>
      </w:r>
      <w:r w:rsidR="00593A55">
        <w:rPr>
          <w:rFonts w:eastAsiaTheme="minorEastAsia" w:cs="Times New Roman"/>
          <w:i/>
          <w:szCs w:val="24"/>
        </w:rPr>
        <w:t xml:space="preserve"> </w:t>
      </w:r>
      <w:r w:rsidR="00593A55">
        <w:rPr>
          <w:rFonts w:eastAsiaTheme="minorEastAsia" w:cs="Times New Roman"/>
          <w:szCs w:val="24"/>
        </w:rPr>
        <w:t xml:space="preserve">multi-tarefa foi correcta, uma vez que os valores de processamento de várias frequências são praticamente </w:t>
      </w:r>
      <w:r w:rsidR="00D66B4A">
        <w:rPr>
          <w:rFonts w:eastAsiaTheme="minorEastAsia" w:cs="Times New Roman"/>
          <w:szCs w:val="24"/>
        </w:rPr>
        <w:t>o mesmo que levaria</w:t>
      </w:r>
      <w:r w:rsidR="00593A55">
        <w:rPr>
          <w:rFonts w:eastAsiaTheme="minorEastAsia" w:cs="Times New Roman"/>
          <w:szCs w:val="24"/>
        </w:rPr>
        <w:t xml:space="preserve"> a processar a nota com gama mais baixa presente.</w:t>
      </w:r>
      <w:r w:rsidR="009A09C8">
        <w:rPr>
          <w:rFonts w:eastAsiaTheme="minorEastAsia" w:cs="Times New Roman"/>
          <w:szCs w:val="24"/>
        </w:rPr>
        <w:t xml:space="preserve"> Na arquitectura ARM o escalonamento do processamento em várias tarefas foi igualmente vantajoso uma vez que o tempo de processamento não cresce linearmente com o aumento do n</w:t>
      </w:r>
      <w:r w:rsidR="00186132">
        <w:rPr>
          <w:rFonts w:eastAsiaTheme="minorEastAsia" w:cs="Times New Roman"/>
          <w:szCs w:val="24"/>
        </w:rPr>
        <w:t>ú</w:t>
      </w:r>
      <w:r w:rsidR="009A09C8">
        <w:rPr>
          <w:rFonts w:eastAsiaTheme="minorEastAsia" w:cs="Times New Roman"/>
          <w:szCs w:val="24"/>
        </w:rPr>
        <w:t xml:space="preserve">mero de frequências </w:t>
      </w:r>
      <w:r w:rsidR="00D66B4A">
        <w:rPr>
          <w:rFonts w:eastAsiaTheme="minorEastAsia" w:cs="Times New Roman"/>
          <w:szCs w:val="24"/>
        </w:rPr>
        <w:t xml:space="preserve">presentes </w:t>
      </w:r>
      <w:r w:rsidR="009A09C8">
        <w:rPr>
          <w:rFonts w:eastAsiaTheme="minorEastAsia" w:cs="Times New Roman"/>
          <w:szCs w:val="24"/>
        </w:rPr>
        <w:t xml:space="preserve">no sinal. </w:t>
      </w:r>
    </w:p>
    <w:p w:rsidR="00851F9B" w:rsidRPr="00593A55" w:rsidRDefault="00851F9B" w:rsidP="00150057">
      <w:pPr>
        <w:rPr>
          <w:rFonts w:eastAsiaTheme="minorEastAsia" w:cs="Times New Roman"/>
          <w:szCs w:val="24"/>
        </w:rPr>
      </w:pPr>
    </w:p>
    <w:p w:rsidR="002237A9" w:rsidRDefault="002237A9" w:rsidP="002237A9">
      <w:pPr>
        <w:pStyle w:val="Ttulo2"/>
        <w:rPr>
          <w:i/>
        </w:rPr>
      </w:pPr>
      <w:bookmarkStart w:id="251" w:name="_Toc304208186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251"/>
      <w:r w:rsidR="005D72AB">
        <w:t xml:space="preserve"> </w:t>
      </w:r>
    </w:p>
    <w:p w:rsidR="00B862EF" w:rsidRDefault="00B862EF" w:rsidP="00B862EF"/>
    <w:p w:rsidR="00851F9B" w:rsidRPr="00B862EF" w:rsidRDefault="001211C6" w:rsidP="00B862EF">
      <w:r>
        <w:tab/>
      </w:r>
      <w:r w:rsidR="00131A43">
        <w:t xml:space="preserve">A </w:t>
      </w:r>
      <w:r w:rsidR="006D2509">
        <w:fldChar w:fldCharType="begin"/>
      </w:r>
      <w:r w:rsidR="00131A43">
        <w:instrText xml:space="preserve"> REF _Ref302470131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18</w:t>
      </w:r>
      <w:r w:rsidR="006D2509">
        <w:fldChar w:fldCharType="end"/>
      </w:r>
      <w:r w:rsidR="00131A43">
        <w:t xml:space="preserve"> mostra os resultados dos testes temporais realizados aos diferentes sistema</w:t>
      </w:r>
      <w:r w:rsidR="009A09C8">
        <w:t>s</w:t>
      </w:r>
      <w:r w:rsidR="00131A43">
        <w:t xml:space="preserve"> operativos</w:t>
      </w:r>
      <w:r w:rsidR="009A09C8">
        <w:t>. O</w:t>
      </w:r>
      <w:r w:rsidR="00131A43">
        <w:t xml:space="preserve"> teste realizado consistiu em trocar sistematicamente duas tarefas </w:t>
      </w:r>
      <w:r w:rsidR="00D66B4A">
        <w:t xml:space="preserve">entre si </w:t>
      </w:r>
      <w:r w:rsidR="00131A43">
        <w:t xml:space="preserve">durante um </w:t>
      </w:r>
      <w:r w:rsidR="00214216">
        <w:t>número</w:t>
      </w:r>
      <w:r w:rsidR="00131A43">
        <w:t xml:space="preserve"> de iterações,</w:t>
      </w:r>
      <w:r w:rsidR="003B1B6C">
        <w:t xml:space="preserve"> sendo</w:t>
      </w:r>
      <w:r w:rsidR="00131A43">
        <w:t xml:space="preserve"> o tempo medido no </w:t>
      </w:r>
      <w:r w:rsidR="003B1B6C">
        <w:t xml:space="preserve">início </w:t>
      </w:r>
      <w:r w:rsidR="00131A43">
        <w:t>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</w:tblGrid>
      <w:tr w:rsidR="00ED5D1E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ED5D1E" w:rsidRDefault="00ED5D1E" w:rsidP="00131A43">
            <w:pPr>
              <w:jc w:val="center"/>
              <w:cnfStyle w:val="100000000000"/>
            </w:pPr>
            <w:r>
              <w:t>Tempo de comutação</w:t>
            </w:r>
            <w:r w:rsidR="007B4337">
              <w:t xml:space="preserve"> </w:t>
            </w:r>
            <w:r>
              <w:t>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r>
              <w:t>)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5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6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proofErr w:type="gramStart"/>
            <w:r>
              <w:t>eCos</w:t>
            </w:r>
            <w:proofErr w:type="spellEnd"/>
            <w:proofErr w:type="gram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&gt;200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gramStart"/>
            <w:r>
              <w:t>mos</w:t>
            </w:r>
            <w:proofErr w:type="gram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2</w:t>
            </w:r>
          </w:p>
        </w:tc>
      </w:tr>
    </w:tbl>
    <w:p w:rsidR="00741EDF" w:rsidRDefault="006D2509" w:rsidP="002237A9">
      <w:r w:rsidRPr="006D2509">
        <w:rPr>
          <w:b/>
          <w:bCs/>
          <w:noProof/>
          <w:color w:val="000000" w:themeColor="text1" w:themeShade="BF"/>
          <w:sz w:val="22"/>
        </w:rPr>
        <w:pict>
          <v:shape id="_x0000_s1123" type="#_x0000_t202" style="position:absolute;left:0;text-align:left;margin-left:137.95pt;margin-top:9.65pt;width:177.75pt;height:23.2pt;z-index:251738112;mso-width-percent:400;mso-position-horizontal-relative:text;mso-position-vertical-relative:text;mso-width-percent:400;mso-width-relative:margin;mso-height-relative:margin" strokecolor="white [3212]">
            <v:textbox>
              <w:txbxContent>
                <w:p w:rsidR="00323CEF" w:rsidRDefault="00323CEF" w:rsidP="00741EDF">
                  <w:pPr>
                    <w:pStyle w:val="Legenda"/>
                    <w:keepNext/>
                    <w:jc w:val="center"/>
                  </w:pPr>
                  <w:bookmarkStart w:id="252" w:name="_Ref302470131"/>
                  <w:bookmarkStart w:id="253" w:name="_Toc304208228"/>
                  <w:r>
                    <w:t xml:space="preserve">Tabela </w:t>
                  </w:r>
                  <w:fldSimple w:instr=" SEQ Tabela \* ARABIC ">
                    <w:r>
                      <w:rPr>
                        <w:noProof/>
                      </w:rPr>
                      <w:t>18</w:t>
                    </w:r>
                  </w:fldSimple>
                  <w:bookmarkEnd w:id="252"/>
                  <w:r>
                    <w:t xml:space="preserve"> - Tempos de comutação.</w:t>
                  </w:r>
                  <w:bookmarkEnd w:id="253"/>
                </w:p>
                <w:p w:rsidR="00323CEF" w:rsidRDefault="00323CEF"/>
              </w:txbxContent>
            </v:textbox>
          </v:shape>
        </w:pict>
      </w:r>
      <w:r w:rsidR="00851F9B">
        <w:tab/>
      </w:r>
    </w:p>
    <w:p w:rsidR="009A09C8" w:rsidRDefault="00741EDF" w:rsidP="002237A9">
      <w:r>
        <w:lastRenderedPageBreak/>
        <w:tab/>
      </w:r>
      <w:r w:rsidR="009A09C8">
        <w:t xml:space="preserve">Com base na </w:t>
      </w:r>
      <w:r w:rsidR="006D2509">
        <w:fldChar w:fldCharType="begin"/>
      </w:r>
      <w:r w:rsidR="009A09C8">
        <w:instrText xml:space="preserve"> REF _Ref302470131 \h </w:instrText>
      </w:r>
      <w:r w:rsidR="006D2509">
        <w:fldChar w:fldCharType="separate"/>
      </w:r>
      <w:r w:rsidR="00941946">
        <w:t xml:space="preserve">Tabela </w:t>
      </w:r>
      <w:r w:rsidR="00941946">
        <w:rPr>
          <w:noProof/>
        </w:rPr>
        <w:t>18</w:t>
      </w:r>
      <w:r w:rsidR="006D2509">
        <w:fldChar w:fldCharType="end"/>
      </w:r>
      <w:r w:rsidR="009A09C8">
        <w:t xml:space="preserve"> pode-se concluir que o sistema operativo desenvolvido no âmbito deste projecto tem um tempo de comutação </w:t>
      </w:r>
      <w:r w:rsidR="003B1B6C">
        <w:t>inferior aos outros</w:t>
      </w:r>
      <w:r w:rsidR="008724B7">
        <w:t xml:space="preserve"> sistemas estudados. </w:t>
      </w:r>
      <w:r w:rsidR="00186132">
        <w:t xml:space="preserve">Apesar de, em comparação com o </w:t>
      </w:r>
      <w:proofErr w:type="spellStart"/>
      <w:r w:rsidR="00186132" w:rsidRPr="00186132">
        <w:rPr>
          <w:i/>
        </w:rPr>
        <w:t>FreeRTOS</w:t>
      </w:r>
      <w:proofErr w:type="spellEnd"/>
      <w:r w:rsidR="00186132">
        <w:t xml:space="preserve"> e </w:t>
      </w:r>
      <w:proofErr w:type="spellStart"/>
      <w:r w:rsidR="00186132" w:rsidRPr="00186132">
        <w:rPr>
          <w:i/>
        </w:rPr>
        <w:t>TNKernel</w:t>
      </w:r>
      <w:proofErr w:type="spellEnd"/>
      <w:r w:rsidR="00186132">
        <w:t xml:space="preserve">, a diferença do tempo de comutação ser mínima, se for considerado que as tarefas utilizadas para realizar o processamento dos filtros de </w:t>
      </w:r>
      <w:r w:rsidR="00186132" w:rsidRPr="00186132">
        <w:rPr>
          <w:i/>
        </w:rPr>
        <w:t>Goertzel</w:t>
      </w:r>
      <w:r w:rsidR="00186132">
        <w:rPr>
          <w:i/>
        </w:rPr>
        <w:t xml:space="preserve"> </w:t>
      </w:r>
      <w:r w:rsidR="00186132">
        <w:t xml:space="preserve">frequentemente entram em mecanismos de sincronização, levando </w:t>
      </w:r>
      <w:r w:rsidR="009D2FF6">
        <w:t xml:space="preserve">possivelmente a </w:t>
      </w:r>
      <w:r w:rsidR="00186132">
        <w:t>uma comutação</w:t>
      </w:r>
      <w:r w:rsidR="009D2FF6">
        <w:t>, quanto menor for o tempo de comutação mai</w:t>
      </w:r>
      <w:r w:rsidR="00D66B4A">
        <w:t>s rápida</w:t>
      </w:r>
      <w:r w:rsidR="009D2FF6">
        <w:t xml:space="preserve"> será </w:t>
      </w:r>
      <w:r w:rsidR="00D66B4A">
        <w:t xml:space="preserve">a </w:t>
      </w:r>
      <w:r w:rsidR="009D2FF6">
        <w:t>resposta do sistema.</w:t>
      </w:r>
      <w:r w:rsidR="00186132">
        <w:t xml:space="preserve"> </w:t>
      </w:r>
    </w:p>
    <w:p w:rsidR="003B7FBB" w:rsidRDefault="003B7F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31A43" w:rsidRDefault="0066264A" w:rsidP="0066264A">
      <w:pPr>
        <w:pStyle w:val="Ttulo2"/>
      </w:pPr>
      <w:bookmarkStart w:id="254" w:name="_Toc304208187"/>
      <w:r>
        <w:t xml:space="preserve">5.4 </w:t>
      </w:r>
      <w:r w:rsidR="008B1574">
        <w:t>Conclusão</w:t>
      </w:r>
      <w:r w:rsidR="003B7FBB">
        <w:t xml:space="preserve"> dos testes</w:t>
      </w:r>
      <w:bookmarkEnd w:id="254"/>
    </w:p>
    <w:p w:rsidR="003B7FBB" w:rsidRPr="003B7FBB" w:rsidRDefault="003B7FBB" w:rsidP="003B7FBB"/>
    <w:p w:rsidR="00AE30E9" w:rsidRDefault="00AE30E9" w:rsidP="002237A9">
      <w:r>
        <w:tab/>
        <w:t xml:space="preserve">Os testes realizados sobre as infra-estruturas produzidas serviram para validar as opções tomadas ao longo da implementação. De salientar que todos os resultados apresentados neste </w:t>
      </w:r>
      <w:r w:rsidR="007B4337">
        <w:t>capítulo</w:t>
      </w:r>
      <w:r>
        <w:t xml:space="preserve"> de tempos de execução sobre a arquitectura </w:t>
      </w:r>
      <w:r w:rsidRPr="00AE30E9">
        <w:rPr>
          <w:i/>
        </w:rPr>
        <w:t>ARM</w:t>
      </w:r>
      <w:r>
        <w:t xml:space="preserve">, foram produzidos com a versão optimizada descrita na </w:t>
      </w:r>
      <w:r w:rsidR="007B4337">
        <w:t>Secção</w:t>
      </w:r>
      <w:r w:rsidR="00676815">
        <w:t xml:space="preserve"> 4.6.3</w:t>
      </w:r>
      <w:r>
        <w:t xml:space="preserve">. </w:t>
      </w:r>
    </w:p>
    <w:p w:rsidR="00AE30E9" w:rsidRDefault="00AE30E9" w:rsidP="002237A9">
      <w:r>
        <w:tab/>
        <w:t xml:space="preserve">Com os resultados </w:t>
      </w:r>
      <w:r w:rsidR="00186132">
        <w:t xml:space="preserve">apresentados anteriormente é possível concluir que é viável utilizar as infra-estruturas produzidas no âmbito do projecto num </w:t>
      </w:r>
      <w:r w:rsidR="00186132" w:rsidRPr="00186132">
        <w:rPr>
          <w:i/>
        </w:rPr>
        <w:t>target</w:t>
      </w:r>
      <w:r w:rsidR="00186132">
        <w:rPr>
          <w:i/>
        </w:rPr>
        <w:t xml:space="preserve"> </w:t>
      </w:r>
      <w:r w:rsidR="00186132">
        <w:t xml:space="preserve">com baixas especificações, como é o caso do </w:t>
      </w:r>
      <w:r w:rsidR="00186132" w:rsidRPr="00186132">
        <w:rPr>
          <w:i/>
        </w:rPr>
        <w:t>yaab2294</w:t>
      </w:r>
      <w:r w:rsidR="00186132">
        <w:t>.</w:t>
      </w:r>
    </w:p>
    <w:p w:rsidR="00186132" w:rsidRPr="00186132" w:rsidRDefault="00186132" w:rsidP="002237A9">
      <w:r>
        <w:tab/>
        <w:t xml:space="preserve">Os testes realizados sobre a arquitectura de PC não foram </w:t>
      </w:r>
      <w:r w:rsidR="007B4337">
        <w:t xml:space="preserve">repetidos </w:t>
      </w:r>
      <w:r>
        <w:t xml:space="preserve">com as optimizações utilizadas na arquitectura </w:t>
      </w:r>
      <w:r w:rsidRPr="00F5460C">
        <w:rPr>
          <w:i/>
        </w:rPr>
        <w:t>ARM</w:t>
      </w:r>
      <w:r>
        <w:t xml:space="preserve">, porque uma vez que o PC tem </w:t>
      </w:r>
      <w:r w:rsidRPr="00186132">
        <w:rPr>
          <w:i/>
        </w:rPr>
        <w:t>FPU</w:t>
      </w:r>
      <w:r>
        <w:rPr>
          <w:i/>
        </w:rPr>
        <w:t xml:space="preserve"> </w:t>
      </w:r>
      <w:r>
        <w:t xml:space="preserve">para realizar aritmética com </w:t>
      </w:r>
      <w:proofErr w:type="spellStart"/>
      <w:r w:rsidRPr="00186132">
        <w:rPr>
          <w:i/>
        </w:rPr>
        <w:t>floating-point</w:t>
      </w:r>
      <w:proofErr w:type="spellEnd"/>
      <w:r>
        <w:t>, o ganho em tempo de execução não seria relevante.</w:t>
      </w:r>
      <w:r w:rsidRPr="00186132">
        <w:rPr>
          <w:i/>
        </w:rPr>
        <w:t xml:space="preserve"> </w:t>
      </w:r>
      <w:r>
        <w:t xml:space="preserve"> </w:t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1A43" w:rsidRDefault="00CD6995" w:rsidP="00131A43">
      <w:pPr>
        <w:pStyle w:val="Ttulo1"/>
      </w:pPr>
      <w:bookmarkStart w:id="255" w:name="_Toc304208188"/>
      <w:r>
        <w:lastRenderedPageBreak/>
        <w:t>6.</w:t>
      </w:r>
      <w:r w:rsidR="00131A43">
        <w:t xml:space="preserve"> Conclusão</w:t>
      </w:r>
      <w:bookmarkEnd w:id="255"/>
    </w:p>
    <w:p w:rsidR="00F1374B" w:rsidRDefault="00F1374B" w:rsidP="00F1374B"/>
    <w:p w:rsidR="00C3690B" w:rsidRPr="00D51096" w:rsidRDefault="00C3690B" w:rsidP="00F1374B">
      <w:r>
        <w:tab/>
      </w:r>
      <w:r w:rsidR="007B4337">
        <w:t xml:space="preserve">Este </w:t>
      </w:r>
      <w:r>
        <w:t xml:space="preserve">trabalho </w:t>
      </w:r>
      <w:r w:rsidR="007B4337">
        <w:t>descreve o desenvolvimento e a</w:t>
      </w:r>
      <w:r w:rsidR="00BB489D">
        <w:t xml:space="preserve"> </w:t>
      </w:r>
      <w:r w:rsidR="007B4337">
        <w:t xml:space="preserve">implementação de </w:t>
      </w:r>
      <w:r w:rsidR="00BB489D">
        <w:t xml:space="preserve">um sistema de detecção de frequências </w:t>
      </w:r>
      <w:r w:rsidR="007B4337">
        <w:t xml:space="preserve">de modo a </w:t>
      </w:r>
      <w:r w:rsidR="00BB489D">
        <w:t>criar uma aplicação que interpretasse o som e o representa</w:t>
      </w:r>
      <w:r w:rsidR="007B4337">
        <w:t>sse</w:t>
      </w:r>
      <w:r w:rsidR="00BB489D">
        <w:t xml:space="preserve"> </w:t>
      </w:r>
      <w:r w:rsidR="007B4337">
        <w:t xml:space="preserve">sob </w:t>
      </w:r>
      <w:r w:rsidR="00D66B4A">
        <w:t>a</w:t>
      </w:r>
      <w:r w:rsidR="00BB489D">
        <w:t xml:space="preserve"> forma de uma pauta musical. </w:t>
      </w:r>
      <w:r w:rsidR="007B4337">
        <w:t xml:space="preserve">Pela sua simplicidade e baixa complexidade aritmética, </w:t>
      </w:r>
      <w:r w:rsidR="00BB489D">
        <w:t xml:space="preserve">foi utilizado o algoritmo de </w:t>
      </w:r>
      <w:r w:rsidR="00BB489D" w:rsidRPr="00D51096">
        <w:rPr>
          <w:i/>
        </w:rPr>
        <w:t>Goertzel</w:t>
      </w:r>
      <w:r w:rsidR="00BB489D">
        <w:t xml:space="preserve">. No </w:t>
      </w:r>
      <w:r w:rsidR="00D66B4A">
        <w:t>desenvolvimento do projecto</w:t>
      </w:r>
      <w:r w:rsidR="00BB489D">
        <w:t xml:space="preserve"> foi criad</w:t>
      </w:r>
      <w:r w:rsidR="007B4337">
        <w:t>a</w:t>
      </w:r>
      <w:r w:rsidR="00BB489D">
        <w:t xml:space="preserve"> uma infra-estrutura que controla o funcionamento do algoritmo</w:t>
      </w:r>
      <w:r w:rsidR="00D51096">
        <w:t xml:space="preserve"> e </w:t>
      </w:r>
      <w:r w:rsidR="007B4337">
        <w:t xml:space="preserve">que </w:t>
      </w:r>
      <w:r w:rsidR="00D51096">
        <w:t>tira partido das suas características e</w:t>
      </w:r>
      <w:r w:rsidR="007B4337">
        <w:t>, ainda,</w:t>
      </w:r>
      <w:r w:rsidR="00D51096">
        <w:t xml:space="preserve"> um módulo que determina a duração</w:t>
      </w:r>
      <w:r w:rsidR="003B1B6C">
        <w:t xml:space="preserve"> temporal</w:t>
      </w:r>
      <w:r w:rsidR="00D51096">
        <w:t xml:space="preserve"> da frequência do sinal.</w:t>
      </w:r>
      <w:r w:rsidR="00BB489D">
        <w:t xml:space="preserve"> </w:t>
      </w:r>
      <w:r w:rsidR="00D51096">
        <w:t>Como auxiliar</w:t>
      </w:r>
      <w:r w:rsidR="007B4337">
        <w:t>,</w:t>
      </w:r>
      <w:r w:rsidR="00D51096">
        <w:t xml:space="preserve"> foi criada uma aplicação que </w:t>
      </w:r>
      <w:r w:rsidR="00D66B4A">
        <w:t>actua sobre</w:t>
      </w:r>
      <w:r w:rsidR="00D51096">
        <w:t xml:space="preserve"> o funcionamento do algoritmo de </w:t>
      </w:r>
      <w:r w:rsidR="00D51096" w:rsidRPr="00D51096">
        <w:rPr>
          <w:i/>
        </w:rPr>
        <w:t>Goertzel</w:t>
      </w:r>
      <w:r w:rsidR="00D51096">
        <w:t xml:space="preserve"> e da infra-estrutura </w:t>
      </w:r>
      <w:r w:rsidR="00D51096" w:rsidRPr="00D51096">
        <w:rPr>
          <w:i/>
        </w:rPr>
        <w:t>GoertzelController</w:t>
      </w:r>
      <w:r w:rsidR="00D51096">
        <w:rPr>
          <w:i/>
        </w:rPr>
        <w:t xml:space="preserve"> </w:t>
      </w:r>
      <w:r w:rsidR="00D51096">
        <w:t xml:space="preserve">de forma a automatizar a configuração do sistema. A implementação foi testada em duas arquitecturas </w:t>
      </w:r>
      <w:r w:rsidR="007B4337">
        <w:t xml:space="preserve">e especificações </w:t>
      </w:r>
      <w:r w:rsidR="00D51096">
        <w:t>diferentes para validar as soluções</w:t>
      </w:r>
      <w:r w:rsidR="007B4337">
        <w:t xml:space="preserve"> propostas</w:t>
      </w:r>
      <w:r w:rsidR="00D51096">
        <w:t xml:space="preserve">. Para a arquitectura </w:t>
      </w:r>
      <w:r w:rsidR="00D51096" w:rsidRPr="00D51096">
        <w:rPr>
          <w:i/>
        </w:rPr>
        <w:t>ARM</w:t>
      </w:r>
      <w:r w:rsidR="00D51096">
        <w:t xml:space="preserve"> foi desenvolvido </w:t>
      </w:r>
      <w:r w:rsidR="00B87035">
        <w:t>o</w:t>
      </w:r>
      <w:r w:rsidR="00D51096">
        <w:t xml:space="preserve"> sistema operativo </w:t>
      </w:r>
      <w:r w:rsidR="00B87035" w:rsidRPr="00B87035">
        <w:rPr>
          <w:i/>
        </w:rPr>
        <w:t>mos</w:t>
      </w:r>
      <w:r w:rsidR="00B87035">
        <w:rPr>
          <w:i/>
        </w:rPr>
        <w:t>,</w:t>
      </w:r>
      <w:r w:rsidR="00B87035">
        <w:t xml:space="preserve"> após </w:t>
      </w:r>
      <w:r w:rsidR="007B4337">
        <w:t xml:space="preserve">a </w:t>
      </w:r>
      <w:r w:rsidR="00B87035">
        <w:t>invalida</w:t>
      </w:r>
      <w:r w:rsidR="007B4337">
        <w:t>ção de</w:t>
      </w:r>
      <w:r w:rsidR="00B87035">
        <w:t xml:space="preserve"> outras soluções presentes no mercado, para resolver a dependência de suporte a multi-tarefa</w:t>
      </w:r>
      <w:r w:rsidR="003B1B6C">
        <w:t xml:space="preserve"> das</w:t>
      </w:r>
      <w:r w:rsidR="00B87035">
        <w:t xml:space="preserve"> infra-estruturas, bem como para </w:t>
      </w:r>
      <w:r w:rsidR="00B313D4">
        <w:t xml:space="preserve">assentar </w:t>
      </w:r>
      <w:r w:rsidR="00B87035">
        <w:t xml:space="preserve">conhecimentos adquiridos na área de sistemas operativos.  </w:t>
      </w:r>
    </w:p>
    <w:p w:rsidR="00F1374B" w:rsidRDefault="001211C6" w:rsidP="00F1374B">
      <w:r>
        <w:tab/>
      </w:r>
      <w:r w:rsidR="00F1374B">
        <w:t>O objectivo d</w:t>
      </w:r>
      <w:r w:rsidR="00134F2A">
        <w:t>este</w:t>
      </w:r>
      <w:r w:rsidR="00F1374B">
        <w:t xml:space="preserve"> projecto </w:t>
      </w:r>
      <w:r w:rsidR="00134F2A">
        <w:t xml:space="preserve">foi integralmente </w:t>
      </w:r>
      <w:r w:rsidR="00F1374B">
        <w:t>cumprido</w:t>
      </w:r>
      <w:r w:rsidR="007B4337">
        <w:t>,</w:t>
      </w:r>
      <w:r w:rsidR="00134F2A">
        <w:t xml:space="preserve"> o que é provado </w:t>
      </w:r>
      <w:r w:rsidR="00D66B4A">
        <w:t>pela possível</w:t>
      </w:r>
      <w:r w:rsidR="00134F2A">
        <w:t xml:space="preserve"> utilização futura do</w:t>
      </w:r>
      <w:r w:rsidR="00F1374B">
        <w:t xml:space="preserve"> </w:t>
      </w:r>
      <w:r w:rsidR="009F7559">
        <w:t>software desenvolvido</w:t>
      </w:r>
      <w:r w:rsidR="00134F2A">
        <w:t xml:space="preserve"> neste trabalho</w:t>
      </w:r>
      <w:r w:rsidR="00F1374B">
        <w:t>.</w:t>
      </w:r>
    </w:p>
    <w:p w:rsidR="00D66B4A" w:rsidRDefault="001211C6" w:rsidP="00F1374B">
      <w:r>
        <w:tab/>
      </w:r>
      <w:r w:rsidR="00491447">
        <w:t xml:space="preserve">Da implementação deste projecto </w:t>
      </w:r>
      <w:r w:rsidR="00134F2A">
        <w:t xml:space="preserve">resultaram </w:t>
      </w:r>
      <w:r w:rsidR="00491447">
        <w:t>duas componentes singulares e interessantes</w:t>
      </w:r>
      <w:r w:rsidR="00134F2A">
        <w:t xml:space="preserve">. </w:t>
      </w:r>
    </w:p>
    <w:p w:rsidR="00D66B4A" w:rsidRDefault="00D66B4A" w:rsidP="00D66B4A">
      <w:pPr>
        <w:pStyle w:val="PargrafodaLista"/>
        <w:numPr>
          <w:ilvl w:val="0"/>
          <w:numId w:val="33"/>
        </w:numPr>
      </w:pPr>
      <w:r>
        <w:t>A</w:t>
      </w:r>
      <w:r w:rsidR="00491447">
        <w:t xml:space="preserve"> infra-estrutura produzida para o algoritmo de Goertzel que permite de uma maneira simples (programaticamente) detectar frequências num sinal em qualquer </w:t>
      </w:r>
      <w:r w:rsidR="00491447" w:rsidRPr="00D66B4A">
        <w:rPr>
          <w:i/>
        </w:rPr>
        <w:t>target</w:t>
      </w:r>
      <w:r w:rsidR="00134F2A">
        <w:t xml:space="preserve">. </w:t>
      </w:r>
    </w:p>
    <w:p w:rsidR="00F1374B" w:rsidRDefault="00D66B4A" w:rsidP="00D66B4A">
      <w:pPr>
        <w:pStyle w:val="PargrafodaLista"/>
        <w:numPr>
          <w:ilvl w:val="0"/>
          <w:numId w:val="33"/>
        </w:numPr>
      </w:pPr>
      <w:r>
        <w:t xml:space="preserve">O </w:t>
      </w:r>
      <w:r w:rsidR="00491447" w:rsidRPr="00D66B4A">
        <w:rPr>
          <w:i/>
        </w:rPr>
        <w:t xml:space="preserve">Micro Operating System, </w:t>
      </w:r>
      <w:r w:rsidR="00491447">
        <w:t xml:space="preserve">um sistema operativo construído praticamente de raiz que não é mais </w:t>
      </w:r>
      <w:r w:rsidR="00134F2A">
        <w:t xml:space="preserve">do </w:t>
      </w:r>
      <w:r w:rsidR="00491447">
        <w:t>que um aglomerado de conceitos utilizados em grandes sistemas operativos (</w:t>
      </w:r>
      <w:proofErr w:type="spellStart"/>
      <w:r w:rsidR="00491447" w:rsidRPr="00D66B4A">
        <w:rPr>
          <w:i/>
        </w:rPr>
        <w:t>eCos</w:t>
      </w:r>
      <w:proofErr w:type="spellEnd"/>
      <w:r w:rsidR="00491447">
        <w:t xml:space="preserve">, </w:t>
      </w:r>
      <w:r w:rsidR="00491447" w:rsidRPr="00D66B4A">
        <w:rPr>
          <w:i/>
        </w:rPr>
        <w:t>Windows</w:t>
      </w:r>
      <w:r w:rsidR="00491447">
        <w:t xml:space="preserve">, </w:t>
      </w:r>
      <w:proofErr w:type="spellStart"/>
      <w:r w:rsidR="00491447" w:rsidRPr="00D66B4A">
        <w:rPr>
          <w:i/>
        </w:rPr>
        <w:t>FreeRTOS</w:t>
      </w:r>
      <w:proofErr w:type="spellEnd"/>
      <w:r w:rsidR="00491447">
        <w:t>) de uma forma compacta e funcional</w:t>
      </w:r>
      <w:r>
        <w:t xml:space="preserve"> e adequado ao problema em causa</w:t>
      </w:r>
      <w:r w:rsidR="00491447">
        <w:t>.</w:t>
      </w:r>
      <w:r w:rsidR="00F1374B">
        <w:t xml:space="preserve"> </w:t>
      </w:r>
    </w:p>
    <w:p w:rsidR="00851F9B" w:rsidRDefault="00851F9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0"/>
          <w:szCs w:val="26"/>
        </w:rPr>
      </w:pPr>
      <w:r>
        <w:br w:type="page"/>
      </w:r>
    </w:p>
    <w:p w:rsidR="00F1374B" w:rsidRDefault="00F1374B" w:rsidP="00F1374B">
      <w:pPr>
        <w:pStyle w:val="Ttulo2"/>
      </w:pPr>
      <w:bookmarkStart w:id="256" w:name="_Toc304208189"/>
      <w:r>
        <w:lastRenderedPageBreak/>
        <w:t>6.1 Dificuldades e desafios</w:t>
      </w:r>
      <w:bookmarkEnd w:id="256"/>
    </w:p>
    <w:p w:rsidR="00851F9B" w:rsidRDefault="00851F9B" w:rsidP="00F1374B"/>
    <w:p w:rsidR="00134F2A" w:rsidRDefault="001211C6" w:rsidP="00F1374B">
      <w:r>
        <w:tab/>
      </w:r>
      <w:r w:rsidR="00F1374B">
        <w:t>A maior dificuldade encontrada foi entender todos os conceitos necessários para realizar o processamento de sinal, uma vez que os autores não tinham os conhecimentos básicos nesta área. Devido a esta dificuldade</w:t>
      </w:r>
      <w:r w:rsidR="00134F2A">
        <w:t>,</w:t>
      </w:r>
      <w:r w:rsidR="00F1374B">
        <w:t xml:space="preserve"> </w:t>
      </w:r>
      <w:r w:rsidR="00134F2A">
        <w:t>não foram infelizmente cumpridos</w:t>
      </w:r>
      <w:r w:rsidR="009D14A8">
        <w:t xml:space="preserve"> </w:t>
      </w:r>
      <w:r w:rsidR="00F1374B">
        <w:t xml:space="preserve">os prazos </w:t>
      </w:r>
      <w:r w:rsidR="00134F2A">
        <w:t xml:space="preserve">com </w:t>
      </w:r>
      <w:r w:rsidR="00F1374B">
        <w:t xml:space="preserve">que o grupo se </w:t>
      </w:r>
      <w:r w:rsidR="00134F2A">
        <w:t xml:space="preserve">tinha </w:t>
      </w:r>
      <w:r w:rsidR="00F1374B">
        <w:t>compromet</w:t>
      </w:r>
      <w:r w:rsidR="009D14A8">
        <w:t>ido</w:t>
      </w:r>
      <w:r w:rsidR="00F1374B">
        <w:t xml:space="preserve">, já que a fase inicial do projecto </w:t>
      </w:r>
      <w:r w:rsidR="00134F2A">
        <w:t>exigiu o estudo dos</w:t>
      </w:r>
      <w:r w:rsidR="00F1374B">
        <w:t xml:space="preserve"> conceitos básicos de processamento de sinal</w:t>
      </w:r>
      <w:r w:rsidR="00134F2A">
        <w:t>,</w:t>
      </w:r>
      <w:r w:rsidR="00F1374B">
        <w:t xml:space="preserve"> bem com a interiorizar o modo de funcionamento do</w:t>
      </w:r>
      <w:r w:rsidR="00D66B4A">
        <w:t xml:space="preserve"> </w:t>
      </w:r>
      <w:r w:rsidR="00F1374B">
        <w:t xml:space="preserve">algoritmo de </w:t>
      </w:r>
      <w:r w:rsidR="00F1374B" w:rsidRPr="00F1374B">
        <w:rPr>
          <w:i/>
        </w:rPr>
        <w:t>Goertzel</w:t>
      </w:r>
      <w:r w:rsidR="00F1374B">
        <w:t xml:space="preserve">. </w:t>
      </w:r>
    </w:p>
    <w:p w:rsidR="00134F2A" w:rsidRDefault="00851F9B" w:rsidP="00F1374B">
      <w:r>
        <w:tab/>
      </w:r>
      <w:r w:rsidR="00D66B4A">
        <w:t>Outro</w:t>
      </w:r>
      <w:r w:rsidR="00F1374B">
        <w:t xml:space="preserve">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r w:rsidR="00134F2A">
        <w:t xml:space="preserve">Secção </w:t>
      </w:r>
      <w:r w:rsidR="00676815">
        <w:t>4.1).</w:t>
      </w:r>
      <w:r w:rsidR="00F1374B">
        <w:t xml:space="preserve"> </w:t>
      </w:r>
      <w:r w:rsidR="00134F2A">
        <w:t xml:space="preserve">Apesar </w:t>
      </w:r>
      <w:r w:rsidR="00F1374B">
        <w:t>de ser uma linguagem de médio nível</w:t>
      </w:r>
      <w:r w:rsidR="00134F2A">
        <w:t xml:space="preserve">, a linguagem </w:t>
      </w:r>
      <w:r w:rsidR="00134F2A" w:rsidRPr="009A64AE">
        <w:rPr>
          <w:i/>
        </w:rPr>
        <w:t>C++</w:t>
      </w:r>
      <w:r w:rsidR="00134F2A">
        <w:t xml:space="preserve"> </w:t>
      </w:r>
      <w:r w:rsidR="00D66B4A">
        <w:t>é muito flexível e propí</w:t>
      </w:r>
      <w:r w:rsidR="00F1374B">
        <w:t>cia a erros do programador</w:t>
      </w:r>
      <w:r w:rsidR="009A64AE">
        <w:t xml:space="preserve"> </w:t>
      </w:r>
      <w:r w:rsidR="00134F2A">
        <w:t xml:space="preserve">o que conduziu inevitavelmente a um gasto </w:t>
      </w:r>
      <w:r w:rsidR="00D66B4A">
        <w:t>de tempo</w:t>
      </w:r>
      <w:r w:rsidR="009A64AE">
        <w:t xml:space="preserve"> </w:t>
      </w:r>
      <w:r w:rsidR="009F7559">
        <w:t>considerável na</w:t>
      </w:r>
      <w:r w:rsidR="00134F2A">
        <w:t xml:space="preserve"> correcção </w:t>
      </w:r>
      <w:r w:rsidR="009F7559">
        <w:t>de erros</w:t>
      </w:r>
      <w:r w:rsidR="009A64AE">
        <w:t xml:space="preserve"> que apenas existi</w:t>
      </w:r>
      <w:r w:rsidR="00134F2A">
        <w:t>r</w:t>
      </w:r>
      <w:r w:rsidR="009A64AE">
        <w:t>a</w:t>
      </w:r>
      <w:r w:rsidR="00E972F3">
        <w:t>m</w:t>
      </w:r>
      <w:r w:rsidR="009A64AE">
        <w:t xml:space="preserve"> devido à própria especificação da linguagem</w:t>
      </w:r>
      <w:r w:rsidR="00134F2A">
        <w:t>. P</w:t>
      </w:r>
      <w:r w:rsidR="009A64AE">
        <w:t>or exemplo</w:t>
      </w:r>
      <w:r w:rsidR="00134F2A">
        <w:t>,</w:t>
      </w:r>
      <w:r w:rsidR="009A64AE">
        <w:t xml:space="preserve"> em </w:t>
      </w:r>
      <w:r w:rsidR="009A64AE" w:rsidRPr="009A64AE">
        <w:rPr>
          <w:i/>
        </w:rPr>
        <w:t>C++</w:t>
      </w:r>
      <w:r w:rsidR="00134F2A">
        <w:t xml:space="preserve">, </w:t>
      </w:r>
      <w:r w:rsidR="009A64AE">
        <w:t xml:space="preserve">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</w:p>
    <w:p w:rsidR="0015166B" w:rsidRDefault="00851F9B" w:rsidP="00F1374B">
      <w:r>
        <w:tab/>
      </w:r>
      <w:r w:rsidR="009A64AE">
        <w:t>Outr</w:t>
      </w:r>
      <w:r w:rsidR="00E972F3">
        <w:t>a</w:t>
      </w:r>
      <w:r w:rsidR="009A64AE">
        <w:t xml:space="preserve"> d</w:t>
      </w:r>
      <w:r w:rsidR="00E972F3">
        <w:t>a</w:t>
      </w:r>
      <w:r w:rsidR="009A64AE">
        <w:t xml:space="preserve">s </w:t>
      </w:r>
      <w:r w:rsidR="00E972F3">
        <w:t xml:space="preserve">dificuldades </w:t>
      </w:r>
      <w:r w:rsidR="009A64AE">
        <w:t>encontrad</w:t>
      </w:r>
      <w:r w:rsidR="00E972F3">
        <w:t>a</w:t>
      </w:r>
      <w:r w:rsidR="009A64AE">
        <w:t>s foi o ambiente programático</w:t>
      </w:r>
      <w:r w:rsidR="00134F2A">
        <w:t>. A</w:t>
      </w:r>
      <w:r w:rsidR="009A64AE">
        <w:t xml:space="preserve">pesar de grande parte de desenvolvimento tenha sido realizado no </w:t>
      </w:r>
      <w:r w:rsidR="009A64AE" w:rsidRPr="009A64AE">
        <w:rPr>
          <w:i/>
        </w:rPr>
        <w:t xml:space="preserve">Visual </w:t>
      </w:r>
      <w:proofErr w:type="spellStart"/>
      <w:r w:rsidR="009A64AE" w:rsidRPr="009A64AE">
        <w:rPr>
          <w:i/>
        </w:rPr>
        <w:t>Studio</w:t>
      </w:r>
      <w:proofErr w:type="spellEnd"/>
      <w:r w:rsidR="009A64AE">
        <w:t xml:space="preserve">, o sistema operativo e a aplicação foram </w:t>
      </w:r>
      <w:r w:rsidR="00D66B4A">
        <w:t>todos construídos</w:t>
      </w:r>
      <w:r w:rsidR="009A64AE">
        <w:t xml:space="preserve"> de raiz no </w:t>
      </w:r>
      <w:r w:rsidR="009A64AE">
        <w:rPr>
          <w:i/>
        </w:rPr>
        <w:t>E</w:t>
      </w:r>
      <w:r w:rsidR="009A64AE" w:rsidRPr="009A64AE">
        <w:rPr>
          <w:i/>
        </w:rPr>
        <w:t>clipse</w:t>
      </w:r>
      <w:r w:rsidR="009A64AE">
        <w:rPr>
          <w:i/>
        </w:rPr>
        <w:t xml:space="preserve"> CDT.</w:t>
      </w:r>
      <w:r w:rsidR="009A64AE">
        <w:t xml:space="preserve"> Apesar </w:t>
      </w:r>
      <w:proofErr w:type="gramStart"/>
      <w:r w:rsidR="009A64AE">
        <w:t>do</w:t>
      </w:r>
      <w:proofErr w:type="gramEnd"/>
      <w:r w:rsidR="009A64AE">
        <w:t xml:space="preserve"> </w:t>
      </w:r>
      <w:r w:rsidR="009A64AE" w:rsidRPr="00BB489D">
        <w:rPr>
          <w:i/>
        </w:rPr>
        <w:t>Eclipse</w:t>
      </w:r>
      <w:r w:rsidR="009A64AE">
        <w:t xml:space="preserve"> ser um bom </w:t>
      </w:r>
      <w:r w:rsidR="009A64AE" w:rsidRPr="00E972F3">
        <w:rPr>
          <w:i/>
        </w:rPr>
        <w:t>IDE</w:t>
      </w:r>
      <w:r w:rsidR="009A64AE">
        <w:t xml:space="preserve"> para programação de linguagens de alto nível, tem alguns erros no </w:t>
      </w:r>
      <w:proofErr w:type="spellStart"/>
      <w:r w:rsidR="009A64AE" w:rsidRPr="00E972F3">
        <w:rPr>
          <w:i/>
        </w:rPr>
        <w:t>Intelli</w:t>
      </w:r>
      <w:r w:rsidR="00E972F3" w:rsidRPr="00E972F3">
        <w:rPr>
          <w:i/>
        </w:rPr>
        <w:t>S</w:t>
      </w:r>
      <w:r w:rsidR="009A64AE" w:rsidRPr="00E972F3">
        <w:rPr>
          <w:i/>
        </w:rPr>
        <w:t>ense</w:t>
      </w:r>
      <w:proofErr w:type="spellEnd"/>
      <w:r w:rsidR="009A64AE">
        <w:t xml:space="preserve"> de C++ e as suas ferramentas de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para </w:t>
      </w:r>
      <w:proofErr w:type="spellStart"/>
      <w:r w:rsidR="009A64AE" w:rsidRPr="009A64AE">
        <w:rPr>
          <w:i/>
        </w:rPr>
        <w:t>targets</w:t>
      </w:r>
      <w:proofErr w:type="spellEnd"/>
      <w:r w:rsidR="009A64AE">
        <w:t xml:space="preserve"> que não sejam </w:t>
      </w:r>
      <w:r w:rsidR="009A64AE" w:rsidRPr="009A64AE">
        <w:rPr>
          <w:i/>
        </w:rPr>
        <w:t>PC/Mac</w:t>
      </w:r>
      <w:r w:rsidR="00E972F3">
        <w:rPr>
          <w:i/>
        </w:rPr>
        <w:t>,</w:t>
      </w:r>
      <w:r w:rsidR="009A64AE">
        <w:t xml:space="preserve"> encontram-se repletas de bugs e erros</w:t>
      </w:r>
      <w:r w:rsidR="009D14A8">
        <w:t>,</w:t>
      </w:r>
      <w:r w:rsidR="009A64AE">
        <w:t xml:space="preserve"> levando a que o tempo de </w:t>
      </w:r>
      <w:proofErr w:type="spellStart"/>
      <w:r w:rsidR="009A64AE" w:rsidRPr="009A64AE">
        <w:rPr>
          <w:i/>
        </w:rPr>
        <w:t>debug</w:t>
      </w:r>
      <w:r w:rsidR="0015166B">
        <w:rPr>
          <w:i/>
        </w:rPr>
        <w:t>ging</w:t>
      </w:r>
      <w:proofErr w:type="spellEnd"/>
      <w:r w:rsidR="0015166B">
        <w:rPr>
          <w:i/>
        </w:rPr>
        <w:t xml:space="preserve">, </w:t>
      </w:r>
      <w:r w:rsidR="0015166B">
        <w:t xml:space="preserve">que é </w:t>
      </w:r>
      <w:r w:rsidR="009A64AE">
        <w:t>uma funcionalidade relativamente simples</w:t>
      </w:r>
      <w:r w:rsidR="0015166B">
        <w:t>,</w:t>
      </w:r>
      <w:r w:rsidR="009A64AE">
        <w:t xml:space="preserve"> demora</w:t>
      </w:r>
      <w:r w:rsidR="0015166B">
        <w:t>sse</w:t>
      </w:r>
      <w:r w:rsidR="009A64AE">
        <w:t xml:space="preserve"> três ou quatro vezes mais caso o </w:t>
      </w:r>
      <w:r w:rsidR="009A64AE" w:rsidRPr="00BB489D">
        <w:rPr>
          <w:i/>
        </w:rPr>
        <w:t>target</w:t>
      </w:r>
      <w:r w:rsidR="009A64AE">
        <w:t xml:space="preserve"> fosse diferente. </w:t>
      </w:r>
    </w:p>
    <w:p w:rsidR="00F1374B" w:rsidRDefault="00851F9B" w:rsidP="00F1374B">
      <w:r>
        <w:tab/>
      </w:r>
      <w:r w:rsidR="00E972F3">
        <w:t xml:space="preserve">Outro </w:t>
      </w:r>
      <w:r w:rsidR="00D66B4A">
        <w:t xml:space="preserve">grande </w:t>
      </w:r>
      <w:r w:rsidR="00E972F3">
        <w:t xml:space="preserve">desafio foi a criação do sistema operativo, </w:t>
      </w:r>
      <w:r w:rsidR="0015166B">
        <w:t xml:space="preserve">que </w:t>
      </w:r>
      <w:r w:rsidR="00E972F3">
        <w:t>levou ao máximo os conhecimentos do</w:t>
      </w:r>
      <w:r w:rsidR="00B87035">
        <w:t>s</w:t>
      </w:r>
      <w:r w:rsidR="00E972F3">
        <w:t xml:space="preserve"> </w:t>
      </w:r>
      <w:r w:rsidR="00B87035">
        <w:t>autores</w:t>
      </w:r>
      <w:r w:rsidR="00E972F3">
        <w:t xml:space="preserve"> no que diz respeito a optimizações e programação de baixo nível, bem como</w:t>
      </w:r>
      <w:r w:rsidR="009A64AE">
        <w:t xml:space="preserve"> </w:t>
      </w:r>
      <w:r w:rsidR="00E972F3">
        <w:t>a aplicar conceitos ainda não vistos a este nível, nomeadamente o</w:t>
      </w:r>
      <w:r w:rsidR="004360BD">
        <w:t xml:space="preserve"> conceito de </w:t>
      </w:r>
      <w:proofErr w:type="spellStart"/>
      <w:r w:rsidR="004360BD" w:rsidRPr="004360BD">
        <w:rPr>
          <w:i/>
        </w:rPr>
        <w:t>Parker</w:t>
      </w:r>
      <w:proofErr w:type="spellEnd"/>
      <w:r w:rsidR="004360BD">
        <w:t xml:space="preserve"> do</w:t>
      </w:r>
      <w:r w:rsidR="00E972F3">
        <w:t xml:space="preserve"> </w:t>
      </w:r>
      <w:proofErr w:type="spellStart"/>
      <w:r w:rsidR="00E972F3" w:rsidRPr="00E972F3">
        <w:rPr>
          <w:i/>
        </w:rPr>
        <w:t>SlimThreading</w:t>
      </w:r>
      <w:proofErr w:type="spellEnd"/>
      <w:r w:rsidR="00E972F3">
        <w:t xml:space="preserve"> aplicado hoje em dia sobre a máquina virtual </w:t>
      </w:r>
      <w:r w:rsidR="00E972F3" w:rsidRPr="00E972F3">
        <w:rPr>
          <w:i/>
        </w:rPr>
        <w:t>Mono</w:t>
      </w:r>
      <w:r w:rsidR="00E972F3">
        <w:rPr>
          <w:i/>
        </w:rPr>
        <w:t>.</w:t>
      </w:r>
      <w:r w:rsidR="00E972F3">
        <w:t xml:space="preserve"> </w:t>
      </w:r>
    </w:p>
    <w:p w:rsidR="00851F9B" w:rsidRDefault="00851F9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0"/>
          <w:szCs w:val="26"/>
        </w:rPr>
      </w:pPr>
      <w:r>
        <w:br w:type="page"/>
      </w:r>
    </w:p>
    <w:p w:rsidR="00E972F3" w:rsidRDefault="00E972F3" w:rsidP="00E972F3">
      <w:pPr>
        <w:pStyle w:val="Ttulo2"/>
      </w:pPr>
      <w:bookmarkStart w:id="257" w:name="_Toc304208190"/>
      <w:r>
        <w:lastRenderedPageBreak/>
        <w:t>6.2 Trabalho futuro</w:t>
      </w:r>
      <w:bookmarkEnd w:id="257"/>
    </w:p>
    <w:p w:rsidR="00851F9B" w:rsidRDefault="00851F9B" w:rsidP="00E972F3"/>
    <w:p w:rsidR="00E972F3" w:rsidRDefault="001211C6" w:rsidP="00E972F3"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arquitectura</w:t>
      </w:r>
      <w:r w:rsidR="002D61D9">
        <w:t xml:space="preserve"> </w:t>
      </w:r>
      <w:r w:rsidR="00E972F3" w:rsidRPr="00E972F3">
        <w:rPr>
          <w:i/>
        </w:rPr>
        <w:t>AVR32</w:t>
      </w:r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D66B4A">
        <w:t>, de forma a transformá</w:t>
      </w:r>
      <w:r w:rsidR="00E51277">
        <w:t xml:space="preserve">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</w:t>
      </w:r>
    </w:p>
    <w:p w:rsidR="00E51277" w:rsidRDefault="001211C6" w:rsidP="00E972F3">
      <w:r>
        <w:tab/>
      </w:r>
      <w:r w:rsidR="00E51277">
        <w:t xml:space="preserve">Uma das características deste projecto é o facto de ser </w:t>
      </w:r>
      <w:r w:rsidR="00347F35">
        <w:t>facilmente extensível com novas funcionalidades</w:t>
      </w:r>
      <w:r w:rsidR="0015166B">
        <w:t>. P</w:t>
      </w:r>
      <w:r w:rsidR="00E51277">
        <w:t>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tab/>
      </w:r>
      <w:r w:rsidR="00EC4CC8">
        <w:t xml:space="preserve">Por fim seria ainda interessante construir um sistema dedicado para o Maestro, uma vez que neste momento o </w:t>
      </w:r>
      <w:r w:rsidR="00EC4CC8" w:rsidRPr="00BB489D">
        <w:rPr>
          <w:i/>
        </w:rPr>
        <w:t>hardware</w:t>
      </w:r>
      <w:r w:rsidR="00EC4CC8">
        <w:t xml:space="preserve">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p w:rsidR="0078402E" w:rsidRPr="002921C8" w:rsidRDefault="0078402E" w:rsidP="002921C8">
          <w:pPr>
            <w:pStyle w:val="Ttulo1"/>
            <w:ind w:left="-426" w:hanging="142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</w:rPr>
          </w:pPr>
          <w:r>
            <w:br w:type="page"/>
          </w:r>
        </w:p>
        <w:sdt>
          <w:sdtPr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</w:rPr>
            <w:id w:val="83921795"/>
            <w:docPartObj>
              <w:docPartGallery w:val="Bibliographies"/>
              <w:docPartUnique/>
            </w:docPartObj>
          </w:sdtPr>
          <w:sdtContent>
            <w:p w:rsidR="002921C8" w:rsidRDefault="00341767">
              <w:pPr>
                <w:pStyle w:val="Ttulo1"/>
              </w:pPr>
              <w:r>
                <w:t>Referências</w:t>
              </w:r>
            </w:p>
            <w:sdt>
              <w:sdtPr>
                <w:id w:val="111145805"/>
                <w:bibliography/>
              </w:sdtPr>
              <w:sdtContent>
                <w:p w:rsidR="002921C8" w:rsidRDefault="006D2509" w:rsidP="002921C8">
                  <w:pPr>
                    <w:pStyle w:val="Bibliografia"/>
                    <w:rPr>
                      <w:noProof/>
                      <w:vanish/>
                    </w:rPr>
                  </w:pPr>
                  <w:r>
                    <w:fldChar w:fldCharType="begin"/>
                  </w:r>
                  <w:r w:rsidR="002921C8">
                    <w:instrText xml:space="preserve"> BIBLIOGRAPHY </w:instrText>
                  </w:r>
                  <w:r>
                    <w:fldChar w:fldCharType="separate"/>
                  </w:r>
                  <w:r w:rsidR="002921C8">
                    <w:rPr>
                      <w:noProof/>
                      <w:vanish/>
                    </w:rPr>
                    <w:t>x</w:t>
                  </w:r>
                </w:p>
                <w:tbl>
                  <w:tblPr>
                    <w:tblW w:w="5474" w:type="pct"/>
                    <w:tblCellSpacing w:w="15" w:type="dxa"/>
                    <w:tblInd w:w="-23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5"/>
                    <w:gridCol w:w="9401"/>
                  </w:tblGrid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58" w:name="ARM11"/>
                        <w:r>
                          <w:rPr>
                            <w:noProof/>
                          </w:rPr>
                          <w:t>[1]</w:t>
                        </w:r>
                        <w:bookmarkEnd w:id="258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ARM. The Architecture for the Digital World. </w:t>
                        </w:r>
                        <w:r>
                          <w:rPr>
                            <w:noProof/>
                          </w:rPr>
                          <w:t>[Online].</w:t>
                        </w:r>
                        <w:r w:rsidR="00874E64">
                          <w:rPr>
                            <w:noProof/>
                          </w:rPr>
                          <w:t xml:space="preserve"> Último acesso: 9 de Setembro 2011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hyperlink r:id="rId99" w:history="1">
                          <w:r>
                            <w:rPr>
                              <w:rStyle w:val="Hiperligao"/>
                              <w:noProof/>
                            </w:rPr>
                            <w:t>http://www.arm.com</w:t>
                          </w:r>
                        </w:hyperlink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59" w:name="1"/>
                        <w:r>
                          <w:rPr>
                            <w:noProof/>
                          </w:rPr>
                          <w:t>[2]</w:t>
                        </w:r>
                        <w:bookmarkEnd w:id="259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R. Schafer A. Oppenheim,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Discrete-Time Signal Processing 2nd edition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>.: Prentice Hall , 1999.</w:t>
                        </w:r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0" w:name="Kei11"/>
                        <w:r>
                          <w:rPr>
                            <w:noProof/>
                          </w:rPr>
                          <w:t>[3]</w:t>
                        </w:r>
                        <w:bookmarkEnd w:id="260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Keil. LPC2294 User Manual. [Online].</w:t>
                        </w:r>
                        <w:r w:rsidR="00BB4D1E">
                          <w:rPr>
                            <w:noProof/>
                          </w:rPr>
                          <w:t xml:space="preserve"> Último acesso: 9 de Setembro 2011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hyperlink r:id="rId100" w:history="1">
                          <w:r>
                            <w:rPr>
                              <w:rStyle w:val="Hiperligao"/>
                              <w:noProof/>
                            </w:rPr>
                            <w:t>http://www.keil.com/dd/docs/datashts/philips/user_manual_lpc2119_2129_2194_2292_2294.pdf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1" w:name="Mil11"/>
                        <w:r>
                          <w:rPr>
                            <w:noProof/>
                          </w:rPr>
                          <w:t>[4]</w:t>
                        </w:r>
                        <w:bookmarkEnd w:id="261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Thomas Miller. TMIV ann the dude. </w:t>
                        </w:r>
                        <w:r>
                          <w:rPr>
                            <w:noProof/>
                          </w:rPr>
                          <w:t xml:space="preserve">[Online]. </w:t>
                        </w:r>
                        <w:r w:rsidR="00BB4D1E">
                          <w:rPr>
                            <w:noProof/>
                          </w:rPr>
                          <w:t>Último acesso: 9 de Setembro 2011</w:t>
                        </w:r>
                        <w:r w:rsidR="00D30C61">
                          <w:rPr>
                            <w:noProof/>
                          </w:rPr>
                          <w:br/>
                        </w:r>
                        <w:hyperlink r:id="rId101" w:history="1">
                          <w:r>
                            <w:rPr>
                              <w:rStyle w:val="Hiperligao"/>
                              <w:noProof/>
                            </w:rPr>
                            <w:t>http://tmivnthedude.blogspot.com/2007/06/experimentation-with-c.html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2" w:name="And11"/>
                        <w:r>
                          <w:rPr>
                            <w:noProof/>
                          </w:rPr>
                          <w:t>[5]</w:t>
                        </w:r>
                        <w:bookmarkEnd w:id="262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André Cardoso Rocha e RicardoSérgio Caetano Ferreira. Ler Partituras. [Online]. </w:t>
                        </w:r>
                        <w:hyperlink r:id="rId102" w:history="1">
                          <w:r>
                            <w:rPr>
                              <w:rStyle w:val="Hiperligao"/>
                              <w:noProof/>
                            </w:rPr>
                            <w:t>http://amais.esoterica.pt/documentacao/ler_partituras.pdf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3" w:name="E0B11"/>
                        <w:r>
                          <w:rPr>
                            <w:noProof/>
                          </w:rPr>
                          <w:t>[6]</w:t>
                        </w:r>
                        <w:bookmarkEnd w:id="263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R. E. Morrow E. 0. Brigham. </w:t>
                        </w:r>
                        <w:r>
                          <w:rPr>
                            <w:noProof/>
                          </w:rPr>
                          <w:t xml:space="preserve">IEEE Explore. [Online]. </w:t>
                        </w:r>
                        <w:hyperlink r:id="rId103" w:history="1">
                          <w:r>
                            <w:rPr>
                              <w:rStyle w:val="Hiperligao"/>
                              <w:noProof/>
                            </w:rPr>
                            <w:t>http://ieeexplore.ieee.org/stamp/stamp.jsp?tp=&amp;arnumber=5217220&amp;tag=1</w:t>
                          </w:r>
                        </w:hyperlink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4" w:name="Goe58"/>
                        <w:r>
                          <w:rPr>
                            <w:noProof/>
                          </w:rPr>
                          <w:t>[7]</w:t>
                        </w:r>
                        <w:bookmarkEnd w:id="264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Gerald Goertzel, "An Algorithm for the Evaluation of Finite Trigonomentric Series,"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American Mathematical Monthly 65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>, pp. 34-35, 1958.</w:t>
                        </w:r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5" w:name="Rob01"/>
                        <w:r>
                          <w:rPr>
                            <w:noProof/>
                          </w:rPr>
                          <w:t>[8]</w:t>
                        </w:r>
                        <w:bookmarkEnd w:id="265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>Andrew G. Dempster, Izzet Kale Robert Beck, "Finite-Precision Goertzel Filters Used for Signal," vol. VOL. 48, no. IEEE TRANSACTIONS ON CIRCUITS AND SYSTEMS—II: ANALOG AND DIGITAL SIGNAL PROCESSING, 2001.</w:t>
                        </w:r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6" w:name="Gen1"/>
                        <w:r>
                          <w:rPr>
                            <w:noProof/>
                          </w:rPr>
                          <w:t>[9]</w:t>
                        </w:r>
                        <w:bookmarkEnd w:id="266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Kevin Banks. The Goertzel Algorithm. </w:t>
                        </w:r>
                        <w:r>
                          <w:rPr>
                            <w:noProof/>
                          </w:rPr>
                          <w:t xml:space="preserve">[Online]. </w:t>
                        </w:r>
                        <w:r w:rsidR="00BB4D1E">
                          <w:rPr>
                            <w:noProof/>
                          </w:rPr>
                          <w:t>Último acesso: 9 de Setembro 2011</w:t>
                        </w:r>
                        <w:hyperlink r:id="rId104" w:history="1">
                          <w:r>
                            <w:rPr>
                              <w:rStyle w:val="Hiperligao"/>
                              <w:noProof/>
                            </w:rPr>
                            <w:t>http://www.eetimes.com/design/embedded/4024443/The-Goertzel-Algorithm</w:t>
                          </w:r>
                        </w:hyperlink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941946">
                        <w:pPr>
                          <w:pStyle w:val="Bibliografia"/>
                          <w:ind w:left="-328" w:right="-148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7" w:name="MarcadorPosição1"/>
                        <w:r>
                          <w:rPr>
                            <w:noProof/>
                          </w:rPr>
                          <w:t>[10</w:t>
                        </w:r>
                        <w:r w:rsidR="00941946">
                          <w:rPr>
                            <w:noProof/>
                          </w:rPr>
                          <w:t>[10</w:t>
                        </w:r>
                        <w:r>
                          <w:rPr>
                            <w:noProof/>
                          </w:rPr>
                          <w:t>]</w:t>
                        </w:r>
                        <w:bookmarkEnd w:id="267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R. Schafer A. Oppenheim,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Discrete-Time Signal Processing 2nd edition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>.: Prentice Hall, 1999.</w:t>
                        </w:r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8" w:name="Gen111"/>
                        <w:r>
                          <w:rPr>
                            <w:noProof/>
                          </w:rPr>
                          <w:t>[11]</w:t>
                        </w:r>
                        <w:bookmarkEnd w:id="268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Gene Small. Detecting CTCSS tones with Goertzel's algorithm. </w:t>
                        </w:r>
                        <w:r>
                          <w:rPr>
                            <w:noProof/>
                          </w:rPr>
                          <w:t xml:space="preserve">[Online]. </w:t>
                        </w:r>
                        <w:r w:rsidR="00BB4D1E">
                          <w:rPr>
                            <w:noProof/>
                          </w:rPr>
                          <w:t>Último acesso: 9 de Setembro 2011</w:t>
                        </w:r>
                        <w:r w:rsidR="00BB4D1E">
                          <w:rPr>
                            <w:noProof/>
                          </w:rPr>
                          <w:br/>
                        </w:r>
                        <w:hyperlink r:id="rId105" w:history="1">
                          <w:r>
                            <w:rPr>
                              <w:rStyle w:val="Hiperligao"/>
                              <w:noProof/>
                            </w:rPr>
                            <w:t>http://www.eetimes.com/design/embedded/4025660/Detecting-CTCSS-tones-</w:t>
                          </w:r>
                        </w:hyperlink>
                      </w:p>
                    </w:tc>
                  </w:tr>
                  <w:tr w:rsidR="002921C8" w:rsidRPr="00BB4D1E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69" w:name="III111"/>
                        <w:r>
                          <w:rPr>
                            <w:noProof/>
                          </w:rPr>
                          <w:t>[12]</w:t>
                        </w:r>
                        <w:bookmarkEnd w:id="269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BB4D1E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Julius O. Smith III. Spectral Audio Signal Processing. </w:t>
                        </w:r>
                        <w:r w:rsidR="00BB4D1E" w:rsidRPr="00C20D26">
                          <w:rPr>
                            <w:noProof/>
                            <w:lang w:val="en-US"/>
                          </w:rPr>
                          <w:t xml:space="preserve">[Online]. </w:t>
                        </w:r>
                        <w:r w:rsidR="00BB4D1E">
                          <w:rPr>
                            <w:noProof/>
                          </w:rPr>
                          <w:t>Último acesso: 9 de Setembro 2011</w:t>
                        </w:r>
                        <w:hyperlink r:id="rId106" w:history="1">
                          <w:r w:rsidRPr="00BB4D1E">
                            <w:rPr>
                              <w:rStyle w:val="Hiperligao"/>
                              <w:noProof/>
                            </w:rPr>
                            <w:t>https://ccrma.stanford.edu/~jos/sasp/Hamming_Window.html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70" w:name="Git01"/>
                        <w:r>
                          <w:rPr>
                            <w:noProof/>
                          </w:rPr>
                          <w:lastRenderedPageBreak/>
                          <w:t>[13]</w:t>
                        </w:r>
                        <w:bookmarkEnd w:id="270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Github Social Coding. [Online]. </w:t>
                        </w:r>
                        <w:r w:rsidR="003D2A66">
                          <w:rPr>
                            <w:noProof/>
                          </w:rPr>
                          <w:t xml:space="preserve">Último acesso: 9 de Setembro 2011 </w:t>
                        </w:r>
                        <w:r w:rsidR="003D2A66">
                          <w:rPr>
                            <w:noProof/>
                          </w:rPr>
                          <w:br/>
                        </w:r>
                        <w:hyperlink r:id="rId107" w:history="1">
                          <w:r>
                            <w:rPr>
                              <w:rStyle w:val="Hiperligao"/>
                              <w:noProof/>
                            </w:rPr>
                            <w:t>www.github.com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71" w:name="Git11"/>
                        <w:r>
                          <w:rPr>
                            <w:noProof/>
                          </w:rPr>
                          <w:t>[14]</w:t>
                        </w:r>
                        <w:bookmarkEnd w:id="271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Git the fast version control system. </w:t>
                        </w:r>
                        <w:r>
                          <w:rPr>
                            <w:noProof/>
                          </w:rPr>
                          <w:t>[Online].</w:t>
                        </w:r>
                        <w:r w:rsidR="00BB4D1E">
                          <w:rPr>
                            <w:noProof/>
                          </w:rPr>
                          <w:t xml:space="preserve"> Último acesso: 9 de Setembro 2011</w:t>
                        </w:r>
                        <w:r w:rsidR="00BB4D1E">
                          <w:rPr>
                            <w:noProof/>
                          </w:rPr>
                          <w:br/>
                        </w:r>
                        <w:hyperlink r:id="rId108" w:history="1">
                          <w:r>
                            <w:rPr>
                              <w:rStyle w:val="Hiperligao"/>
                              <w:noProof/>
                            </w:rPr>
                            <w:t>http://git-scm.com/</w:t>
                          </w:r>
                        </w:hyperlink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72" w:name="Bja97"/>
                        <w:r>
                          <w:rPr>
                            <w:noProof/>
                          </w:rPr>
                          <w:t>[15]</w:t>
                        </w:r>
                        <w:bookmarkEnd w:id="272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Bjarne Stroustrup,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The C++ Programming Language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>, 3rd ed.: Addison-Wesley , 1997.</w:t>
                        </w:r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73" w:name="Wik11"/>
                        <w:r>
                          <w:rPr>
                            <w:noProof/>
                          </w:rPr>
                          <w:t>[16]</w:t>
                        </w:r>
                        <w:bookmarkEnd w:id="273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Li Wang, Xiaobo Yan and Xuejun Yang Yu Deng. (2011, Sep.) A Double-Buffering Strategy for the SRF management in the Imagine Stream. </w:t>
                        </w:r>
                        <w:r>
                          <w:rPr>
                            <w:noProof/>
                          </w:rPr>
                          <w:t xml:space="preserve">[Online]. </w:t>
                        </w:r>
                        <w:hyperlink r:id="rId109" w:history="1">
                          <w:r>
                            <w:rPr>
                              <w:rStyle w:val="Hiperligao"/>
                              <w:noProof/>
                            </w:rPr>
                            <w:t>http://ieeexplore.ieee.org/stamp/stamp.jsp?tp=&amp;arnumber=4708966</w:t>
                          </w:r>
                        </w:hyperlink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74" w:name="Wik111"/>
                        <w:r>
                          <w:rPr>
                            <w:noProof/>
                          </w:rPr>
                          <w:t>[17]</w:t>
                        </w:r>
                        <w:bookmarkEnd w:id="274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>
                        <w:pPr>
                          <w:pStyle w:val="Bibliografia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>Tim Leek, Richard Lippmann Michael Zhivich. Dynamic Buffer Over</w:t>
                        </w:r>
                        <w:r>
                          <w:rPr>
                            <w:noProof/>
                          </w:rPr>
                          <w:t>ﬂ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 xml:space="preserve">ow Detection. [Online]. </w:t>
                        </w:r>
                        <w:hyperlink r:id="rId110" w:history="1">
                          <w:r w:rsidRPr="002921C8">
                            <w:rPr>
                              <w:rStyle w:val="Hiperligao"/>
                              <w:noProof/>
                              <w:lang w:val="en-US"/>
                            </w:rPr>
                            <w:t>http://www.cs.umd.edu/~pugh/BugWorkshop05/papers/61-zhivich.pdf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bookmarkStart w:id="275" w:name="eCo11"/>
                        <w:r>
                          <w:rPr>
                            <w:noProof/>
                          </w:rPr>
                          <w:t>[18]</w:t>
                        </w:r>
                        <w:bookmarkEnd w:id="275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Anthony J. Massa,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Embedded Software Development with eCos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 xml:space="preserve">.: Techne Group, 2002. </w:t>
                        </w:r>
                        <w:r>
                          <w:rPr>
                            <w:noProof/>
                          </w:rPr>
                          <w:t>[Online].</w:t>
                        </w:r>
                        <w:r w:rsidR="00BB4D1E">
                          <w:rPr>
                            <w:noProof/>
                          </w:rPr>
                          <w:t xml:space="preserve"> Último acesso: 9 de Setembro 2011</w:t>
                        </w:r>
                        <w:r w:rsidR="00BB4D1E">
                          <w:rPr>
                            <w:noProof/>
                          </w:rPr>
                          <w:br/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hyperlink r:id="rId111" w:history="1">
                          <w:r>
                            <w:rPr>
                              <w:rStyle w:val="Hiperligao"/>
                              <w:noProof/>
                            </w:rPr>
                            <w:t>http://ecos.sourceware.org/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76" w:name="The11"/>
                        <w:r>
                          <w:rPr>
                            <w:noProof/>
                          </w:rPr>
                          <w:t>[19]</w:t>
                        </w:r>
                        <w:bookmarkEnd w:id="276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The FreeRTOS Project. [Online]. </w:t>
                        </w:r>
                        <w:r w:rsidR="00BB4D1E">
                          <w:rPr>
                            <w:noProof/>
                          </w:rPr>
                          <w:t>Último acesso: 9 de Setembro 2011</w:t>
                        </w:r>
                        <w:r w:rsidR="00BB4D1E">
                          <w:rPr>
                            <w:noProof/>
                          </w:rPr>
                          <w:br/>
                        </w:r>
                        <w:hyperlink r:id="rId112" w:history="1">
                          <w:r>
                            <w:rPr>
                              <w:rStyle w:val="Hiperligao"/>
                              <w:noProof/>
                            </w:rPr>
                            <w:t>http://www.freertos.org/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77" w:name="Yur11"/>
                        <w:r>
                          <w:rPr>
                            <w:noProof/>
                          </w:rPr>
                          <w:t>[20]</w:t>
                        </w:r>
                        <w:bookmarkEnd w:id="277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Yuri Tiomkin. (2011, Aug.) TNKernel real-time system. </w:t>
                        </w:r>
                        <w:r>
                          <w:rPr>
                            <w:noProof/>
                          </w:rPr>
                          <w:t xml:space="preserve">[Online]. </w:t>
                        </w:r>
                        <w:r w:rsidR="00BB4D1E">
                          <w:rPr>
                            <w:noProof/>
                          </w:rPr>
                          <w:t>Último acesso: 9 de Setembro 2011</w:t>
                        </w:r>
                        <w:r w:rsidR="00BB4D1E">
                          <w:rPr>
                            <w:noProof/>
                          </w:rPr>
                          <w:br/>
                        </w:r>
                        <w:hyperlink r:id="rId113" w:history="1">
                          <w:r>
                            <w:rPr>
                              <w:rStyle w:val="Hiperligao"/>
                              <w:noProof/>
                            </w:rPr>
                            <w:t>http://www.tnkernel.com/</w:t>
                          </w:r>
                        </w:hyperlink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78" w:name="Ric10"/>
                        <w:r>
                          <w:rPr>
                            <w:noProof/>
                          </w:rPr>
                          <w:t>[21]</w:t>
                        </w:r>
                        <w:bookmarkEnd w:id="278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Richard Barry,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Using the FreeRTOS Real Time Kernel - Standard Edition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>., 2010.</w:t>
                        </w:r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79" w:name="III11"/>
                        <w:r>
                          <w:rPr>
                            <w:noProof/>
                          </w:rPr>
                          <w:t>[22]</w:t>
                        </w:r>
                        <w:bookmarkEnd w:id="279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Julius O. Smith III. (2011, Junho) Center for Computer Research in Music and Acoustics. </w:t>
                        </w:r>
                        <w:r>
                          <w:rPr>
                            <w:noProof/>
                          </w:rPr>
                          <w:t>[Online].</w:t>
                        </w:r>
                        <w:r w:rsidR="002524E6">
                          <w:rPr>
                            <w:noProof/>
                          </w:rPr>
                          <w:t xml:space="preserve"> Último acesso: 9 de Setembro 2011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hyperlink r:id="rId114" w:history="1">
                          <w:r>
                            <w:rPr>
                              <w:rStyle w:val="Hiperligao"/>
                              <w:noProof/>
                            </w:rPr>
                            <w:t>https://ccrma.stanford.edu/~jos/sasp/Hamming_Window.html</w:t>
                          </w:r>
                        </w:hyperlink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80" w:name="GDB11"/>
                        <w:r>
                          <w:rPr>
                            <w:noProof/>
                          </w:rPr>
                          <w:t>[23]</w:t>
                        </w:r>
                        <w:bookmarkEnd w:id="280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G. D. Bergland. A guided tour of the fast Fourier transform. </w:t>
                        </w:r>
                        <w:r>
                          <w:rPr>
                            <w:noProof/>
                          </w:rPr>
                          <w:t xml:space="preserve">[Online]. </w:t>
                        </w:r>
                        <w:hyperlink r:id="rId115" w:history="1">
                          <w:r>
                            <w:rPr>
                              <w:rStyle w:val="Hiperligao"/>
                              <w:noProof/>
                            </w:rPr>
                            <w:t>http://ieeexplore.ieee.org/stamp/stamp.jsp?tp=&amp;arnumber=5213896&amp;tag=1</w:t>
                          </w:r>
                        </w:hyperlink>
                      </w:p>
                    </w:tc>
                  </w:tr>
                  <w:tr w:rsidR="002921C8" w:rsidRPr="00323CEF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81" w:name="Cha09"/>
                        <w:r>
                          <w:rPr>
                            <w:noProof/>
                          </w:rPr>
                          <w:t>[24]</w:t>
                        </w:r>
                        <w:bookmarkEnd w:id="281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Pr="002921C8" w:rsidRDefault="002921C8" w:rsidP="00BB4D1E">
                        <w:pPr>
                          <w:pStyle w:val="Bibliografia"/>
                          <w:jc w:val="left"/>
                          <w:rPr>
                            <w:rFonts w:eastAsiaTheme="minorEastAsia"/>
                            <w:noProof/>
                            <w:lang w:val="en-US"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Chuan C. Chang,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Fundamentals of Piano Practice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>., 2009.</w:t>
                        </w:r>
                      </w:p>
                    </w:tc>
                  </w:tr>
                  <w:tr w:rsidR="002921C8" w:rsidTr="00941946">
                    <w:trPr>
                      <w:tblCellSpacing w:w="15" w:type="dxa"/>
                    </w:trPr>
                    <w:tc>
                      <w:tcPr>
                        <w:tcW w:w="218" w:type="pct"/>
                        <w:hideMark/>
                      </w:tcPr>
                      <w:p w:rsidR="002921C8" w:rsidRDefault="002921C8">
                        <w:pPr>
                          <w:pStyle w:val="Bibliografia"/>
                          <w:jc w:val="right"/>
                          <w:rPr>
                            <w:rFonts w:eastAsiaTheme="minorEastAsia"/>
                            <w:noProof/>
                          </w:rPr>
                        </w:pPr>
                        <w:bookmarkStart w:id="282" w:name="Cur53"/>
                        <w:r>
                          <w:rPr>
                            <w:noProof/>
                          </w:rPr>
                          <w:lastRenderedPageBreak/>
                          <w:t>[25]</w:t>
                        </w:r>
                        <w:bookmarkEnd w:id="282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921C8" w:rsidRDefault="002921C8">
                        <w:pPr>
                          <w:pStyle w:val="Bibliografia"/>
                          <w:rPr>
                            <w:rFonts w:eastAsiaTheme="minorEastAsia"/>
                            <w:noProof/>
                          </w:rPr>
                        </w:pPr>
                        <w:r w:rsidRPr="002921C8">
                          <w:rPr>
                            <w:noProof/>
                            <w:lang w:val="en-US"/>
                          </w:rPr>
                          <w:t xml:space="preserve">Curt Sachs, </w:t>
                        </w:r>
                        <w:r w:rsidRPr="002921C8">
                          <w:rPr>
                            <w:i/>
                            <w:iCs/>
                            <w:noProof/>
                            <w:lang w:val="en-US"/>
                          </w:rPr>
                          <w:t>Rhythm and Tempo: A Study in Music History</w:t>
                        </w:r>
                        <w:r w:rsidRPr="002921C8">
                          <w:rPr>
                            <w:noProof/>
                            <w:lang w:val="en-US"/>
                          </w:rPr>
                          <w:t xml:space="preserve">. </w:t>
                        </w:r>
                        <w:r>
                          <w:rPr>
                            <w:noProof/>
                          </w:rPr>
                          <w:t>New York: Norton, 1953.</w:t>
                        </w:r>
                      </w:p>
                    </w:tc>
                  </w:tr>
                </w:tbl>
                <w:p w:rsidR="002921C8" w:rsidRDefault="002921C8" w:rsidP="002921C8">
                  <w:pPr>
                    <w:pStyle w:val="Bibliografia"/>
                    <w:rPr>
                      <w:rFonts w:eastAsiaTheme="minorEastAsia"/>
                      <w:noProof/>
                      <w:vanish/>
                    </w:rPr>
                  </w:pPr>
                  <w:r>
                    <w:rPr>
                      <w:noProof/>
                      <w:vanish/>
                    </w:rPr>
                    <w:t>x</w:t>
                  </w:r>
                </w:p>
                <w:p w:rsidR="002921C8" w:rsidRDefault="006D2509" w:rsidP="002921C8">
                  <w:r>
                    <w:fldChar w:fldCharType="end"/>
                  </w:r>
                </w:p>
              </w:sdtContent>
            </w:sdt>
          </w:sdtContent>
        </w:sdt>
        <w:p w:rsidR="002921C8" w:rsidRPr="00034E13" w:rsidRDefault="006D2509" w:rsidP="00634080">
          <w:pPr>
            <w:tabs>
              <w:tab w:val="left" w:pos="8647"/>
              <w:tab w:val="left" w:pos="8789"/>
            </w:tabs>
            <w:ind w:left="-567" w:right="-1" w:firstLine="567"/>
            <w:jc w:val="left"/>
          </w:pPr>
        </w:p>
      </w:sdtContent>
    </w:sdt>
    <w:sectPr w:rsidR="002921C8" w:rsidRPr="00034E13" w:rsidSect="00D87665">
      <w:type w:val="oddPage"/>
      <w:pgSz w:w="11906" w:h="16838"/>
      <w:pgMar w:top="1417" w:right="1274" w:bottom="1417" w:left="1701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476" w:rsidRDefault="00370476" w:rsidP="00BA0A47">
      <w:pPr>
        <w:spacing w:after="0" w:line="240" w:lineRule="auto"/>
      </w:pPr>
      <w:r>
        <w:separator/>
      </w:r>
    </w:p>
  </w:endnote>
  <w:endnote w:type="continuationSeparator" w:id="0">
    <w:p w:rsidR="00370476" w:rsidRDefault="00370476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1938"/>
      <w:docPartObj>
        <w:docPartGallery w:val="Page Numbers (Bottom of Page)"/>
        <w:docPartUnique/>
      </w:docPartObj>
    </w:sdtPr>
    <w:sdtContent>
      <w:p w:rsidR="00323CEF" w:rsidRDefault="006D2509" w:rsidP="00DC01DF">
        <w:pPr>
          <w:pStyle w:val="Rodap"/>
          <w:jc w:val="center"/>
        </w:pPr>
        <w:fldSimple w:instr=" PAGE   \* MERGEFORMAT ">
          <w:r w:rsidR="00FB6753">
            <w:rPr>
              <w:noProof/>
            </w:rPr>
            <w:t>X</w:t>
          </w:r>
        </w:fldSimple>
      </w:p>
    </w:sdtContent>
  </w:sdt>
  <w:p w:rsidR="00323CEF" w:rsidRDefault="00323CE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1709"/>
      <w:docPartObj>
        <w:docPartGallery w:val="Page Numbers (Bottom of Page)"/>
        <w:docPartUnique/>
      </w:docPartObj>
    </w:sdtPr>
    <w:sdtContent>
      <w:p w:rsidR="00323CEF" w:rsidRDefault="006D2509">
        <w:pPr>
          <w:pStyle w:val="Rodap"/>
          <w:jc w:val="center"/>
        </w:pPr>
        <w:fldSimple w:instr=" PAGE   \* MERGEFORMAT ">
          <w:r w:rsidR="00FB6753">
            <w:rPr>
              <w:noProof/>
            </w:rPr>
            <w:t>V</w:t>
          </w:r>
        </w:fldSimple>
      </w:p>
    </w:sdtContent>
  </w:sdt>
  <w:p w:rsidR="00323CEF" w:rsidRPr="0082783D" w:rsidRDefault="00323CEF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F" w:rsidRDefault="00323CEF">
    <w:pPr>
      <w:pStyle w:val="Rodap"/>
      <w:jc w:val="center"/>
    </w:pPr>
  </w:p>
  <w:p w:rsidR="00323CEF" w:rsidRPr="0082783D" w:rsidRDefault="00323CEF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1715"/>
      <w:docPartObj>
        <w:docPartGallery w:val="Page Numbers (Bottom of Page)"/>
        <w:docPartUnique/>
      </w:docPartObj>
    </w:sdtPr>
    <w:sdtContent>
      <w:p w:rsidR="00323CEF" w:rsidRDefault="006D2509">
        <w:pPr>
          <w:pStyle w:val="Rodap"/>
          <w:jc w:val="center"/>
        </w:pPr>
        <w:fldSimple w:instr=" PAGE   \* MERGEFORMAT ">
          <w:r w:rsidR="00FB6753">
            <w:rPr>
              <w:noProof/>
            </w:rPr>
            <w:t>V</w:t>
          </w:r>
        </w:fldSimple>
      </w:p>
    </w:sdtContent>
  </w:sdt>
  <w:p w:rsidR="00323CEF" w:rsidRPr="0082783D" w:rsidRDefault="00323CEF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294788"/>
      <w:docPartObj>
        <w:docPartGallery w:val="Page Numbers (Bottom of Page)"/>
        <w:docPartUnique/>
      </w:docPartObj>
    </w:sdtPr>
    <w:sdtContent>
      <w:p w:rsidR="00323CEF" w:rsidRDefault="006D2509">
        <w:pPr>
          <w:pStyle w:val="Rodap"/>
          <w:jc w:val="center"/>
        </w:pPr>
        <w:fldSimple w:instr=" PAGE   \* MERGEFORMAT ">
          <w:r w:rsidR="00FB6753">
            <w:rPr>
              <w:noProof/>
            </w:rPr>
            <w:t>XI</w:t>
          </w:r>
        </w:fldSimple>
      </w:p>
    </w:sdtContent>
  </w:sdt>
  <w:p w:rsidR="00323CEF" w:rsidRPr="0082783D" w:rsidRDefault="00323CEF" w:rsidP="0082783D">
    <w:pPr>
      <w:jc w:val="center"/>
      <w:rPr>
        <w:rFonts w:cs="Times New Roman"/>
        <w:b/>
        <w:szCs w:val="24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F" w:rsidRDefault="006D2509">
    <w:pPr>
      <w:pStyle w:val="Rodap"/>
      <w:jc w:val="right"/>
    </w:pPr>
    <w:sdt>
      <w:sdtPr>
        <w:id w:val="83921831"/>
        <w:docPartObj>
          <w:docPartGallery w:val="Page Numbers (Bottom of Page)"/>
          <w:docPartUnique/>
        </w:docPartObj>
      </w:sdtPr>
      <w:sdtContent>
        <w:fldSimple w:instr=" PAGE   \* MERGEFORMAT ">
          <w:r w:rsidR="00FB6753">
            <w:rPr>
              <w:noProof/>
            </w:rPr>
            <w:t>61</w:t>
          </w:r>
        </w:fldSimple>
      </w:sdtContent>
    </w:sdt>
  </w:p>
  <w:p w:rsidR="00323CEF" w:rsidRPr="0082783D" w:rsidRDefault="00323CEF" w:rsidP="0082783D">
    <w:pPr>
      <w:jc w:val="center"/>
      <w:rPr>
        <w:rFonts w:cs="Times New Roman"/>
        <w:b/>
        <w:szCs w:val="24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1939"/>
      <w:docPartObj>
        <w:docPartGallery w:val="Page Numbers (Bottom of Page)"/>
        <w:docPartUnique/>
      </w:docPartObj>
    </w:sdtPr>
    <w:sdtContent>
      <w:p w:rsidR="00323CEF" w:rsidRDefault="006D2509">
        <w:pPr>
          <w:pStyle w:val="Rodap"/>
        </w:pPr>
      </w:p>
    </w:sdtContent>
  </w:sdt>
  <w:p w:rsidR="00323CEF" w:rsidRDefault="00323CEF">
    <w:pPr>
      <w:pStyle w:val="Rodap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1942"/>
      <w:docPartObj>
        <w:docPartGallery w:val="Page Numbers (Bottom of Page)"/>
        <w:docPartUnique/>
      </w:docPartObj>
    </w:sdtPr>
    <w:sdtContent>
      <w:p w:rsidR="00323CEF" w:rsidRDefault="006D2509">
        <w:pPr>
          <w:pStyle w:val="Rodap"/>
        </w:pPr>
        <w:fldSimple w:instr=" PAGE   \* MERGEFORMAT ">
          <w:r w:rsidR="00FB6753">
            <w:rPr>
              <w:noProof/>
            </w:rPr>
            <w:t>60</w:t>
          </w:r>
        </w:fldSimple>
      </w:p>
    </w:sdtContent>
  </w:sdt>
  <w:p w:rsidR="00323CEF" w:rsidRDefault="00323CE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476" w:rsidRDefault="00370476" w:rsidP="00BA0A47">
      <w:pPr>
        <w:spacing w:after="0" w:line="240" w:lineRule="auto"/>
      </w:pPr>
      <w:r>
        <w:separator/>
      </w:r>
    </w:p>
  </w:footnote>
  <w:footnote w:type="continuationSeparator" w:id="0">
    <w:p w:rsidR="00370476" w:rsidRDefault="00370476" w:rsidP="00BA0A47">
      <w:pPr>
        <w:spacing w:after="0" w:line="240" w:lineRule="auto"/>
      </w:pPr>
      <w:r>
        <w:continuationSeparator/>
      </w:r>
    </w:p>
  </w:footnote>
  <w:footnote w:id="1">
    <w:p w:rsidR="00323CEF" w:rsidRDefault="00323CE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552B44">
        <w:rPr>
          <w:rFonts w:ascii="Times New Roman" w:hAnsi="Times New Roman" w:cs="Times New Roman"/>
          <w:i/>
          <w:szCs w:val="24"/>
        </w:rPr>
        <w:t>Moving</w:t>
      </w:r>
      <w:proofErr w:type="spellEnd"/>
      <w:r w:rsidRPr="00552B44">
        <w:rPr>
          <w:rFonts w:ascii="Times New Roman" w:hAnsi="Times New Roman" w:cs="Times New Roman"/>
          <w:i/>
          <w:szCs w:val="24"/>
        </w:rPr>
        <w:t xml:space="preserve"> Picture </w:t>
      </w:r>
      <w:proofErr w:type="spellStart"/>
      <w:r w:rsidRPr="00552B44">
        <w:rPr>
          <w:rFonts w:ascii="Times New Roman" w:hAnsi="Times New Roman" w:cs="Times New Roman"/>
          <w:i/>
          <w:szCs w:val="24"/>
        </w:rPr>
        <w:t>Experts</w:t>
      </w:r>
      <w:proofErr w:type="spellEnd"/>
      <w:r w:rsidRPr="00552B4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552B44">
        <w:rPr>
          <w:rFonts w:ascii="Times New Roman" w:hAnsi="Times New Roman" w:cs="Times New Roman"/>
          <w:i/>
          <w:szCs w:val="24"/>
        </w:rPr>
        <w:t>Group</w:t>
      </w:r>
      <w:proofErr w:type="spell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F" w:rsidRDefault="00323CE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CEF" w:rsidRDefault="00323CE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72E"/>
    <w:multiLevelType w:val="hybridMultilevel"/>
    <w:tmpl w:val="96F82CA8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530FF"/>
    <w:multiLevelType w:val="hybridMultilevel"/>
    <w:tmpl w:val="AA727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32998"/>
    <w:multiLevelType w:val="hybridMultilevel"/>
    <w:tmpl w:val="BFB4E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53604"/>
    <w:multiLevelType w:val="hybridMultilevel"/>
    <w:tmpl w:val="E3A82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F5B87"/>
    <w:multiLevelType w:val="hybridMultilevel"/>
    <w:tmpl w:val="4838F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644A7"/>
    <w:multiLevelType w:val="hybridMultilevel"/>
    <w:tmpl w:val="EA602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C4779"/>
    <w:multiLevelType w:val="hybridMultilevel"/>
    <w:tmpl w:val="52389BF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574241AB"/>
    <w:multiLevelType w:val="hybridMultilevel"/>
    <w:tmpl w:val="F93C2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30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10"/>
  </w:num>
  <w:num w:numId="5">
    <w:abstractNumId w:val="19"/>
  </w:num>
  <w:num w:numId="6">
    <w:abstractNumId w:val="26"/>
  </w:num>
  <w:num w:numId="7">
    <w:abstractNumId w:val="15"/>
  </w:num>
  <w:num w:numId="8">
    <w:abstractNumId w:val="5"/>
  </w:num>
  <w:num w:numId="9">
    <w:abstractNumId w:val="1"/>
  </w:num>
  <w:num w:numId="10">
    <w:abstractNumId w:val="8"/>
  </w:num>
  <w:num w:numId="11">
    <w:abstractNumId w:val="24"/>
  </w:num>
  <w:num w:numId="12">
    <w:abstractNumId w:val="14"/>
  </w:num>
  <w:num w:numId="13">
    <w:abstractNumId w:val="22"/>
  </w:num>
  <w:num w:numId="14">
    <w:abstractNumId w:val="18"/>
  </w:num>
  <w:num w:numId="15">
    <w:abstractNumId w:val="29"/>
  </w:num>
  <w:num w:numId="16">
    <w:abstractNumId w:val="9"/>
  </w:num>
  <w:num w:numId="17">
    <w:abstractNumId w:val="2"/>
  </w:num>
  <w:num w:numId="18">
    <w:abstractNumId w:val="32"/>
  </w:num>
  <w:num w:numId="19">
    <w:abstractNumId w:val="4"/>
  </w:num>
  <w:num w:numId="20">
    <w:abstractNumId w:val="13"/>
  </w:num>
  <w:num w:numId="21">
    <w:abstractNumId w:val="17"/>
  </w:num>
  <w:num w:numId="22">
    <w:abstractNumId w:val="30"/>
  </w:num>
  <w:num w:numId="23">
    <w:abstractNumId w:val="11"/>
  </w:num>
  <w:num w:numId="24">
    <w:abstractNumId w:val="20"/>
  </w:num>
  <w:num w:numId="25">
    <w:abstractNumId w:val="21"/>
  </w:num>
  <w:num w:numId="26">
    <w:abstractNumId w:val="16"/>
  </w:num>
  <w:num w:numId="27">
    <w:abstractNumId w:val="27"/>
  </w:num>
  <w:num w:numId="28">
    <w:abstractNumId w:val="6"/>
  </w:num>
  <w:num w:numId="29">
    <w:abstractNumId w:val="25"/>
  </w:num>
  <w:num w:numId="30">
    <w:abstractNumId w:val="0"/>
  </w:num>
  <w:num w:numId="31">
    <w:abstractNumId w:val="28"/>
  </w:num>
  <w:num w:numId="32">
    <w:abstractNumId w:val="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01039"/>
    <w:rsid w:val="0000702E"/>
    <w:rsid w:val="000113EB"/>
    <w:rsid w:val="00012CEA"/>
    <w:rsid w:val="00012E92"/>
    <w:rsid w:val="0001361C"/>
    <w:rsid w:val="00014565"/>
    <w:rsid w:val="000146FA"/>
    <w:rsid w:val="00017BF5"/>
    <w:rsid w:val="00024930"/>
    <w:rsid w:val="00024E77"/>
    <w:rsid w:val="00026E6F"/>
    <w:rsid w:val="000274BD"/>
    <w:rsid w:val="000317D8"/>
    <w:rsid w:val="00034E13"/>
    <w:rsid w:val="00036457"/>
    <w:rsid w:val="00036849"/>
    <w:rsid w:val="00037C69"/>
    <w:rsid w:val="00041F4F"/>
    <w:rsid w:val="00051D1E"/>
    <w:rsid w:val="0005449B"/>
    <w:rsid w:val="00057EAD"/>
    <w:rsid w:val="000654BE"/>
    <w:rsid w:val="00070DFE"/>
    <w:rsid w:val="00072A4F"/>
    <w:rsid w:val="000778BD"/>
    <w:rsid w:val="00083CB2"/>
    <w:rsid w:val="000865C1"/>
    <w:rsid w:val="000918B0"/>
    <w:rsid w:val="00095560"/>
    <w:rsid w:val="000A0767"/>
    <w:rsid w:val="000A36B6"/>
    <w:rsid w:val="000A6C71"/>
    <w:rsid w:val="000B4DE9"/>
    <w:rsid w:val="000B65D1"/>
    <w:rsid w:val="000C588D"/>
    <w:rsid w:val="000D1475"/>
    <w:rsid w:val="000D1E7A"/>
    <w:rsid w:val="000D3738"/>
    <w:rsid w:val="000D52B0"/>
    <w:rsid w:val="000D72F0"/>
    <w:rsid w:val="000D7DAE"/>
    <w:rsid w:val="000E135E"/>
    <w:rsid w:val="000E6003"/>
    <w:rsid w:val="000F318C"/>
    <w:rsid w:val="000F6FDE"/>
    <w:rsid w:val="000F743D"/>
    <w:rsid w:val="00106B7C"/>
    <w:rsid w:val="00113AE9"/>
    <w:rsid w:val="001145D1"/>
    <w:rsid w:val="001164FB"/>
    <w:rsid w:val="00117E0A"/>
    <w:rsid w:val="001211C6"/>
    <w:rsid w:val="001253C3"/>
    <w:rsid w:val="00126F07"/>
    <w:rsid w:val="00127CA4"/>
    <w:rsid w:val="00130EBC"/>
    <w:rsid w:val="00131A43"/>
    <w:rsid w:val="0013219E"/>
    <w:rsid w:val="00134F2A"/>
    <w:rsid w:val="0013786A"/>
    <w:rsid w:val="00140B55"/>
    <w:rsid w:val="001452B2"/>
    <w:rsid w:val="001476ED"/>
    <w:rsid w:val="00150057"/>
    <w:rsid w:val="0015032A"/>
    <w:rsid w:val="00150EC6"/>
    <w:rsid w:val="0015166B"/>
    <w:rsid w:val="00151D01"/>
    <w:rsid w:val="00153947"/>
    <w:rsid w:val="00155D98"/>
    <w:rsid w:val="00157E8D"/>
    <w:rsid w:val="0016211C"/>
    <w:rsid w:val="001622F8"/>
    <w:rsid w:val="001657F5"/>
    <w:rsid w:val="0017105E"/>
    <w:rsid w:val="00172E9E"/>
    <w:rsid w:val="0017526A"/>
    <w:rsid w:val="0017714B"/>
    <w:rsid w:val="00177E97"/>
    <w:rsid w:val="00180AE5"/>
    <w:rsid w:val="0018197E"/>
    <w:rsid w:val="00183E46"/>
    <w:rsid w:val="00186132"/>
    <w:rsid w:val="00186B57"/>
    <w:rsid w:val="00187E8B"/>
    <w:rsid w:val="00190381"/>
    <w:rsid w:val="00191F03"/>
    <w:rsid w:val="001945E8"/>
    <w:rsid w:val="001A1DC5"/>
    <w:rsid w:val="001A25AC"/>
    <w:rsid w:val="001A4623"/>
    <w:rsid w:val="001A5D63"/>
    <w:rsid w:val="001A728E"/>
    <w:rsid w:val="001B0E03"/>
    <w:rsid w:val="001B3E9D"/>
    <w:rsid w:val="001B4485"/>
    <w:rsid w:val="001B5254"/>
    <w:rsid w:val="001B5425"/>
    <w:rsid w:val="001B5A73"/>
    <w:rsid w:val="001C5181"/>
    <w:rsid w:val="001D11C5"/>
    <w:rsid w:val="001D2DED"/>
    <w:rsid w:val="001D3BB9"/>
    <w:rsid w:val="001D5099"/>
    <w:rsid w:val="001E0073"/>
    <w:rsid w:val="001E0AF4"/>
    <w:rsid w:val="001E1947"/>
    <w:rsid w:val="001E20AD"/>
    <w:rsid w:val="001E30C7"/>
    <w:rsid w:val="001E4A79"/>
    <w:rsid w:val="001E615D"/>
    <w:rsid w:val="001E6571"/>
    <w:rsid w:val="001E74AC"/>
    <w:rsid w:val="001F165F"/>
    <w:rsid w:val="001F1AE3"/>
    <w:rsid w:val="001F6DED"/>
    <w:rsid w:val="00206507"/>
    <w:rsid w:val="0020674D"/>
    <w:rsid w:val="002069F1"/>
    <w:rsid w:val="002075E8"/>
    <w:rsid w:val="00207723"/>
    <w:rsid w:val="00214216"/>
    <w:rsid w:val="002166BA"/>
    <w:rsid w:val="00222E1A"/>
    <w:rsid w:val="002237A9"/>
    <w:rsid w:val="00223BBC"/>
    <w:rsid w:val="00242704"/>
    <w:rsid w:val="00245032"/>
    <w:rsid w:val="002451ED"/>
    <w:rsid w:val="002504C9"/>
    <w:rsid w:val="002524E6"/>
    <w:rsid w:val="00261CEA"/>
    <w:rsid w:val="00262CCC"/>
    <w:rsid w:val="00263D0F"/>
    <w:rsid w:val="00263D1B"/>
    <w:rsid w:val="002663BC"/>
    <w:rsid w:val="00267E05"/>
    <w:rsid w:val="00270FE5"/>
    <w:rsid w:val="00271853"/>
    <w:rsid w:val="00282E2C"/>
    <w:rsid w:val="00282E7D"/>
    <w:rsid w:val="002836F2"/>
    <w:rsid w:val="00290611"/>
    <w:rsid w:val="0029066F"/>
    <w:rsid w:val="00291C67"/>
    <w:rsid w:val="002921C8"/>
    <w:rsid w:val="00292304"/>
    <w:rsid w:val="00292520"/>
    <w:rsid w:val="0029255B"/>
    <w:rsid w:val="00296C16"/>
    <w:rsid w:val="002A70EE"/>
    <w:rsid w:val="002A7ECE"/>
    <w:rsid w:val="002B1F1A"/>
    <w:rsid w:val="002B549C"/>
    <w:rsid w:val="002B5BF0"/>
    <w:rsid w:val="002B6D52"/>
    <w:rsid w:val="002C2065"/>
    <w:rsid w:val="002C3040"/>
    <w:rsid w:val="002C6DFE"/>
    <w:rsid w:val="002D1061"/>
    <w:rsid w:val="002D12C5"/>
    <w:rsid w:val="002D17A2"/>
    <w:rsid w:val="002D2BCF"/>
    <w:rsid w:val="002D2DBC"/>
    <w:rsid w:val="002D4EC2"/>
    <w:rsid w:val="002D61D9"/>
    <w:rsid w:val="002E12FF"/>
    <w:rsid w:val="002E45ED"/>
    <w:rsid w:val="002E697F"/>
    <w:rsid w:val="002E6CF9"/>
    <w:rsid w:val="002F0F2C"/>
    <w:rsid w:val="002F35E6"/>
    <w:rsid w:val="002F5285"/>
    <w:rsid w:val="002F758C"/>
    <w:rsid w:val="003112FC"/>
    <w:rsid w:val="0031168D"/>
    <w:rsid w:val="00316A56"/>
    <w:rsid w:val="00322426"/>
    <w:rsid w:val="00323871"/>
    <w:rsid w:val="00323CEF"/>
    <w:rsid w:val="003407E7"/>
    <w:rsid w:val="00340D19"/>
    <w:rsid w:val="003413B3"/>
    <w:rsid w:val="00341767"/>
    <w:rsid w:val="00347F35"/>
    <w:rsid w:val="00355E92"/>
    <w:rsid w:val="00360077"/>
    <w:rsid w:val="00362117"/>
    <w:rsid w:val="00363380"/>
    <w:rsid w:val="00363A7D"/>
    <w:rsid w:val="003672F1"/>
    <w:rsid w:val="0037024A"/>
    <w:rsid w:val="00370476"/>
    <w:rsid w:val="0037330A"/>
    <w:rsid w:val="0037391A"/>
    <w:rsid w:val="003762F1"/>
    <w:rsid w:val="00381004"/>
    <w:rsid w:val="0038251A"/>
    <w:rsid w:val="00385A8E"/>
    <w:rsid w:val="00387036"/>
    <w:rsid w:val="003949A9"/>
    <w:rsid w:val="003A00C6"/>
    <w:rsid w:val="003A0C88"/>
    <w:rsid w:val="003B1B6C"/>
    <w:rsid w:val="003B519B"/>
    <w:rsid w:val="003B6035"/>
    <w:rsid w:val="003B7FBB"/>
    <w:rsid w:val="003C78BA"/>
    <w:rsid w:val="003C7F0E"/>
    <w:rsid w:val="003D03A3"/>
    <w:rsid w:val="003D11BC"/>
    <w:rsid w:val="003D286A"/>
    <w:rsid w:val="003D2A66"/>
    <w:rsid w:val="003D54E5"/>
    <w:rsid w:val="003D587A"/>
    <w:rsid w:val="003E5E32"/>
    <w:rsid w:val="003F0EA7"/>
    <w:rsid w:val="003F18DC"/>
    <w:rsid w:val="003F3E90"/>
    <w:rsid w:val="003F59B1"/>
    <w:rsid w:val="003F6146"/>
    <w:rsid w:val="00400FBE"/>
    <w:rsid w:val="00403D77"/>
    <w:rsid w:val="004123D7"/>
    <w:rsid w:val="00422CA4"/>
    <w:rsid w:val="00423006"/>
    <w:rsid w:val="00430D67"/>
    <w:rsid w:val="00433B51"/>
    <w:rsid w:val="0043477C"/>
    <w:rsid w:val="004360BD"/>
    <w:rsid w:val="004460C2"/>
    <w:rsid w:val="00450C0F"/>
    <w:rsid w:val="00452CCC"/>
    <w:rsid w:val="004632C6"/>
    <w:rsid w:val="00463C42"/>
    <w:rsid w:val="00465328"/>
    <w:rsid w:val="0046652D"/>
    <w:rsid w:val="00472819"/>
    <w:rsid w:val="00475E19"/>
    <w:rsid w:val="004811FA"/>
    <w:rsid w:val="00484EB2"/>
    <w:rsid w:val="00486E2E"/>
    <w:rsid w:val="00487098"/>
    <w:rsid w:val="00491447"/>
    <w:rsid w:val="00493E68"/>
    <w:rsid w:val="004957E2"/>
    <w:rsid w:val="004971D8"/>
    <w:rsid w:val="00497DD1"/>
    <w:rsid w:val="004A2EAC"/>
    <w:rsid w:val="004A389E"/>
    <w:rsid w:val="004B1DEE"/>
    <w:rsid w:val="004B32CC"/>
    <w:rsid w:val="004B33A8"/>
    <w:rsid w:val="004B47F4"/>
    <w:rsid w:val="004B673E"/>
    <w:rsid w:val="004B699B"/>
    <w:rsid w:val="004B7967"/>
    <w:rsid w:val="004C247D"/>
    <w:rsid w:val="004C4A98"/>
    <w:rsid w:val="004E4180"/>
    <w:rsid w:val="004E58AC"/>
    <w:rsid w:val="004E6BC6"/>
    <w:rsid w:val="004F09EE"/>
    <w:rsid w:val="004F4BE0"/>
    <w:rsid w:val="004F58E3"/>
    <w:rsid w:val="004F5F44"/>
    <w:rsid w:val="00502E0A"/>
    <w:rsid w:val="005032BD"/>
    <w:rsid w:val="00506DDA"/>
    <w:rsid w:val="00507C81"/>
    <w:rsid w:val="00511C19"/>
    <w:rsid w:val="00511D88"/>
    <w:rsid w:val="005127B4"/>
    <w:rsid w:val="00514774"/>
    <w:rsid w:val="00520EB8"/>
    <w:rsid w:val="0052418A"/>
    <w:rsid w:val="005335ED"/>
    <w:rsid w:val="00536D3A"/>
    <w:rsid w:val="00537569"/>
    <w:rsid w:val="0054265D"/>
    <w:rsid w:val="005455C1"/>
    <w:rsid w:val="005470AC"/>
    <w:rsid w:val="00547F8D"/>
    <w:rsid w:val="00550C0C"/>
    <w:rsid w:val="00552B44"/>
    <w:rsid w:val="00553D00"/>
    <w:rsid w:val="00554DDF"/>
    <w:rsid w:val="00557143"/>
    <w:rsid w:val="005575AF"/>
    <w:rsid w:val="0057037A"/>
    <w:rsid w:val="005840D6"/>
    <w:rsid w:val="005927C0"/>
    <w:rsid w:val="00593A55"/>
    <w:rsid w:val="0059423C"/>
    <w:rsid w:val="0059585F"/>
    <w:rsid w:val="00597A97"/>
    <w:rsid w:val="005A3BC8"/>
    <w:rsid w:val="005A77F0"/>
    <w:rsid w:val="005B197B"/>
    <w:rsid w:val="005B7336"/>
    <w:rsid w:val="005C0583"/>
    <w:rsid w:val="005C1827"/>
    <w:rsid w:val="005C5642"/>
    <w:rsid w:val="005C6661"/>
    <w:rsid w:val="005D6C53"/>
    <w:rsid w:val="005D72AB"/>
    <w:rsid w:val="005D749A"/>
    <w:rsid w:val="005E08D1"/>
    <w:rsid w:val="005E33B2"/>
    <w:rsid w:val="005E7AF0"/>
    <w:rsid w:val="005F28A3"/>
    <w:rsid w:val="005F3A52"/>
    <w:rsid w:val="005F3B0B"/>
    <w:rsid w:val="005F510D"/>
    <w:rsid w:val="005F7280"/>
    <w:rsid w:val="00603BD0"/>
    <w:rsid w:val="006047B1"/>
    <w:rsid w:val="00606491"/>
    <w:rsid w:val="006072AC"/>
    <w:rsid w:val="00607D3B"/>
    <w:rsid w:val="00612C4C"/>
    <w:rsid w:val="006204B9"/>
    <w:rsid w:val="006229FB"/>
    <w:rsid w:val="00626489"/>
    <w:rsid w:val="00627473"/>
    <w:rsid w:val="0063108C"/>
    <w:rsid w:val="00634080"/>
    <w:rsid w:val="006350BE"/>
    <w:rsid w:val="00636418"/>
    <w:rsid w:val="006369AB"/>
    <w:rsid w:val="00643D4B"/>
    <w:rsid w:val="00644A92"/>
    <w:rsid w:val="00645BC1"/>
    <w:rsid w:val="00652E2F"/>
    <w:rsid w:val="00657620"/>
    <w:rsid w:val="006576E2"/>
    <w:rsid w:val="006610AD"/>
    <w:rsid w:val="00662305"/>
    <w:rsid w:val="0066264A"/>
    <w:rsid w:val="00662C75"/>
    <w:rsid w:val="00672CC3"/>
    <w:rsid w:val="00674A2D"/>
    <w:rsid w:val="00676815"/>
    <w:rsid w:val="00681507"/>
    <w:rsid w:val="00682485"/>
    <w:rsid w:val="00683890"/>
    <w:rsid w:val="006844F6"/>
    <w:rsid w:val="0069384C"/>
    <w:rsid w:val="00693928"/>
    <w:rsid w:val="0069556C"/>
    <w:rsid w:val="006977F4"/>
    <w:rsid w:val="006A4F79"/>
    <w:rsid w:val="006B0833"/>
    <w:rsid w:val="006B1ACB"/>
    <w:rsid w:val="006B3492"/>
    <w:rsid w:val="006C0C30"/>
    <w:rsid w:val="006C1C08"/>
    <w:rsid w:val="006C4C30"/>
    <w:rsid w:val="006C5E0F"/>
    <w:rsid w:val="006D1179"/>
    <w:rsid w:val="006D2509"/>
    <w:rsid w:val="006D464E"/>
    <w:rsid w:val="006D6F16"/>
    <w:rsid w:val="006E421C"/>
    <w:rsid w:val="006E54A1"/>
    <w:rsid w:val="006E64BC"/>
    <w:rsid w:val="006F3639"/>
    <w:rsid w:val="006F4133"/>
    <w:rsid w:val="006F4916"/>
    <w:rsid w:val="006F7ABB"/>
    <w:rsid w:val="0070270A"/>
    <w:rsid w:val="0070314A"/>
    <w:rsid w:val="007065F5"/>
    <w:rsid w:val="00712B8B"/>
    <w:rsid w:val="00712C6F"/>
    <w:rsid w:val="0071337A"/>
    <w:rsid w:val="0072665D"/>
    <w:rsid w:val="00726BBC"/>
    <w:rsid w:val="00727337"/>
    <w:rsid w:val="00730FFB"/>
    <w:rsid w:val="00735FA9"/>
    <w:rsid w:val="0073750D"/>
    <w:rsid w:val="00741E60"/>
    <w:rsid w:val="00741EDF"/>
    <w:rsid w:val="0074279D"/>
    <w:rsid w:val="00742AE6"/>
    <w:rsid w:val="0074600D"/>
    <w:rsid w:val="00746FAB"/>
    <w:rsid w:val="007528A2"/>
    <w:rsid w:val="00765C64"/>
    <w:rsid w:val="00772D7E"/>
    <w:rsid w:val="00777FF3"/>
    <w:rsid w:val="00782C13"/>
    <w:rsid w:val="00782F6A"/>
    <w:rsid w:val="007830F9"/>
    <w:rsid w:val="007831C6"/>
    <w:rsid w:val="0078402E"/>
    <w:rsid w:val="00784FD5"/>
    <w:rsid w:val="00786BD7"/>
    <w:rsid w:val="007961AD"/>
    <w:rsid w:val="007A3C7D"/>
    <w:rsid w:val="007B4337"/>
    <w:rsid w:val="007C0917"/>
    <w:rsid w:val="007C32AE"/>
    <w:rsid w:val="007C4145"/>
    <w:rsid w:val="007D784C"/>
    <w:rsid w:val="007E1385"/>
    <w:rsid w:val="007E69F5"/>
    <w:rsid w:val="007E6D47"/>
    <w:rsid w:val="007F0E40"/>
    <w:rsid w:val="007F0EF3"/>
    <w:rsid w:val="007F17A4"/>
    <w:rsid w:val="007F27B7"/>
    <w:rsid w:val="007F339A"/>
    <w:rsid w:val="007F3ADA"/>
    <w:rsid w:val="008009A1"/>
    <w:rsid w:val="00807106"/>
    <w:rsid w:val="008103B7"/>
    <w:rsid w:val="00810D2F"/>
    <w:rsid w:val="00811CC9"/>
    <w:rsid w:val="00811E27"/>
    <w:rsid w:val="00812EC0"/>
    <w:rsid w:val="00814FE2"/>
    <w:rsid w:val="00816C04"/>
    <w:rsid w:val="00817ED3"/>
    <w:rsid w:val="008201DC"/>
    <w:rsid w:val="008205CF"/>
    <w:rsid w:val="0082783D"/>
    <w:rsid w:val="00831B64"/>
    <w:rsid w:val="00832CCA"/>
    <w:rsid w:val="00833A6D"/>
    <w:rsid w:val="00842F1D"/>
    <w:rsid w:val="00851F9B"/>
    <w:rsid w:val="00852A1C"/>
    <w:rsid w:val="00856452"/>
    <w:rsid w:val="0086134F"/>
    <w:rsid w:val="0086218C"/>
    <w:rsid w:val="00862863"/>
    <w:rsid w:val="00862A7A"/>
    <w:rsid w:val="008651C6"/>
    <w:rsid w:val="00867434"/>
    <w:rsid w:val="008713D8"/>
    <w:rsid w:val="008724B7"/>
    <w:rsid w:val="00874E64"/>
    <w:rsid w:val="00876C51"/>
    <w:rsid w:val="008770F1"/>
    <w:rsid w:val="00881F34"/>
    <w:rsid w:val="00887265"/>
    <w:rsid w:val="0089018F"/>
    <w:rsid w:val="008917D6"/>
    <w:rsid w:val="008944EB"/>
    <w:rsid w:val="008976CE"/>
    <w:rsid w:val="008A4E53"/>
    <w:rsid w:val="008B1574"/>
    <w:rsid w:val="008B2DE7"/>
    <w:rsid w:val="008B533C"/>
    <w:rsid w:val="008C0189"/>
    <w:rsid w:val="008C3161"/>
    <w:rsid w:val="008C4E31"/>
    <w:rsid w:val="008C5250"/>
    <w:rsid w:val="008D0C33"/>
    <w:rsid w:val="008E4058"/>
    <w:rsid w:val="008E41AF"/>
    <w:rsid w:val="008E5808"/>
    <w:rsid w:val="008E751C"/>
    <w:rsid w:val="008F3EFE"/>
    <w:rsid w:val="008F431E"/>
    <w:rsid w:val="008F54F5"/>
    <w:rsid w:val="00900342"/>
    <w:rsid w:val="00900368"/>
    <w:rsid w:val="00904935"/>
    <w:rsid w:val="009116A7"/>
    <w:rsid w:val="00912382"/>
    <w:rsid w:val="00912DF5"/>
    <w:rsid w:val="0091675B"/>
    <w:rsid w:val="009179DB"/>
    <w:rsid w:val="0092036F"/>
    <w:rsid w:val="009232AC"/>
    <w:rsid w:val="009236CD"/>
    <w:rsid w:val="009301BA"/>
    <w:rsid w:val="0093091B"/>
    <w:rsid w:val="00941946"/>
    <w:rsid w:val="00946515"/>
    <w:rsid w:val="009471CF"/>
    <w:rsid w:val="00947588"/>
    <w:rsid w:val="00951DFC"/>
    <w:rsid w:val="00960135"/>
    <w:rsid w:val="00962669"/>
    <w:rsid w:val="00964110"/>
    <w:rsid w:val="00964782"/>
    <w:rsid w:val="0096701E"/>
    <w:rsid w:val="0097618A"/>
    <w:rsid w:val="009770B0"/>
    <w:rsid w:val="00981D0E"/>
    <w:rsid w:val="0098315A"/>
    <w:rsid w:val="00985050"/>
    <w:rsid w:val="00995EB6"/>
    <w:rsid w:val="009960D3"/>
    <w:rsid w:val="009A0969"/>
    <w:rsid w:val="009A09C8"/>
    <w:rsid w:val="009A0CE4"/>
    <w:rsid w:val="009A1A4F"/>
    <w:rsid w:val="009A54CB"/>
    <w:rsid w:val="009A64AE"/>
    <w:rsid w:val="009B6878"/>
    <w:rsid w:val="009B7417"/>
    <w:rsid w:val="009C654F"/>
    <w:rsid w:val="009D14A8"/>
    <w:rsid w:val="009D2FF6"/>
    <w:rsid w:val="009D4516"/>
    <w:rsid w:val="009D4FAD"/>
    <w:rsid w:val="009D6AB8"/>
    <w:rsid w:val="009E100C"/>
    <w:rsid w:val="009E678B"/>
    <w:rsid w:val="009E75AE"/>
    <w:rsid w:val="009E7863"/>
    <w:rsid w:val="009E7F15"/>
    <w:rsid w:val="009F140F"/>
    <w:rsid w:val="009F3A13"/>
    <w:rsid w:val="009F4C45"/>
    <w:rsid w:val="009F4D83"/>
    <w:rsid w:val="009F7559"/>
    <w:rsid w:val="00A018D2"/>
    <w:rsid w:val="00A01CB9"/>
    <w:rsid w:val="00A0276A"/>
    <w:rsid w:val="00A04ACA"/>
    <w:rsid w:val="00A10243"/>
    <w:rsid w:val="00A112BC"/>
    <w:rsid w:val="00A13E57"/>
    <w:rsid w:val="00A14FE7"/>
    <w:rsid w:val="00A17D37"/>
    <w:rsid w:val="00A22EE5"/>
    <w:rsid w:val="00A232CC"/>
    <w:rsid w:val="00A246D3"/>
    <w:rsid w:val="00A25458"/>
    <w:rsid w:val="00A270F7"/>
    <w:rsid w:val="00A3160E"/>
    <w:rsid w:val="00A34B8C"/>
    <w:rsid w:val="00A34BDB"/>
    <w:rsid w:val="00A37917"/>
    <w:rsid w:val="00A44423"/>
    <w:rsid w:val="00A53FC3"/>
    <w:rsid w:val="00A61BBD"/>
    <w:rsid w:val="00A632D6"/>
    <w:rsid w:val="00A65F31"/>
    <w:rsid w:val="00A6677F"/>
    <w:rsid w:val="00A66FF7"/>
    <w:rsid w:val="00A70037"/>
    <w:rsid w:val="00A700C1"/>
    <w:rsid w:val="00A701C8"/>
    <w:rsid w:val="00A7462F"/>
    <w:rsid w:val="00A7481B"/>
    <w:rsid w:val="00A80DB4"/>
    <w:rsid w:val="00A81FA2"/>
    <w:rsid w:val="00A84EDF"/>
    <w:rsid w:val="00A94FE5"/>
    <w:rsid w:val="00A955D5"/>
    <w:rsid w:val="00AA4904"/>
    <w:rsid w:val="00AB0E64"/>
    <w:rsid w:val="00AB2DE2"/>
    <w:rsid w:val="00AB3072"/>
    <w:rsid w:val="00AB3B0C"/>
    <w:rsid w:val="00AC162D"/>
    <w:rsid w:val="00AC2D73"/>
    <w:rsid w:val="00AC3D70"/>
    <w:rsid w:val="00AC7CC2"/>
    <w:rsid w:val="00AD259F"/>
    <w:rsid w:val="00AD69B9"/>
    <w:rsid w:val="00AE15C6"/>
    <w:rsid w:val="00AE30E9"/>
    <w:rsid w:val="00AE4072"/>
    <w:rsid w:val="00AE501E"/>
    <w:rsid w:val="00AE54B0"/>
    <w:rsid w:val="00AF2E6E"/>
    <w:rsid w:val="00B044B2"/>
    <w:rsid w:val="00B14298"/>
    <w:rsid w:val="00B14554"/>
    <w:rsid w:val="00B169BA"/>
    <w:rsid w:val="00B30BE0"/>
    <w:rsid w:val="00B313D4"/>
    <w:rsid w:val="00B33F3E"/>
    <w:rsid w:val="00B3447F"/>
    <w:rsid w:val="00B34E70"/>
    <w:rsid w:val="00B41C9E"/>
    <w:rsid w:val="00B43688"/>
    <w:rsid w:val="00B438D2"/>
    <w:rsid w:val="00B45A76"/>
    <w:rsid w:val="00B460AB"/>
    <w:rsid w:val="00B504BA"/>
    <w:rsid w:val="00B50770"/>
    <w:rsid w:val="00B53569"/>
    <w:rsid w:val="00B5547B"/>
    <w:rsid w:val="00B5566D"/>
    <w:rsid w:val="00B610CF"/>
    <w:rsid w:val="00B627FA"/>
    <w:rsid w:val="00B63CA0"/>
    <w:rsid w:val="00B675DA"/>
    <w:rsid w:val="00B70542"/>
    <w:rsid w:val="00B82578"/>
    <w:rsid w:val="00B84AF8"/>
    <w:rsid w:val="00B862EF"/>
    <w:rsid w:val="00B87035"/>
    <w:rsid w:val="00B877C1"/>
    <w:rsid w:val="00B90311"/>
    <w:rsid w:val="00B91403"/>
    <w:rsid w:val="00B923C5"/>
    <w:rsid w:val="00BA0A47"/>
    <w:rsid w:val="00BA1000"/>
    <w:rsid w:val="00BA2CF2"/>
    <w:rsid w:val="00BA2D52"/>
    <w:rsid w:val="00BB288C"/>
    <w:rsid w:val="00BB489D"/>
    <w:rsid w:val="00BB4D1E"/>
    <w:rsid w:val="00BB4F99"/>
    <w:rsid w:val="00BB5ADC"/>
    <w:rsid w:val="00BB6208"/>
    <w:rsid w:val="00BB7151"/>
    <w:rsid w:val="00BB7B68"/>
    <w:rsid w:val="00BC6D71"/>
    <w:rsid w:val="00BD210C"/>
    <w:rsid w:val="00BD4FC7"/>
    <w:rsid w:val="00BD7D7B"/>
    <w:rsid w:val="00BE014C"/>
    <w:rsid w:val="00BE0E93"/>
    <w:rsid w:val="00BE0F08"/>
    <w:rsid w:val="00BE1387"/>
    <w:rsid w:val="00BE6363"/>
    <w:rsid w:val="00BF01A7"/>
    <w:rsid w:val="00BF1F81"/>
    <w:rsid w:val="00BF5160"/>
    <w:rsid w:val="00BF792C"/>
    <w:rsid w:val="00C06CCF"/>
    <w:rsid w:val="00C10969"/>
    <w:rsid w:val="00C17286"/>
    <w:rsid w:val="00C20D26"/>
    <w:rsid w:val="00C22767"/>
    <w:rsid w:val="00C302DA"/>
    <w:rsid w:val="00C3296F"/>
    <w:rsid w:val="00C34FDE"/>
    <w:rsid w:val="00C35DD5"/>
    <w:rsid w:val="00C3690B"/>
    <w:rsid w:val="00C36BB1"/>
    <w:rsid w:val="00C4073B"/>
    <w:rsid w:val="00C41C81"/>
    <w:rsid w:val="00C41CAD"/>
    <w:rsid w:val="00C46D93"/>
    <w:rsid w:val="00C514FE"/>
    <w:rsid w:val="00C52CB4"/>
    <w:rsid w:val="00C644EB"/>
    <w:rsid w:val="00C66C9C"/>
    <w:rsid w:val="00C73BE2"/>
    <w:rsid w:val="00C7549A"/>
    <w:rsid w:val="00C75703"/>
    <w:rsid w:val="00C84709"/>
    <w:rsid w:val="00C86FF0"/>
    <w:rsid w:val="00C9082C"/>
    <w:rsid w:val="00C9593E"/>
    <w:rsid w:val="00C97C91"/>
    <w:rsid w:val="00C97FE9"/>
    <w:rsid w:val="00CA035E"/>
    <w:rsid w:val="00CA0724"/>
    <w:rsid w:val="00CA1BA4"/>
    <w:rsid w:val="00CA7855"/>
    <w:rsid w:val="00CB27D6"/>
    <w:rsid w:val="00CB7EE9"/>
    <w:rsid w:val="00CC4811"/>
    <w:rsid w:val="00CC5DC6"/>
    <w:rsid w:val="00CD1876"/>
    <w:rsid w:val="00CD293D"/>
    <w:rsid w:val="00CD31C7"/>
    <w:rsid w:val="00CD354D"/>
    <w:rsid w:val="00CD4765"/>
    <w:rsid w:val="00CD4D93"/>
    <w:rsid w:val="00CD6995"/>
    <w:rsid w:val="00CD6EA8"/>
    <w:rsid w:val="00CD75B0"/>
    <w:rsid w:val="00CE0CF9"/>
    <w:rsid w:val="00CE3413"/>
    <w:rsid w:val="00CE39F8"/>
    <w:rsid w:val="00CE7B3F"/>
    <w:rsid w:val="00CE7EE6"/>
    <w:rsid w:val="00CF5F18"/>
    <w:rsid w:val="00D01098"/>
    <w:rsid w:val="00D0146A"/>
    <w:rsid w:val="00D01D2C"/>
    <w:rsid w:val="00D04DBE"/>
    <w:rsid w:val="00D07AAB"/>
    <w:rsid w:val="00D217FF"/>
    <w:rsid w:val="00D22218"/>
    <w:rsid w:val="00D22EAF"/>
    <w:rsid w:val="00D24212"/>
    <w:rsid w:val="00D30C61"/>
    <w:rsid w:val="00D31505"/>
    <w:rsid w:val="00D3306C"/>
    <w:rsid w:val="00D3370F"/>
    <w:rsid w:val="00D35FB6"/>
    <w:rsid w:val="00D47ADB"/>
    <w:rsid w:val="00D51096"/>
    <w:rsid w:val="00D60945"/>
    <w:rsid w:val="00D64B2C"/>
    <w:rsid w:val="00D652F6"/>
    <w:rsid w:val="00D65906"/>
    <w:rsid w:val="00D65BA6"/>
    <w:rsid w:val="00D66B4A"/>
    <w:rsid w:val="00D67F68"/>
    <w:rsid w:val="00D71EE5"/>
    <w:rsid w:val="00D76D61"/>
    <w:rsid w:val="00D82D92"/>
    <w:rsid w:val="00D84C92"/>
    <w:rsid w:val="00D86CE6"/>
    <w:rsid w:val="00D87665"/>
    <w:rsid w:val="00D877E8"/>
    <w:rsid w:val="00D87817"/>
    <w:rsid w:val="00D90E64"/>
    <w:rsid w:val="00D9588E"/>
    <w:rsid w:val="00D96F9C"/>
    <w:rsid w:val="00DA099D"/>
    <w:rsid w:val="00DA4FF7"/>
    <w:rsid w:val="00DA772E"/>
    <w:rsid w:val="00DB1291"/>
    <w:rsid w:val="00DB6001"/>
    <w:rsid w:val="00DC01DF"/>
    <w:rsid w:val="00DC4BAD"/>
    <w:rsid w:val="00DC7278"/>
    <w:rsid w:val="00DC786E"/>
    <w:rsid w:val="00DC7A2B"/>
    <w:rsid w:val="00DC7F6F"/>
    <w:rsid w:val="00DD03EA"/>
    <w:rsid w:val="00DD4898"/>
    <w:rsid w:val="00DE194D"/>
    <w:rsid w:val="00DE304E"/>
    <w:rsid w:val="00DF1798"/>
    <w:rsid w:val="00DF2FA5"/>
    <w:rsid w:val="00DF39AD"/>
    <w:rsid w:val="00DF56D3"/>
    <w:rsid w:val="00DF5A2D"/>
    <w:rsid w:val="00E00FA2"/>
    <w:rsid w:val="00E01244"/>
    <w:rsid w:val="00E01F5D"/>
    <w:rsid w:val="00E044C3"/>
    <w:rsid w:val="00E06D53"/>
    <w:rsid w:val="00E14795"/>
    <w:rsid w:val="00E16557"/>
    <w:rsid w:val="00E20A1B"/>
    <w:rsid w:val="00E4363F"/>
    <w:rsid w:val="00E50886"/>
    <w:rsid w:val="00E51277"/>
    <w:rsid w:val="00E5194C"/>
    <w:rsid w:val="00E54AE5"/>
    <w:rsid w:val="00E55D57"/>
    <w:rsid w:val="00E56C0E"/>
    <w:rsid w:val="00E57331"/>
    <w:rsid w:val="00E5773A"/>
    <w:rsid w:val="00E61604"/>
    <w:rsid w:val="00E61ACA"/>
    <w:rsid w:val="00E70C48"/>
    <w:rsid w:val="00E72AED"/>
    <w:rsid w:val="00E77390"/>
    <w:rsid w:val="00E80BDE"/>
    <w:rsid w:val="00E821D5"/>
    <w:rsid w:val="00E82C99"/>
    <w:rsid w:val="00E83270"/>
    <w:rsid w:val="00E86C2C"/>
    <w:rsid w:val="00E934CC"/>
    <w:rsid w:val="00E9446D"/>
    <w:rsid w:val="00E96567"/>
    <w:rsid w:val="00E972F3"/>
    <w:rsid w:val="00E97D54"/>
    <w:rsid w:val="00EA00EF"/>
    <w:rsid w:val="00EA3D39"/>
    <w:rsid w:val="00EA4551"/>
    <w:rsid w:val="00EA4A79"/>
    <w:rsid w:val="00EA7245"/>
    <w:rsid w:val="00EC2CBB"/>
    <w:rsid w:val="00EC4BF8"/>
    <w:rsid w:val="00EC4CC8"/>
    <w:rsid w:val="00EC4E90"/>
    <w:rsid w:val="00EC79A5"/>
    <w:rsid w:val="00ED1772"/>
    <w:rsid w:val="00ED465C"/>
    <w:rsid w:val="00ED5D1E"/>
    <w:rsid w:val="00EE5FEF"/>
    <w:rsid w:val="00EE77A9"/>
    <w:rsid w:val="00EE7DD2"/>
    <w:rsid w:val="00EF1B40"/>
    <w:rsid w:val="00EF1DB3"/>
    <w:rsid w:val="00EF30CE"/>
    <w:rsid w:val="00EF3FAC"/>
    <w:rsid w:val="00EF62CA"/>
    <w:rsid w:val="00EF6F0C"/>
    <w:rsid w:val="00F01D16"/>
    <w:rsid w:val="00F10E00"/>
    <w:rsid w:val="00F11C43"/>
    <w:rsid w:val="00F122B8"/>
    <w:rsid w:val="00F1374B"/>
    <w:rsid w:val="00F17C1A"/>
    <w:rsid w:val="00F20A81"/>
    <w:rsid w:val="00F21D7A"/>
    <w:rsid w:val="00F23D99"/>
    <w:rsid w:val="00F245AC"/>
    <w:rsid w:val="00F24791"/>
    <w:rsid w:val="00F4255B"/>
    <w:rsid w:val="00F533E1"/>
    <w:rsid w:val="00F5460C"/>
    <w:rsid w:val="00F54F43"/>
    <w:rsid w:val="00F573FB"/>
    <w:rsid w:val="00F61FEA"/>
    <w:rsid w:val="00F63D01"/>
    <w:rsid w:val="00F645CA"/>
    <w:rsid w:val="00F6730E"/>
    <w:rsid w:val="00F677A8"/>
    <w:rsid w:val="00F71DEA"/>
    <w:rsid w:val="00F71FC1"/>
    <w:rsid w:val="00F74D7D"/>
    <w:rsid w:val="00F759D8"/>
    <w:rsid w:val="00F77DBD"/>
    <w:rsid w:val="00F83116"/>
    <w:rsid w:val="00F85D91"/>
    <w:rsid w:val="00F861EB"/>
    <w:rsid w:val="00F86B32"/>
    <w:rsid w:val="00F91B19"/>
    <w:rsid w:val="00F942AF"/>
    <w:rsid w:val="00F95922"/>
    <w:rsid w:val="00FA55FA"/>
    <w:rsid w:val="00FA67BB"/>
    <w:rsid w:val="00FB312C"/>
    <w:rsid w:val="00FB4572"/>
    <w:rsid w:val="00FB6753"/>
    <w:rsid w:val="00FC362F"/>
    <w:rsid w:val="00FC54F9"/>
    <w:rsid w:val="00FC76BA"/>
    <w:rsid w:val="00FD021D"/>
    <w:rsid w:val="00FD03DB"/>
    <w:rsid w:val="00FD0BF9"/>
    <w:rsid w:val="00FD1677"/>
    <w:rsid w:val="00FD226F"/>
    <w:rsid w:val="00FD6EF7"/>
    <w:rsid w:val="00FE286F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9B6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B68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9B68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26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851F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9B6878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9B6878"/>
    <w:rPr>
      <w:rFonts w:asciiTheme="majorHAnsi" w:eastAsiaTheme="majorEastAsia" w:hAnsiTheme="majorHAnsi" w:cstheme="majorBidi"/>
      <w:b/>
      <w:bCs/>
      <w:color w:val="000000" w:themeColor="text1"/>
      <w:sz w:val="30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9B6878"/>
    <w:rPr>
      <w:rFonts w:asciiTheme="majorHAnsi" w:eastAsiaTheme="majorEastAsia" w:hAnsiTheme="majorHAnsi" w:cstheme="majorBidi"/>
      <w:b/>
      <w:bCs/>
      <w:i/>
      <w:color w:val="000000" w:themeColor="text1"/>
      <w:sz w:val="26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851F9B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customStyle="1" w:styleId="Code">
    <w:name w:val="Code"/>
    <w:basedOn w:val="Normal"/>
    <w:qFormat/>
    <w:rsid w:val="003224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jc w:val="left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0D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0D72F0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4D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47"/>
  </w:style>
  <w:style w:type="paragraph" w:styleId="Footer">
    <w:name w:val="footer"/>
    <w:basedOn w:val="Normal"/>
    <w:link w:val="FooterCha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47"/>
  </w:style>
  <w:style w:type="character" w:styleId="PlaceholderText">
    <w:name w:val="Placeholder Text"/>
    <w:basedOn w:val="DefaultParagraphFont"/>
    <w:uiPriority w:val="99"/>
    <w:semiHidden/>
    <w:rsid w:val="009179DB"/>
    <w:rPr>
      <w:color w:val="808080"/>
    </w:rPr>
  </w:style>
  <w:style w:type="table" w:styleId="TableGrid">
    <w:name w:val="Table Grid"/>
    <w:basedOn w:val="Table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460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60C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DefaultParagraphFont"/>
    <w:rsid w:val="001E0AF4"/>
  </w:style>
  <w:style w:type="table" w:customStyle="1" w:styleId="SombreadoClaro1">
    <w:name w:val="Sombreado Claro1"/>
    <w:basedOn w:val="Table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86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le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le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le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le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le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le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le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le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le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le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827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DefaultParagraphFont"/>
    <w:rsid w:val="00263D1B"/>
  </w:style>
  <w:style w:type="table" w:styleId="LightShading-Accent2">
    <w:name w:val="Light Shading Accent 2"/>
    <w:basedOn w:val="Table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3D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le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le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D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7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5.xml"/><Relationship Id="rId117" Type="http://schemas.openxmlformats.org/officeDocument/2006/relationships/theme" Target="theme/theme1.xml"/><Relationship Id="rId21" Type="http://schemas.openxmlformats.org/officeDocument/2006/relationships/hyperlink" Target="file:///C:\Users\DVD\Desktop\docs\rfvfinal%200.9-revisao%20PS(1)%20-%20Copy.docx" TargetMode="External"/><Relationship Id="rId42" Type="http://schemas.openxmlformats.org/officeDocument/2006/relationships/image" Target="media/image10.png"/><Relationship Id="rId47" Type="http://schemas.openxmlformats.org/officeDocument/2006/relationships/oleObject" Target="embeddings/oleObject6.bin"/><Relationship Id="rId63" Type="http://schemas.openxmlformats.org/officeDocument/2006/relationships/oleObject" Target="embeddings/oleObject14.bin"/><Relationship Id="rId68" Type="http://schemas.openxmlformats.org/officeDocument/2006/relationships/image" Target="media/image23.png"/><Relationship Id="rId84" Type="http://schemas.openxmlformats.org/officeDocument/2006/relationships/image" Target="media/image32.jpeg"/><Relationship Id="rId89" Type="http://schemas.openxmlformats.org/officeDocument/2006/relationships/image" Target="media/image37.png"/><Relationship Id="rId112" Type="http://schemas.openxmlformats.org/officeDocument/2006/relationships/hyperlink" Target="http://www.freertos.org/" TargetMode="External"/><Relationship Id="rId16" Type="http://schemas.openxmlformats.org/officeDocument/2006/relationships/hyperlink" Target="file:///C:\Users\DVD\Desktop\docs\rfvfinal%200.9-revisao%20PS(1)%20-%20Copy.docx" TargetMode="External"/><Relationship Id="rId107" Type="http://schemas.openxmlformats.org/officeDocument/2006/relationships/hyperlink" Target="file:///C:\Users\DVD\Desktop\docs\www.github.com" TargetMode="External"/><Relationship Id="rId11" Type="http://schemas.openxmlformats.org/officeDocument/2006/relationships/footer" Target="footer3.xml"/><Relationship Id="rId24" Type="http://schemas.openxmlformats.org/officeDocument/2006/relationships/hyperlink" Target="file:///C:\Users\DVD\Desktop\docs\rfvfinal%200.9-revisao%20PS(1)%20-%20Copy.docx" TargetMode="External"/><Relationship Id="rId32" Type="http://schemas.openxmlformats.org/officeDocument/2006/relationships/footer" Target="footer8.xml"/><Relationship Id="rId37" Type="http://schemas.openxmlformats.org/officeDocument/2006/relationships/oleObject" Target="embeddings/oleObject1.bin"/><Relationship Id="rId40" Type="http://schemas.openxmlformats.org/officeDocument/2006/relationships/image" Target="media/image9.png"/><Relationship Id="rId45" Type="http://schemas.openxmlformats.org/officeDocument/2006/relationships/oleObject" Target="embeddings/oleObject5.bin"/><Relationship Id="rId53" Type="http://schemas.openxmlformats.org/officeDocument/2006/relationships/oleObject" Target="embeddings/oleObject9.bin"/><Relationship Id="rId58" Type="http://schemas.openxmlformats.org/officeDocument/2006/relationships/image" Target="media/image18.png"/><Relationship Id="rId66" Type="http://schemas.openxmlformats.org/officeDocument/2006/relationships/image" Target="media/image22.png"/><Relationship Id="rId74" Type="http://schemas.openxmlformats.org/officeDocument/2006/relationships/image" Target="media/image26.png"/><Relationship Id="rId79" Type="http://schemas.openxmlformats.org/officeDocument/2006/relationships/oleObject" Target="embeddings/oleObject22.bin"/><Relationship Id="rId87" Type="http://schemas.openxmlformats.org/officeDocument/2006/relationships/image" Target="media/image35.jpeg"/><Relationship Id="rId102" Type="http://schemas.openxmlformats.org/officeDocument/2006/relationships/hyperlink" Target="http://amais.esoterica.pt/documentacao/ler_partituras.pdf" TargetMode="External"/><Relationship Id="rId110" Type="http://schemas.openxmlformats.org/officeDocument/2006/relationships/hyperlink" Target="http://www.cs.umd.edu/~pugh/BugWorkshop05/papers/61-zhivich.pdf" TargetMode="External"/><Relationship Id="rId115" Type="http://schemas.openxmlformats.org/officeDocument/2006/relationships/hyperlink" Target="http://ieeexplore.ieee.org/stamp/stamp.jsp?tp=&amp;arnumber=5213896&amp;tag=1" TargetMode="Externa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3.bin"/><Relationship Id="rId82" Type="http://schemas.openxmlformats.org/officeDocument/2006/relationships/image" Target="media/image30.png"/><Relationship Id="rId90" Type="http://schemas.openxmlformats.org/officeDocument/2006/relationships/image" Target="media/image38.png"/><Relationship Id="rId95" Type="http://schemas.openxmlformats.org/officeDocument/2006/relationships/image" Target="media/image43.emf"/><Relationship Id="rId19" Type="http://schemas.openxmlformats.org/officeDocument/2006/relationships/hyperlink" Target="file:///C:\Users\DVD\Desktop\docs\rfvfinal%200.9-revisao%20PS(1)%20-%20Copy.docx" TargetMode="External"/><Relationship Id="rId14" Type="http://schemas.openxmlformats.org/officeDocument/2006/relationships/hyperlink" Target="file:///C:\Users\DVD\Desktop\docs\rfvfinal%200.9-revisao%20PS(1)%20-%20Copy.docx" TargetMode="External"/><Relationship Id="rId22" Type="http://schemas.openxmlformats.org/officeDocument/2006/relationships/hyperlink" Target="file:///C:\Users\DVD\Desktop\docs\rfvfinal%200.9-revisao%20PS(1)%20-%20Copy.docx" TargetMode="External"/><Relationship Id="rId27" Type="http://schemas.openxmlformats.org/officeDocument/2006/relationships/footer" Target="footer6.xml"/><Relationship Id="rId30" Type="http://schemas.openxmlformats.org/officeDocument/2006/relationships/image" Target="media/image3.jpeg"/><Relationship Id="rId35" Type="http://schemas.openxmlformats.org/officeDocument/2006/relationships/image" Target="media/image6.png"/><Relationship Id="rId43" Type="http://schemas.openxmlformats.org/officeDocument/2006/relationships/oleObject" Target="embeddings/oleObject4.bin"/><Relationship Id="rId48" Type="http://schemas.openxmlformats.org/officeDocument/2006/relationships/image" Target="media/image13.png"/><Relationship Id="rId56" Type="http://schemas.openxmlformats.org/officeDocument/2006/relationships/image" Target="media/image17.png"/><Relationship Id="rId64" Type="http://schemas.openxmlformats.org/officeDocument/2006/relationships/image" Target="media/image21.png"/><Relationship Id="rId69" Type="http://schemas.openxmlformats.org/officeDocument/2006/relationships/oleObject" Target="embeddings/oleObject17.bin"/><Relationship Id="rId77" Type="http://schemas.openxmlformats.org/officeDocument/2006/relationships/oleObject" Target="embeddings/oleObject21.bin"/><Relationship Id="rId100" Type="http://schemas.openxmlformats.org/officeDocument/2006/relationships/hyperlink" Target="http://www.keil.com/dd/docs/datashts/philips/user_manual_lpc2119_2129_2194_2292_2294.pdf" TargetMode="External"/><Relationship Id="rId105" Type="http://schemas.openxmlformats.org/officeDocument/2006/relationships/hyperlink" Target="http://www.eetimes.com/design/embedded/4025660/Detecting-CTCSS-tones-" TargetMode="External"/><Relationship Id="rId113" Type="http://schemas.openxmlformats.org/officeDocument/2006/relationships/hyperlink" Target="http://www.tnkernel.com/" TargetMode="External"/><Relationship Id="rId8" Type="http://schemas.openxmlformats.org/officeDocument/2006/relationships/image" Target="media/image1.gif"/><Relationship Id="rId51" Type="http://schemas.openxmlformats.org/officeDocument/2006/relationships/oleObject" Target="embeddings/oleObject8.bin"/><Relationship Id="rId72" Type="http://schemas.openxmlformats.org/officeDocument/2006/relationships/image" Target="media/image25.png"/><Relationship Id="rId80" Type="http://schemas.openxmlformats.org/officeDocument/2006/relationships/image" Target="media/image29.png"/><Relationship Id="rId85" Type="http://schemas.openxmlformats.org/officeDocument/2006/relationships/image" Target="media/image33.jpeg"/><Relationship Id="rId93" Type="http://schemas.openxmlformats.org/officeDocument/2006/relationships/image" Target="media/image41.jpeg"/><Relationship Id="rId98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file:///C:\Users\DVD\Desktop\docs\rfvfinal%200.9-revisao%20PS(1)%20-%20Copy.docx" TargetMode="External"/><Relationship Id="rId25" Type="http://schemas.openxmlformats.org/officeDocument/2006/relationships/hyperlink" Target="file:///C:\Users\DVD\Desktop\docs\rfvfinal%200.9-revisao%20PS(1)%20-%20Copy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8.png"/><Relationship Id="rId46" Type="http://schemas.openxmlformats.org/officeDocument/2006/relationships/image" Target="media/image12.png"/><Relationship Id="rId59" Type="http://schemas.openxmlformats.org/officeDocument/2006/relationships/oleObject" Target="embeddings/oleObject12.bin"/><Relationship Id="rId67" Type="http://schemas.openxmlformats.org/officeDocument/2006/relationships/oleObject" Target="embeddings/oleObject16.bin"/><Relationship Id="rId103" Type="http://schemas.openxmlformats.org/officeDocument/2006/relationships/hyperlink" Target="http://ieeexplore.ieee.org/stamp/stamp.jsp?tp=&amp;arnumber=5217220&amp;tag=1" TargetMode="External"/><Relationship Id="rId108" Type="http://schemas.openxmlformats.org/officeDocument/2006/relationships/hyperlink" Target="http://git-scm.com/" TargetMode="External"/><Relationship Id="rId116" Type="http://schemas.openxmlformats.org/officeDocument/2006/relationships/fontTable" Target="fontTable.xml"/><Relationship Id="rId20" Type="http://schemas.openxmlformats.org/officeDocument/2006/relationships/hyperlink" Target="file:///C:\Users\DVD\Desktop\docs\rfvfinal%200.9-revisao%20PS(1)%20-%20Copy.docx" TargetMode="External"/><Relationship Id="rId41" Type="http://schemas.openxmlformats.org/officeDocument/2006/relationships/oleObject" Target="embeddings/oleObject3.bin"/><Relationship Id="rId54" Type="http://schemas.openxmlformats.org/officeDocument/2006/relationships/image" Target="media/image16.png"/><Relationship Id="rId62" Type="http://schemas.openxmlformats.org/officeDocument/2006/relationships/image" Target="media/image20.png"/><Relationship Id="rId70" Type="http://schemas.openxmlformats.org/officeDocument/2006/relationships/image" Target="media/image24.png"/><Relationship Id="rId75" Type="http://schemas.openxmlformats.org/officeDocument/2006/relationships/oleObject" Target="embeddings/oleObject20.bin"/><Relationship Id="rId83" Type="http://schemas.openxmlformats.org/officeDocument/2006/relationships/image" Target="media/image31.png"/><Relationship Id="rId88" Type="http://schemas.openxmlformats.org/officeDocument/2006/relationships/image" Target="media/image36.jpeg"/><Relationship Id="rId91" Type="http://schemas.openxmlformats.org/officeDocument/2006/relationships/image" Target="media/image39.emf"/><Relationship Id="rId96" Type="http://schemas.openxmlformats.org/officeDocument/2006/relationships/image" Target="media/image44.emf"/><Relationship Id="rId111" Type="http://schemas.openxmlformats.org/officeDocument/2006/relationships/hyperlink" Target="http://ecos.sourcewar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DVD\Desktop\docs\rfvfinal%200.9-revisao%20PS(1)%20-%20Copy.docx" TargetMode="External"/><Relationship Id="rId23" Type="http://schemas.openxmlformats.org/officeDocument/2006/relationships/hyperlink" Target="file:///C:\Users\DVD\Desktop\docs\rfvfinal%200.9-revisao%20PS(1)%20-%20Copy.docx" TargetMode="External"/><Relationship Id="rId28" Type="http://schemas.openxmlformats.org/officeDocument/2006/relationships/footer" Target="footer7.xml"/><Relationship Id="rId36" Type="http://schemas.openxmlformats.org/officeDocument/2006/relationships/image" Target="media/image7.png"/><Relationship Id="rId49" Type="http://schemas.openxmlformats.org/officeDocument/2006/relationships/oleObject" Target="embeddings/oleObject7.bin"/><Relationship Id="rId57" Type="http://schemas.openxmlformats.org/officeDocument/2006/relationships/oleObject" Target="embeddings/oleObject11.bin"/><Relationship Id="rId106" Type="http://schemas.openxmlformats.org/officeDocument/2006/relationships/hyperlink" Target="https://ccrma.stanford.edu/~jos/sasp/Hamming_Window.html" TargetMode="External"/><Relationship Id="rId114" Type="http://schemas.openxmlformats.org/officeDocument/2006/relationships/hyperlink" Target="https://ccrma.stanford.edu/~jos/sasp/Hamming_Window.html" TargetMode="External"/><Relationship Id="rId10" Type="http://schemas.openxmlformats.org/officeDocument/2006/relationships/footer" Target="footer2.xml"/><Relationship Id="rId31" Type="http://schemas.openxmlformats.org/officeDocument/2006/relationships/header" Target="header2.xml"/><Relationship Id="rId44" Type="http://schemas.openxmlformats.org/officeDocument/2006/relationships/image" Target="media/image11.png"/><Relationship Id="rId52" Type="http://schemas.openxmlformats.org/officeDocument/2006/relationships/image" Target="media/image15.png"/><Relationship Id="rId60" Type="http://schemas.openxmlformats.org/officeDocument/2006/relationships/image" Target="media/image19.png"/><Relationship Id="rId65" Type="http://schemas.openxmlformats.org/officeDocument/2006/relationships/oleObject" Target="embeddings/oleObject15.bin"/><Relationship Id="rId73" Type="http://schemas.openxmlformats.org/officeDocument/2006/relationships/oleObject" Target="embeddings/oleObject19.bin"/><Relationship Id="rId78" Type="http://schemas.openxmlformats.org/officeDocument/2006/relationships/image" Target="media/image28.png"/><Relationship Id="rId81" Type="http://schemas.openxmlformats.org/officeDocument/2006/relationships/oleObject" Target="embeddings/oleObject23.bin"/><Relationship Id="rId86" Type="http://schemas.openxmlformats.org/officeDocument/2006/relationships/image" Target="media/image34.png"/><Relationship Id="rId94" Type="http://schemas.openxmlformats.org/officeDocument/2006/relationships/image" Target="media/image42.jpeg"/><Relationship Id="rId99" Type="http://schemas.openxmlformats.org/officeDocument/2006/relationships/hyperlink" Target="http://www.arm.com" TargetMode="External"/><Relationship Id="rId101" Type="http://schemas.openxmlformats.org/officeDocument/2006/relationships/hyperlink" Target="http://tmivnthedude.blogspot.com/2007/06/experimentation-with-c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file:///C:\Users\DVD\Desktop\docs\rfvfinal%200.9-revisao%20PS(1)%20-%20Copy.docx" TargetMode="External"/><Relationship Id="rId39" Type="http://schemas.openxmlformats.org/officeDocument/2006/relationships/oleObject" Target="embeddings/oleObject2.bin"/><Relationship Id="rId109" Type="http://schemas.openxmlformats.org/officeDocument/2006/relationships/hyperlink" Target="http://ieeexplore.ieee.org/stamp/stamp.jsp?tp=&amp;arnumber=4708966" TargetMode="External"/><Relationship Id="rId34" Type="http://schemas.openxmlformats.org/officeDocument/2006/relationships/image" Target="media/image5.png"/><Relationship Id="rId50" Type="http://schemas.openxmlformats.org/officeDocument/2006/relationships/image" Target="media/image14.png"/><Relationship Id="rId55" Type="http://schemas.openxmlformats.org/officeDocument/2006/relationships/oleObject" Target="embeddings/oleObject10.bin"/><Relationship Id="rId76" Type="http://schemas.openxmlformats.org/officeDocument/2006/relationships/image" Target="media/image27.png"/><Relationship Id="rId97" Type="http://schemas.openxmlformats.org/officeDocument/2006/relationships/image" Target="media/image45.jpeg"/><Relationship Id="rId104" Type="http://schemas.openxmlformats.org/officeDocument/2006/relationships/hyperlink" Target="http://www.eetimes.com/design/embedded/4024443/The-Goertzel-Algorithm" TargetMode="External"/><Relationship Id="rId120" Type="http://schemas.microsoft.com/office/2007/relationships/stylesWithEffects" Target="stylesWithEffects.xml"/><Relationship Id="rId7" Type="http://schemas.openxmlformats.org/officeDocument/2006/relationships/endnotes" Target="endnotes.xml"/><Relationship Id="rId71" Type="http://schemas.openxmlformats.org/officeDocument/2006/relationships/oleObject" Target="embeddings/oleObject18.bin"/><Relationship Id="rId92" Type="http://schemas.openxmlformats.org/officeDocument/2006/relationships/image" Target="media/image40.png"/><Relationship Id="rId2" Type="http://schemas.openxmlformats.org/officeDocument/2006/relationships/numbering" Target="numbering.xml"/><Relationship Id="rId2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8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10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9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11</b:RefOrder>
  </b:Source>
  <b:Source>
    <b:Tag>III11</b:Tag>
    <b:SourceType>InternetSite</b:SourceType>
    <b:Guid>{401C9EA7-DF73-4E69-8FFA-C04820CB2FAF}</b:Gu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22</b:RefOrder>
  </b:Source>
  <b:Source>
    <b:Tag>Mil11</b:Tag>
    <b:SourceType>InternetSite</b:SourceType>
    <b:Guid>{BA380813-742F-430D-AE51-B5A86F83B6EA}</b:Gu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6</b:RefOrder>
  </b:Source>
  <b:Source>
    <b:Tag>GDB11</b:Tag>
    <b:SourceType>DocumentFromInternetSite</b:SourceType>
    <b:Guid>{17629F23-1BAE-475E-B286-54AC8AE758AA}</b:Gu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23</b:RefOrder>
  </b:Source>
  <b:Source>
    <b:Tag>III111</b:Tag>
    <b:SourceType>InternetSite</b:SourceType>
    <b:Guid>{AD138014-A7A2-45DD-AD98-27E6BCDCF544}</b:Gu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12</b:RefOrder>
  </b:Source>
  <b:Source>
    <b:Tag>Bja97</b:Tag>
    <b:SourceType>Book</b:SourceType>
    <b:Guid>{E8091FF8-FE2A-42ED-81D0-FE33EAEE21DB}</b:Gu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15</b:RefOrder>
  </b:Source>
  <b:Source>
    <b:Tag>The11</b:Tag>
    <b:SourceType>InternetSite</b:SourceType>
    <b:Guid>{A110DBE6-F658-4417-BD9F-B712A9E8F632}</b:Guid>
    <b:InternetSiteTitle>The FreeRTOS Project</b:InternetSiteTitle>
    <b:URL>http://www.freertos.org/</b:URL>
    <b:YearAccessed>2011</b:YearAccessed>
    <b:MonthAccessed>8</b:MonthAccessed>
    <b:DayAccessed>30</b:DayAccessed>
    <b:RefOrder>19</b:RefOrder>
  </b:Source>
  <b:Source>
    <b:Tag>Yur11</b:Tag>
    <b:SourceType>InternetSite</b:SourceType>
    <b:Guid>{2DAA4EB7-87F1-450A-AC63-5A2F8EDAC1FB}</b:Gu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20</b:RefOrder>
  </b:Source>
  <b:Source>
    <b:Tag>And11</b:Tag>
    <b:SourceType>InternetSite</b:SourceType>
    <b:Guid>{668638E7-ABB6-4A3B-A4EC-BDFCAB5CB05C}</b:Guid>
    <b:Author>
      <b:Author>
        <b:NameList>
          <b:Person>
            <b:Last>Ferreira</b:Last>
            <b:First>André</b:First>
            <b:Middle>Cardoso Rocha e RicardoSérgio Caetano</b:Middle>
          </b:Person>
        </b:NameList>
      </b:Author>
    </b:Author>
    <b:URL>http://amais.esoterica.pt/documentacao/ler_partituras.pdf</b:URL>
    <b:Title>Ler Partituras</b:Title>
    <b:YearAccessed>2011</b:YearAccessed>
    <b:MonthAccessed>09</b:MonthAccessed>
    <b:DayAccessed>14</b:DayAccessed>
    <b:RefOrder>5</b:RefOrder>
  </b:Source>
  <b:Source>
    <b:Tag>Cha09</b:Tag>
    <b:SourceType>Book</b:SourceType>
    <b:Guid>{769E90E5-4085-454D-93AE-079675773E32}</b:Guid>
    <b:Author>
      <b:Author>
        <b:NameList>
          <b:Person>
            <b:Last>Chang</b:Last>
            <b:First>Chuan</b:First>
            <b:Middle>C.</b:Middle>
          </b:Person>
        </b:NameList>
      </b:Author>
    </b:Author>
    <b:Year>2009</b:Year>
    <b:Title>Fundamentals of Piano Practice</b:Title>
    <b:RefOrder>24</b:RefOrder>
  </b:Source>
  <b:Source>
    <b:Tag>Cur53</b:Tag>
    <b:SourceType>Book</b:SourceType>
    <b:Guid>{01ED3E5C-2591-4670-B229-2C226E415F75}</b:Guid>
    <b:Author>
      <b:Author>
        <b:NameList>
          <b:Person>
            <b:Last>Sachs</b:Last>
            <b:First>Curt</b:First>
          </b:Person>
        </b:NameList>
      </b:Author>
    </b:Author>
    <b:Title>Rhythm and Tempo: A Study in Music History</b:Title>
    <b:Year>1953</b:Year>
    <b:City>New York</b:City>
    <b:Publisher>Norton</b:Publisher>
    <b:RefOrder>25</b:RefOrder>
  </b:Source>
  <b:Source>
    <b:Tag>Ric10</b:Tag>
    <b:SourceType>Book</b:SourceType>
    <b:Guid>{A0C7250D-F184-4E65-8C99-992C5899EA34}</b:Guid>
    <b:Author>
      <b:Author>
        <b:NameList>
          <b:Person>
            <b:Last>Barry</b:Last>
            <b:First>Richard</b:First>
          </b:Person>
        </b:NameList>
      </b:Author>
    </b:Author>
    <b:Title>Using the FreeRTOS Real Time Kernel - Standard Edition </b:Title>
    <b:Year>2010</b:Year>
    <b:RefOrder>21</b:RefOrder>
  </b:Source>
  <b:Source>
    <b:Tag>eCo11</b:Tag>
    <b:SourceType>Book</b:SourceType>
    <b:Guid>{757BDD30-77A8-4155-A985-5B64CA32CFA0}</b:Guid>
    <b:InternetSiteTitle>eCos official website</b:InternetSiteTitle>
    <b:URL>http://ecos.sourceware.org/</b:URL>
    <b:Title>Embedded Software Development with eCos</b:Title>
    <b:YearAccessed>2011</b:YearAccessed>
    <b:MonthAccessed>8</b:MonthAccessed>
    <b:DayAccessed>30</b:DayAccessed>
    <b:Author>
      <b:Author>
        <b:NameList>
          <b:Person>
            <b:Last>Massa</b:Last>
            <b:First>Anthony</b:First>
            <b:Middle>J.</b:Middle>
          </b:Person>
        </b:NameList>
      </b:Author>
    </b:Author>
    <b:Year>2002</b:Year>
    <b:Publisher>Techne Group</b:Publisher>
    <b:RefOrder>18</b:RefOrder>
  </b:Source>
  <b:Source>
    <b:Tag>Wik111</b:Tag>
    <b:SourceType>DocumentFromInternetSite</b:SourceType>
    <b:Guid>{60213289-228D-47B8-9FF4-C2F97E8718DE}</b:Guid>
    <b:Author>
      <b:Author>
        <b:NameList>
          <b:Person>
            <b:Last>Michael Zhivich</b:Last>
            <b:First>Tim</b:First>
            <b:Middle>Leek, Richard Lippmann</b:Middle>
          </b:Person>
        </b:NameList>
      </b:Author>
    </b:Author>
    <b:InternetSiteTitle>Dynamic Buffer Overﬂow Detection</b:InternetSiteTitle>
    <b:URL>http://www.cs.umd.edu/~pugh/BugWorkshop05/papers/61-zhivich.pdf</b:URL>
    <b:ProductionCompany>Wikipedia, The Free Encyclopedia</b:ProductionCompany>
    <b:YearAccessed>2011</b:YearAccessed>
    <b:MonthAccessed>8</b:MonthAccessed>
    <b:DayAccessed>30</b:DayAccessed>
    <b:RefOrder>17</b:RefOrder>
  </b:Source>
  <b:Source>
    <b:Tag>Wik11</b:Tag>
    <b:SourceType>DocumentFromInternetSite</b:SourceType>
    <b:Guid>{AEFA5E3E-6773-46D0-8356-C8AABD8EDDE0}</b:Guid>
    <b:Author>
      <b:Author>
        <b:NameList>
          <b:Person>
            <b:Last>Yu Deng</b:Last>
            <b:First>Li</b:First>
            <b:Middle>Wang, Xiaobo Yan and Xuejun Yang</b:Middle>
          </b:Person>
        </b:NameList>
      </b:Author>
    </b:Author>
    <b:InternetSiteTitle>A Double-Buffering Strategy for the SRF management in the Imagine Stream </b:InternetSiteTitle>
    <b:URL>http://ieeexplore.ieee.org/stamp/stamp.jsp?tp=&amp;arnumber=4708966</b:URL>
    <b:ProductionCompany>Wikipedia, The Free Encyclopedia.</b:ProductionCompany>
    <b:YearAccessed>2011</b:YearAccessed>
    <b:MonthAccessed>8</b:MonthAccessed>
    <b:DayAccessed>30</b:DayAccessed>
    <b:Year>2011</b:Year>
    <b:Month>9</b:Month>
    <b:RefOrder>16</b:RefOrder>
  </b:Source>
  <b:Source>
    <b:Tag>Goe58</b:Tag>
    <b:SourceType>ArticleInAPeriodical</b:SourceType>
    <b:Guid>{1C37BB16-18FF-4A8A-9658-70D8EC52F7C7}</b:Guid>
    <b:LCID>0</b:LCID>
    <b:Author>
      <b:Author>
        <b:NameList>
          <b:Person>
            <b:Last>Goertzel</b:Last>
            <b:First>Gerald</b:First>
          </b:Person>
        </b:NameList>
      </b:Author>
    </b:Author>
    <b:Year>1958</b:Year>
    <b:Title>An Algorithm for the Evaluation of Finite Trigonomentric Series</b:Title>
    <b:PeriodicalTitle>American Mathematical Monthly 65</b:PeriodicalTitle>
    <b:Pages>34-35</b:Pages>
    <b:RefOrder>7</b:RefOrder>
  </b:Source>
  <b:Source>
    <b:Tag>Git11</b:Tag>
    <b:SourceType>InternetSite</b:SourceType>
    <b:Guid>{FC57234C-75A6-42A7-95BB-E57EE8C2AF6E}</b:Guid>
    <b:LCID>0</b:LCID>
    <b:InternetSiteTitle>Git the fast version control system</b:InternetSiteTitle>
    <b:URL>http://git-scm.com/</b:URL>
    <b:YearAccessed>2011</b:YearAccessed>
    <b:MonthAccessed>9</b:MonthAccessed>
    <b:DayAccessed>19</b:DayAccessed>
    <b:RefOrder>14</b:RefOrder>
  </b:Source>
  <b:Source>
    <b:Tag>Git01</b:Tag>
    <b:SourceType>InternetSite</b:SourceType>
    <b:Guid>{8042EFE5-902F-4011-A093-3A6DDD67DC8D}</b:Guid>
    <b:LCID>0</b:LCID>
    <b:InternetSiteTitle>Github Social Coding</b:InternetSiteTitle>
    <b:URL>www.github.com</b:URL>
    <b:YearAccessed>2001</b:YearAccessed>
    <b:MonthAccessed>9</b:MonthAccessed>
    <b:DayAccessed>19</b:DayAccessed>
    <b:RefOrder>13</b:RefOrder>
  </b:Source>
</b:Sources>
</file>

<file path=customXml/itemProps1.xml><?xml version="1.0" encoding="utf-8"?>
<ds:datastoreItem xmlns:ds="http://schemas.openxmlformats.org/officeDocument/2006/customXml" ds:itemID="{EF6FC426-A1A6-410C-8E77-1FC95177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77</Pages>
  <Words>16390</Words>
  <Characters>88507</Characters>
  <Application>Microsoft Office Word</Application>
  <DocSecurity>0</DocSecurity>
  <Lines>737</Lines>
  <Paragraphs>209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5</cp:revision>
  <cp:lastPrinted>2011-09-19T16:20:00Z</cp:lastPrinted>
  <dcterms:created xsi:type="dcterms:W3CDTF">2011-09-19T16:52:00Z</dcterms:created>
  <dcterms:modified xsi:type="dcterms:W3CDTF">2011-09-26T15:29:00Z</dcterms:modified>
</cp:coreProperties>
</file>