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4B" w:rsidRPr="009F7DA5" w:rsidRDefault="009F7DA5">
      <w:pPr>
        <w:pStyle w:val="Ttulo"/>
        <w:jc w:val="right"/>
      </w:pPr>
      <w:r w:rsidRPr="009F7DA5">
        <w:t xml:space="preserve">Sistema de Gestão de </w:t>
      </w:r>
      <w:proofErr w:type="spellStart"/>
      <w:r w:rsidRPr="009F7DA5">
        <w:t>Projectos</w:t>
      </w:r>
      <w:proofErr w:type="spellEnd"/>
      <w:r w:rsidRPr="009F7DA5">
        <w:t xml:space="preserve"> de Financiamento</w:t>
      </w:r>
    </w:p>
    <w:p w:rsidR="00095E4B" w:rsidRPr="00EC2602" w:rsidRDefault="00E64232">
      <w:pPr>
        <w:pStyle w:val="Ttulo"/>
        <w:jc w:val="right"/>
        <w:rPr>
          <w:lang w:val="en-US"/>
        </w:rPr>
      </w:pPr>
      <w:r>
        <w:fldChar w:fldCharType="begin"/>
      </w:r>
      <w:r w:rsidR="00CD3D86">
        <w:instrText xml:space="preserve"> TITLE  Visão  \* MERGEFORMAT </w:instrText>
      </w:r>
      <w:r>
        <w:fldChar w:fldCharType="separate"/>
      </w:r>
      <w:proofErr w:type="spellStart"/>
      <w:r w:rsidR="003A69A5" w:rsidRPr="003A69A5">
        <w:rPr>
          <w:lang w:val="en-US"/>
        </w:rPr>
        <w:t>Visão</w:t>
      </w:r>
      <w:proofErr w:type="spellEnd"/>
      <w:r>
        <w:fldChar w:fldCharType="end"/>
      </w:r>
    </w:p>
    <w:p w:rsidR="00095E4B" w:rsidRPr="00EC2602" w:rsidRDefault="00095E4B">
      <w:pPr>
        <w:pStyle w:val="Ttulo"/>
        <w:jc w:val="right"/>
        <w:rPr>
          <w:lang w:val="en-US"/>
        </w:rPr>
      </w:pPr>
    </w:p>
    <w:p w:rsidR="00095E4B" w:rsidRPr="00EC2602" w:rsidRDefault="00E557DA">
      <w:pPr>
        <w:pStyle w:val="Ttulo"/>
        <w:jc w:val="right"/>
        <w:rPr>
          <w:sz w:val="28"/>
          <w:lang w:val="en-US"/>
        </w:rPr>
      </w:pPr>
      <w:proofErr w:type="spellStart"/>
      <w:r>
        <w:rPr>
          <w:sz w:val="28"/>
          <w:lang w:val="en-US"/>
        </w:rPr>
        <w:t>Versão</w:t>
      </w:r>
      <w:proofErr w:type="spellEnd"/>
      <w:r w:rsidR="004E7EB3" w:rsidRPr="00EC2602">
        <w:rPr>
          <w:sz w:val="28"/>
          <w:lang w:val="en-US"/>
        </w:rPr>
        <w:t xml:space="preserve"> </w:t>
      </w:r>
      <w:r w:rsidR="006813C9" w:rsidRPr="00EC2602">
        <w:rPr>
          <w:sz w:val="28"/>
          <w:lang w:val="en-US"/>
        </w:rPr>
        <w:t>1.0</w:t>
      </w:r>
    </w:p>
    <w:p w:rsidR="00095E4B" w:rsidRPr="00EC2602" w:rsidRDefault="00095E4B">
      <w:pPr>
        <w:pStyle w:val="Ttulo"/>
        <w:rPr>
          <w:sz w:val="28"/>
          <w:lang w:val="en-US"/>
        </w:rPr>
      </w:pPr>
    </w:p>
    <w:p w:rsidR="00095E4B" w:rsidRPr="00EC2602" w:rsidRDefault="00095E4B">
      <w:pPr>
        <w:rPr>
          <w:lang w:val="en-US"/>
        </w:rPr>
      </w:pPr>
    </w:p>
    <w:p w:rsidR="00095E4B" w:rsidRPr="00F12EB6" w:rsidRDefault="00095E4B">
      <w:pPr>
        <w:rPr>
          <w:lang w:val="en-US"/>
        </w:rPr>
        <w:sectPr w:rsidR="00095E4B" w:rsidRPr="00F12EB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95E4B" w:rsidRDefault="00A476F8">
      <w:pPr>
        <w:pStyle w:val="Ttulo"/>
      </w:pPr>
      <w:r>
        <w:lastRenderedPageBreak/>
        <w:t>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95E4B">
        <w:tc>
          <w:tcPr>
            <w:tcW w:w="2304" w:type="dxa"/>
          </w:tcPr>
          <w:p w:rsidR="00095E4B" w:rsidRDefault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095E4B" w:rsidRDefault="006813C9" w:rsidP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</w:t>
            </w:r>
            <w:r w:rsidR="009F7DA5">
              <w:rPr>
                <w:b/>
              </w:rPr>
              <w:t>ão</w:t>
            </w:r>
          </w:p>
        </w:tc>
        <w:tc>
          <w:tcPr>
            <w:tcW w:w="3744" w:type="dxa"/>
          </w:tcPr>
          <w:p w:rsidR="00095E4B" w:rsidRDefault="009F7DA5" w:rsidP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095E4B" w:rsidRDefault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95E4B">
        <w:tc>
          <w:tcPr>
            <w:tcW w:w="2304" w:type="dxa"/>
          </w:tcPr>
          <w:p w:rsidR="00095E4B" w:rsidRDefault="009F7DA5">
            <w:pPr>
              <w:pStyle w:val="Tabletext"/>
            </w:pPr>
            <w:r>
              <w:t>20/12/2013</w:t>
            </w:r>
          </w:p>
        </w:tc>
        <w:tc>
          <w:tcPr>
            <w:tcW w:w="1152" w:type="dxa"/>
          </w:tcPr>
          <w:p w:rsidR="00095E4B" w:rsidRDefault="009F7D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95E4B" w:rsidRDefault="009F7DA5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</w:tcPr>
          <w:p w:rsidR="00095E4B" w:rsidRDefault="009F7DA5" w:rsidP="009F7DA5">
            <w:pPr>
              <w:pStyle w:val="Tabletext"/>
            </w:pPr>
            <w:r>
              <w:t>ES Grupo 6</w:t>
            </w: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</w:tbl>
    <w:p w:rsidR="00095E4B" w:rsidRDefault="00095E4B"/>
    <w:p w:rsidR="00095E4B" w:rsidRPr="00F12EB6" w:rsidRDefault="006813C9">
      <w:pPr>
        <w:pStyle w:val="Ttulo"/>
        <w:rPr>
          <w:lang w:val="en-US"/>
        </w:rPr>
      </w:pPr>
      <w:r w:rsidRPr="00F12EB6">
        <w:rPr>
          <w:lang w:val="en-US"/>
        </w:rPr>
        <w:br w:type="page"/>
      </w:r>
      <w:proofErr w:type="spellStart"/>
      <w:r w:rsidR="009F7DA5">
        <w:rPr>
          <w:lang w:val="en-US"/>
        </w:rPr>
        <w:lastRenderedPageBreak/>
        <w:t>Índice</w:t>
      </w:r>
      <w:proofErr w:type="spellEnd"/>
    </w:p>
    <w:p w:rsidR="003A69A5" w:rsidRDefault="00E64232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64232">
        <w:fldChar w:fldCharType="begin"/>
      </w:r>
      <w:r w:rsidR="006813C9" w:rsidRPr="001C553F">
        <w:instrText xml:space="preserve"> TOC \o "1-3" </w:instrText>
      </w:r>
      <w:r w:rsidRPr="00E64232">
        <w:fldChar w:fldCharType="separate"/>
      </w:r>
      <w:r w:rsidR="003A69A5">
        <w:rPr>
          <w:noProof/>
        </w:rPr>
        <w:t>1.</w:t>
      </w:r>
      <w:r w:rsidR="003A69A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3A69A5">
        <w:rPr>
          <w:noProof/>
        </w:rPr>
        <w:t>Introdução</w:t>
      </w:r>
      <w:r w:rsidR="003A69A5">
        <w:rPr>
          <w:noProof/>
        </w:rPr>
        <w:tab/>
      </w:r>
      <w:r w:rsidR="003A69A5">
        <w:rPr>
          <w:noProof/>
        </w:rPr>
        <w:fldChar w:fldCharType="begin"/>
      </w:r>
      <w:r w:rsidR="003A69A5">
        <w:rPr>
          <w:noProof/>
        </w:rPr>
        <w:instrText xml:space="preserve"> PAGEREF _Toc375317050 \h </w:instrText>
      </w:r>
      <w:r w:rsidR="003A69A5">
        <w:rPr>
          <w:noProof/>
        </w:rPr>
      </w:r>
      <w:r w:rsidR="003A69A5">
        <w:rPr>
          <w:noProof/>
        </w:rPr>
        <w:fldChar w:fldCharType="separate"/>
      </w:r>
      <w:r w:rsidR="003A69A5">
        <w:rPr>
          <w:noProof/>
        </w:rPr>
        <w:t>4</w:t>
      </w:r>
      <w:r w:rsidR="003A69A5"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Objectivo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Âmbito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69A5" w:rsidRDefault="003A69A5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Posicionamento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A69A5" w:rsidRDefault="003A69A5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dos 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Resumo de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Perfil de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A69A5" w:rsidRDefault="003A69A5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Técnico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A69A5" w:rsidRDefault="003A69A5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Gestor financeiro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A69A5" w:rsidRDefault="003A69A5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Membro da comissão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A69A5" w:rsidRDefault="003A69A5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Assunções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A69A5" w:rsidRDefault="003A69A5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Abertura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despacho da comissão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Suspensão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Reactivação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Realização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Alteração de dados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Relatório de informação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Relatório de pagamentos por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Rejeição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Pedido de reforço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A69A5" w:rsidRDefault="003A69A5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reforço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_Toc375317079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95E4B" w:rsidRDefault="00E64232">
      <w:pPr>
        <w:pStyle w:val="Ttulo"/>
      </w:pPr>
      <w:r>
        <w:lastRenderedPageBreak/>
        <w:fldChar w:fldCharType="end"/>
      </w:r>
      <w:r w:rsidR="006813C9" w:rsidRPr="00694D3A">
        <w:br w:type="page"/>
      </w:r>
      <w:fldSimple w:instr=" TITLE  Visão  \* MERGEFORMAT ">
        <w:r w:rsidR="003A69A5">
          <w:t>Visão</w:t>
        </w:r>
      </w:fldSimple>
    </w:p>
    <w:p w:rsidR="00095E4B" w:rsidRDefault="00A476F8">
      <w:pPr>
        <w:pStyle w:val="Ttulo1"/>
      </w:pPr>
      <w:bookmarkStart w:id="0" w:name="_Toc436203377"/>
      <w:bookmarkStart w:id="1" w:name="_Toc452813577"/>
      <w:bookmarkStart w:id="2" w:name="_Toc375317050"/>
      <w:r>
        <w:t>Introdução</w:t>
      </w:r>
      <w:bookmarkEnd w:id="2"/>
    </w:p>
    <w:p w:rsidR="00BD05A2" w:rsidRDefault="008149BD">
      <w:pPr>
        <w:pStyle w:val="Corpodetexto"/>
      </w:pPr>
      <w:r>
        <w:t xml:space="preserve">O </w:t>
      </w:r>
      <w:proofErr w:type="spellStart"/>
      <w:r>
        <w:t>objectivo</w:t>
      </w:r>
      <w:proofErr w:type="spellEnd"/>
      <w:r w:rsidR="00BD05A2" w:rsidRPr="00BD05A2">
        <w:t xml:space="preserve"> deste documento é de recolher e analisar as funcionalidades do </w:t>
      </w:r>
      <w:r w:rsidR="00BD05A2" w:rsidRPr="00BD05A2">
        <w:rPr>
          <w:i/>
        </w:rPr>
        <w:t xml:space="preserve">Sistema de Gestão de </w:t>
      </w:r>
      <w:proofErr w:type="spellStart"/>
      <w:r w:rsidR="00BD05A2" w:rsidRPr="00BD05A2">
        <w:rPr>
          <w:i/>
        </w:rPr>
        <w:t>Projectos</w:t>
      </w:r>
      <w:proofErr w:type="spellEnd"/>
      <w:r w:rsidR="00BD05A2" w:rsidRPr="00BD05A2">
        <w:rPr>
          <w:i/>
        </w:rPr>
        <w:t xml:space="preserve"> de Financiamento </w:t>
      </w:r>
      <w:r w:rsidR="00BD05A2">
        <w:rPr>
          <w:i/>
        </w:rPr>
        <w:t>–</w:t>
      </w:r>
      <w:r w:rsidR="00BD05A2" w:rsidRPr="00BD05A2">
        <w:rPr>
          <w:i/>
        </w:rPr>
        <w:t xml:space="preserve"> SGPF</w:t>
      </w:r>
      <w:r w:rsidR="00BD05A2">
        <w:t xml:space="preserve">. </w:t>
      </w:r>
      <w:r w:rsidR="007C6255">
        <w:t xml:space="preserve">Os detalhes de como o </w:t>
      </w:r>
      <w:r w:rsidR="007C6255" w:rsidRPr="00BD05A2">
        <w:rPr>
          <w:i/>
        </w:rPr>
        <w:t>SGPF</w:t>
      </w:r>
      <w:r w:rsidR="007C6255">
        <w:rPr>
          <w:i/>
        </w:rPr>
        <w:t xml:space="preserve"> </w:t>
      </w:r>
      <w:r w:rsidR="007C6255">
        <w:t xml:space="preserve">cumpre as necessidades estão detalhados na especificação de requisitos e </w:t>
      </w:r>
      <w:proofErr w:type="spellStart"/>
      <w:r w:rsidR="007C6255">
        <w:t>arquitectura</w:t>
      </w:r>
      <w:proofErr w:type="spellEnd"/>
      <w:r w:rsidR="007C6255">
        <w:t>.</w:t>
      </w:r>
    </w:p>
    <w:p w:rsidR="000A1836" w:rsidRPr="00BD05A2" w:rsidRDefault="000A1836">
      <w:pPr>
        <w:pStyle w:val="Corpodetexto"/>
      </w:pPr>
    </w:p>
    <w:p w:rsidR="00095E4B" w:rsidRDefault="001C553F">
      <w:pPr>
        <w:pStyle w:val="Ttulo2"/>
      </w:pPr>
      <w:bookmarkStart w:id="3" w:name="_Toc375317051"/>
      <w:proofErr w:type="spellStart"/>
      <w:r>
        <w:t>Objectivo</w:t>
      </w:r>
      <w:bookmarkEnd w:id="3"/>
      <w:proofErr w:type="spellEnd"/>
    </w:p>
    <w:p w:rsidR="007C6255" w:rsidRDefault="007C6255" w:rsidP="007C6255">
      <w:pPr>
        <w:pStyle w:val="Corpodetexto"/>
      </w:pPr>
      <w:r w:rsidRPr="007C6255">
        <w:t xml:space="preserve">O </w:t>
      </w:r>
      <w:proofErr w:type="spellStart"/>
      <w:r>
        <w:t>objectivo</w:t>
      </w:r>
      <w:proofErr w:type="spellEnd"/>
      <w:r w:rsidRPr="007C6255">
        <w:t xml:space="preserve"> desta visão é de consolidar todo o conhecimento adquirido sobre o </w:t>
      </w:r>
      <w:proofErr w:type="spellStart"/>
      <w:r w:rsidRPr="007C6255">
        <w:t>projecto</w:t>
      </w:r>
      <w:proofErr w:type="spellEnd"/>
      <w:r w:rsidRPr="007C6255">
        <w:t xml:space="preserve"> numa fase inicial, tendo como base o documento </w:t>
      </w:r>
      <w:r>
        <w:t>“</w:t>
      </w:r>
      <w:r w:rsidRPr="007C6255">
        <w:t>Trabalho Prático nº 2</w:t>
      </w:r>
      <w:r>
        <w:t>”.</w:t>
      </w:r>
    </w:p>
    <w:p w:rsidR="000A1836" w:rsidRPr="007C6255" w:rsidRDefault="000A1836" w:rsidP="007C6255">
      <w:pPr>
        <w:pStyle w:val="Corpodetexto"/>
      </w:pPr>
    </w:p>
    <w:p w:rsidR="00095E4B" w:rsidRDefault="00A476F8">
      <w:pPr>
        <w:pStyle w:val="Ttulo2"/>
      </w:pPr>
      <w:bookmarkStart w:id="4" w:name="_Toc375317052"/>
      <w:r w:rsidRPr="00A476F8">
        <w:t>Âmbito</w:t>
      </w:r>
      <w:bookmarkEnd w:id="4"/>
      <w:r>
        <w:t xml:space="preserve"> </w:t>
      </w:r>
    </w:p>
    <w:p w:rsidR="007C6255" w:rsidRPr="00935F6D" w:rsidRDefault="00935F6D" w:rsidP="007C6255">
      <w:pPr>
        <w:pStyle w:val="Corpodetexto"/>
      </w:pPr>
      <w:r w:rsidRPr="00935F6D">
        <w:t xml:space="preserve">Esta visão encontra-se no âmbito </w:t>
      </w:r>
      <w:r>
        <w:t xml:space="preserve">do </w:t>
      </w:r>
      <w:r w:rsidRPr="00935F6D">
        <w:t xml:space="preserve">Trabalho Prático nº 2 </w:t>
      </w:r>
      <w:r>
        <w:t xml:space="preserve">da unidade curricular Engenharia de Software do Mestrado em </w:t>
      </w:r>
      <w:r w:rsidR="000A1836">
        <w:t>E</w:t>
      </w:r>
      <w:r>
        <w:t xml:space="preserve">ngenharia Informática e Computadores da Área Departamental de Engenharia </w:t>
      </w:r>
      <w:proofErr w:type="spellStart"/>
      <w:r>
        <w:t>Electrónica</w:t>
      </w:r>
      <w:proofErr w:type="spellEnd"/>
      <w:r>
        <w:t>, Telecomunicações e Computadores do Instituto Superior de Engenharia de Lisboa.</w:t>
      </w:r>
      <w:r w:rsidRPr="00935F6D">
        <w:cr/>
      </w:r>
    </w:p>
    <w:p w:rsidR="00095E4B" w:rsidRDefault="001C553F">
      <w:pPr>
        <w:pStyle w:val="Ttulo2"/>
      </w:pPr>
      <w:bookmarkStart w:id="5" w:name="_Toc375317053"/>
      <w:r>
        <w:t>Organização</w:t>
      </w:r>
      <w:r w:rsidR="00F12EB6">
        <w:t xml:space="preserve"> </w:t>
      </w:r>
      <w:r>
        <w:t xml:space="preserve">do </w:t>
      </w:r>
      <w:r w:rsidR="005F0F16">
        <w:t>documento</w:t>
      </w:r>
      <w:bookmarkEnd w:id="5"/>
    </w:p>
    <w:p w:rsidR="005F0F16" w:rsidRDefault="005F0F16" w:rsidP="005F0F16">
      <w:pPr>
        <w:pStyle w:val="Corpodetexto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Secção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introdução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>.</w:t>
      </w:r>
    </w:p>
    <w:p w:rsidR="005F0F16" w:rsidRDefault="005F0F16" w:rsidP="005F0F16">
      <w:pPr>
        <w:pStyle w:val="Corpodetexto"/>
        <w:numPr>
          <w:ilvl w:val="0"/>
          <w:numId w:val="29"/>
        </w:numPr>
      </w:pPr>
      <w:r w:rsidRPr="005F0F16">
        <w:t>Secção 2 – apresentado a descrição do problema</w:t>
      </w:r>
      <w:r>
        <w:t xml:space="preserve"> e o posicionamento do </w:t>
      </w:r>
      <w:r w:rsidR="00E3692B">
        <w:t>sistema</w:t>
      </w:r>
      <w:r>
        <w:t>.</w:t>
      </w:r>
    </w:p>
    <w:p w:rsidR="005F0F16" w:rsidRDefault="005F0F16" w:rsidP="005F0F16">
      <w:pPr>
        <w:pStyle w:val="Corpodetexto"/>
        <w:numPr>
          <w:ilvl w:val="0"/>
          <w:numId w:val="29"/>
        </w:numPr>
      </w:pPr>
      <w:r>
        <w:t xml:space="preserve">Secção 3 </w:t>
      </w:r>
      <w:r w:rsidR="00E3692B">
        <w:t>–</w:t>
      </w:r>
      <w:r>
        <w:t xml:space="preserve"> </w:t>
      </w:r>
      <w:r w:rsidR="00E3692B">
        <w:t>descrito os intervenientes no sistema.</w:t>
      </w:r>
    </w:p>
    <w:p w:rsidR="00E3692B" w:rsidRDefault="00E3692B" w:rsidP="005F0F16">
      <w:pPr>
        <w:pStyle w:val="Corpodetexto"/>
        <w:numPr>
          <w:ilvl w:val="0"/>
          <w:numId w:val="29"/>
        </w:numPr>
      </w:pPr>
      <w:r>
        <w:t xml:space="preserve">Secção 4 – </w:t>
      </w:r>
      <w:r w:rsidR="000A1836">
        <w:t>apresentado a descrição geral do</w:t>
      </w:r>
      <w:r>
        <w:t xml:space="preserve"> sistema.</w:t>
      </w:r>
    </w:p>
    <w:p w:rsidR="00E3692B" w:rsidRDefault="00E3692B" w:rsidP="005F0F16">
      <w:pPr>
        <w:pStyle w:val="Corpodetexto"/>
        <w:numPr>
          <w:ilvl w:val="0"/>
          <w:numId w:val="29"/>
        </w:numPr>
      </w:pPr>
      <w:r>
        <w:t>Secção 5 – descritas as funcionalidades do sistema.</w:t>
      </w:r>
    </w:p>
    <w:p w:rsidR="000A1836" w:rsidRDefault="000A1836">
      <w:pPr>
        <w:widowControl/>
        <w:spacing w:line="240" w:lineRule="auto"/>
      </w:pPr>
      <w:r>
        <w:br w:type="page"/>
      </w:r>
    </w:p>
    <w:p w:rsidR="00095E4B" w:rsidRDefault="00F12EB6">
      <w:pPr>
        <w:pStyle w:val="Ttulo1"/>
      </w:pPr>
      <w:bookmarkStart w:id="6" w:name="_Toc375317054"/>
      <w:bookmarkEnd w:id="0"/>
      <w:bookmarkEnd w:id="1"/>
      <w:r>
        <w:lastRenderedPageBreak/>
        <w:t>Posicionamento</w:t>
      </w:r>
      <w:bookmarkEnd w:id="6"/>
      <w:r>
        <w:t xml:space="preserve"> </w:t>
      </w:r>
    </w:p>
    <w:p w:rsidR="00095E4B" w:rsidRDefault="00F12EB6">
      <w:pPr>
        <w:pStyle w:val="Ttulo2"/>
      </w:pPr>
      <w:bookmarkStart w:id="7" w:name="_Toc375317055"/>
      <w:r>
        <w:t>Descrição do problema</w:t>
      </w:r>
      <w:bookmarkEnd w:id="7"/>
    </w:p>
    <w:tbl>
      <w:tblPr>
        <w:tblpPr w:leftFromText="141" w:rightFromText="141" w:vertAnchor="text" w:tblpY="1"/>
        <w:tblOverlap w:val="never"/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095E4B" w:rsidTr="001C553F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keepNext/>
              <w:ind w:left="72"/>
            </w:pPr>
            <w:r>
              <w:t>Problema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>
              <w:t xml:space="preserve">Implementação de um sistema de gestão para o financiamento de </w:t>
            </w:r>
            <w:proofErr w:type="spellStart"/>
            <w:r>
              <w:t>projectos</w:t>
            </w:r>
            <w:proofErr w:type="spellEnd"/>
            <w:r>
              <w:t>.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keepNext/>
              <w:ind w:left="72"/>
            </w:pPr>
            <w:proofErr w:type="spellStart"/>
            <w:r>
              <w:t>Afecta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 xml:space="preserve">Promotores de </w:t>
            </w:r>
            <w:proofErr w:type="spellStart"/>
            <w:r w:rsidRPr="00DB25AD">
              <w:t>projectos</w:t>
            </w:r>
            <w:proofErr w:type="spellEnd"/>
            <w:r w:rsidRPr="00DB25AD">
              <w:t xml:space="preserve"> de investigação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Pr="00F12EB6" w:rsidRDefault="00DB25AD" w:rsidP="001C553F">
            <w:pPr>
              <w:pStyle w:val="Corpodetexto"/>
              <w:keepNext/>
              <w:ind w:left="72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Impacto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 xml:space="preserve">Facilitar a gestão fiscal de </w:t>
            </w:r>
            <w:proofErr w:type="spellStart"/>
            <w:r w:rsidRPr="00DB25AD">
              <w:t>projectos</w:t>
            </w:r>
            <w:proofErr w:type="spellEnd"/>
            <w:r w:rsidRPr="00DB25AD">
              <w:t xml:space="preserve"> de investigação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ind w:left="72"/>
            </w:pPr>
            <w:r>
              <w:t>Solução de sucesso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>Sistema que facilite a gest</w:t>
            </w:r>
            <w:r>
              <w:t xml:space="preserve">ão de </w:t>
            </w:r>
            <w:proofErr w:type="spellStart"/>
            <w:r>
              <w:t>projectos</w:t>
            </w:r>
            <w:proofErr w:type="spellEnd"/>
            <w:r>
              <w:t xml:space="preserve"> para todos os intervenientes e durante todas as etapas dos </w:t>
            </w:r>
            <w:proofErr w:type="spellStart"/>
            <w:r>
              <w:t>projectos</w:t>
            </w:r>
            <w:proofErr w:type="spellEnd"/>
          </w:p>
        </w:tc>
      </w:tr>
    </w:tbl>
    <w:p w:rsidR="00095E4B" w:rsidRPr="00DB25AD" w:rsidRDefault="001C553F">
      <w:pPr>
        <w:pStyle w:val="InfoBlue"/>
      </w:pPr>
      <w:r w:rsidRPr="00DB25AD">
        <w:br w:type="textWrapping" w:clear="all"/>
      </w:r>
    </w:p>
    <w:p w:rsidR="001C553F" w:rsidRPr="00F7128E" w:rsidRDefault="001C553F" w:rsidP="001C553F">
      <w:pPr>
        <w:pStyle w:val="Ttulo2"/>
      </w:pPr>
      <w:bookmarkStart w:id="8" w:name="_Toc283561624"/>
      <w:bookmarkStart w:id="9" w:name="_Toc375317056"/>
      <w:r w:rsidRPr="00F7128E">
        <w:t>Posicionamento do Produto</w:t>
      </w:r>
      <w:bookmarkEnd w:id="8"/>
      <w:bookmarkEnd w:id="9"/>
      <w:r w:rsidRPr="00F7128E">
        <w:tab/>
      </w:r>
    </w:p>
    <w:tbl>
      <w:tblPr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1C553F" w:rsidRPr="00F7128E" w:rsidTr="005017A8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proofErr w:type="gramStart"/>
            <w:r w:rsidRPr="00F7128E">
              <w:t>Para</w:t>
            </w:r>
            <w:proofErr w:type="gramEnd"/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5017A8">
            <w:pPr>
              <w:pStyle w:val="Corpodetexto"/>
              <w:ind w:left="102"/>
            </w:pPr>
            <w:r>
              <w:t>Organização XYZ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Quem Disponibiliza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5017A8">
            <w:pPr>
              <w:pStyle w:val="Corpodetexto"/>
              <w:ind w:left="102"/>
            </w:pPr>
            <w:r>
              <w:t>Organização XYZ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Produto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DB25AD" w:rsidP="005017A8">
            <w:pPr>
              <w:pStyle w:val="Corpodetexto"/>
              <w:ind w:left="102"/>
            </w:pPr>
            <w:r>
              <w:rPr>
                <w:i/>
              </w:rPr>
              <w:t xml:space="preserve">Sistema de Gestão de </w:t>
            </w:r>
            <w:proofErr w:type="spellStart"/>
            <w:r>
              <w:rPr>
                <w:i/>
              </w:rPr>
              <w:t>Projectos</w:t>
            </w:r>
            <w:proofErr w:type="spellEnd"/>
            <w:r>
              <w:rPr>
                <w:i/>
              </w:rPr>
              <w:t xml:space="preserve"> de Financiamento SGPF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Função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DB25AD">
            <w:pPr>
              <w:pStyle w:val="Corpodetexto"/>
              <w:ind w:left="102"/>
            </w:pPr>
            <w:r>
              <w:t xml:space="preserve">Gestão de </w:t>
            </w:r>
            <w:proofErr w:type="spellStart"/>
            <w:r>
              <w:t>Projectos</w:t>
            </w:r>
            <w:proofErr w:type="spellEnd"/>
            <w:r>
              <w:t xml:space="preserve"> de Financiamento </w:t>
            </w:r>
            <w:r w:rsidR="00DB25AD">
              <w:t xml:space="preserve">para </w:t>
            </w:r>
            <w:proofErr w:type="spellStart"/>
            <w:r w:rsidR="00DB25AD">
              <w:t>projectos</w:t>
            </w:r>
            <w:proofErr w:type="spellEnd"/>
            <w:r w:rsidR="00DB25AD">
              <w:t xml:space="preserve"> de investigação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O produto proposto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53F" w:rsidRPr="00F7128E" w:rsidRDefault="00DB25AD" w:rsidP="005017A8">
            <w:pPr>
              <w:pStyle w:val="Corpodetexto"/>
              <w:ind w:left="102"/>
            </w:pPr>
            <w:r>
              <w:t xml:space="preserve">Permite a gestão do financiamento de um </w:t>
            </w:r>
            <w:proofErr w:type="spellStart"/>
            <w:r>
              <w:t>projecto</w:t>
            </w:r>
            <w:proofErr w:type="spellEnd"/>
            <w:r>
              <w:t xml:space="preserve"> de investigação desde a sua candidatura à sua conclusão</w:t>
            </w:r>
            <w:r w:rsidR="001C553F">
              <w:t>.</w:t>
            </w:r>
          </w:p>
        </w:tc>
      </w:tr>
    </w:tbl>
    <w:p w:rsidR="000A1836" w:rsidRDefault="000A1836" w:rsidP="001C553F">
      <w:pPr>
        <w:pStyle w:val="Corpodetexto"/>
      </w:pPr>
    </w:p>
    <w:p w:rsidR="000A1836" w:rsidRDefault="000A1836">
      <w:pPr>
        <w:widowControl/>
        <w:spacing w:line="240" w:lineRule="auto"/>
      </w:pPr>
      <w:r>
        <w:br w:type="page"/>
      </w:r>
    </w:p>
    <w:p w:rsidR="001C553F" w:rsidRDefault="001C553F" w:rsidP="001C553F">
      <w:pPr>
        <w:pStyle w:val="Corpodetexto"/>
      </w:pPr>
    </w:p>
    <w:p w:rsidR="00095E4B" w:rsidRDefault="00694D3A">
      <w:pPr>
        <w:pStyle w:val="Ttulo1"/>
      </w:pPr>
      <w:bookmarkStart w:id="10" w:name="_Toc436203381"/>
      <w:bookmarkStart w:id="11" w:name="_Toc375317057"/>
      <w:r>
        <w:t>Descrição dos participantes</w:t>
      </w:r>
      <w:bookmarkEnd w:id="11"/>
    </w:p>
    <w:p w:rsidR="00095E4B" w:rsidRPr="00DB25AD" w:rsidRDefault="00095E4B">
      <w:pPr>
        <w:pStyle w:val="Corpodetexto"/>
        <w:rPr>
          <w:lang w:val="en-US"/>
        </w:rPr>
      </w:pPr>
    </w:p>
    <w:p w:rsidR="00095E4B" w:rsidRDefault="00694D3A">
      <w:pPr>
        <w:pStyle w:val="Ttulo2"/>
      </w:pPr>
      <w:bookmarkStart w:id="12" w:name="_Toc375317058"/>
      <w:r>
        <w:t>Resumo de utilizadores</w:t>
      </w:r>
      <w:bookmarkEnd w:id="12"/>
    </w:p>
    <w:tbl>
      <w:tblPr>
        <w:tblW w:w="902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08"/>
        <w:gridCol w:w="6016"/>
      </w:tblGrid>
      <w:tr w:rsidR="001C553F" w:rsidTr="00C67B9A">
        <w:trPr>
          <w:trHeight w:val="327"/>
        </w:trPr>
        <w:tc>
          <w:tcPr>
            <w:tcW w:w="3008" w:type="dxa"/>
            <w:shd w:val="clear" w:color="auto" w:fill="A6A6A6" w:themeFill="background1" w:themeFillShade="A6"/>
          </w:tcPr>
          <w:p w:rsidR="001C553F" w:rsidRDefault="00C67B9A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16" w:type="dxa"/>
            <w:shd w:val="clear" w:color="auto" w:fill="A6A6A6" w:themeFill="background1" w:themeFillShade="A6"/>
          </w:tcPr>
          <w:p w:rsidR="001C553F" w:rsidRDefault="00C67B9A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C553F" w:rsidRPr="00C67B9A" w:rsidTr="001C553F">
        <w:trPr>
          <w:trHeight w:val="546"/>
        </w:trPr>
        <w:tc>
          <w:tcPr>
            <w:tcW w:w="3008" w:type="dxa"/>
          </w:tcPr>
          <w:p w:rsidR="001C553F" w:rsidRDefault="00C67B9A">
            <w:pPr>
              <w:pStyle w:val="Corpodetexto"/>
              <w:ind w:left="0"/>
            </w:pPr>
            <w:r>
              <w:t>Promotor</w:t>
            </w:r>
          </w:p>
        </w:tc>
        <w:tc>
          <w:tcPr>
            <w:tcW w:w="6016" w:type="dxa"/>
          </w:tcPr>
          <w:p w:rsidR="001C553F" w:rsidRPr="00C67B9A" w:rsidRDefault="00641EAD">
            <w:pPr>
              <w:pStyle w:val="Corpodetexto"/>
              <w:ind w:left="0"/>
            </w:pPr>
            <w:r>
              <w:t>R</w:t>
            </w:r>
            <w:r w:rsidR="00C67B9A" w:rsidRPr="00C67B9A">
              <w:t xml:space="preserve">esponsável pela apresentação de candidaturas a novos </w:t>
            </w:r>
            <w:proofErr w:type="spellStart"/>
            <w:r w:rsidR="00C67B9A" w:rsidRPr="00C67B9A">
              <w:t>projectos</w:t>
            </w:r>
            <w:proofErr w:type="spellEnd"/>
            <w:r w:rsidR="00C67B9A" w:rsidRPr="00C67B9A">
              <w:t xml:space="preserve"> de financiamento. Este interveniente não tem qualquer </w:t>
            </w:r>
            <w:proofErr w:type="spellStart"/>
            <w:r w:rsidR="00C67B9A" w:rsidRPr="00C67B9A">
              <w:t>interacção</w:t>
            </w:r>
            <w:proofErr w:type="spellEnd"/>
            <w:r w:rsidR="00C67B9A" w:rsidRPr="00C67B9A">
              <w:t xml:space="preserve"> </w:t>
            </w:r>
            <w:proofErr w:type="spellStart"/>
            <w:r w:rsidR="00C67B9A" w:rsidRPr="00C67B9A">
              <w:t>directa</w:t>
            </w:r>
            <w:proofErr w:type="spellEnd"/>
            <w:r w:rsidR="00C67B9A" w:rsidRPr="00C67B9A">
              <w:t xml:space="preserve"> com o sistema, entregando as candidaturas presencialmente a um Técnico de financiamento.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Representante do Promotor</w:t>
            </w:r>
          </w:p>
        </w:tc>
        <w:tc>
          <w:tcPr>
            <w:tcW w:w="6016" w:type="dxa"/>
          </w:tcPr>
          <w:p w:rsidR="00C67B9A" w:rsidRPr="00C67B9A" w:rsidRDefault="00641EAD" w:rsidP="000A1836">
            <w:pPr>
              <w:pStyle w:val="Corpodetexto"/>
              <w:ind w:left="0"/>
            </w:pPr>
            <w:r>
              <w:t xml:space="preserve">Responsável por representar o promotor para a </w:t>
            </w:r>
            <w:r w:rsidR="000A1836">
              <w:t>Organização</w:t>
            </w:r>
            <w:r>
              <w:t xml:space="preserve"> XYZ durante todo o processo de financiamento do </w:t>
            </w:r>
            <w:proofErr w:type="spellStart"/>
            <w:r>
              <w:t>projecto</w:t>
            </w:r>
            <w:proofErr w:type="spellEnd"/>
            <w:r>
              <w:t>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Técnico de financiamento</w:t>
            </w:r>
          </w:p>
        </w:tc>
        <w:tc>
          <w:tcPr>
            <w:tcW w:w="6016" w:type="dxa"/>
          </w:tcPr>
          <w:p w:rsidR="00C67B9A" w:rsidRPr="00C67B9A" w:rsidRDefault="00641EAD" w:rsidP="000A1836">
            <w:r>
              <w:t>T</w:t>
            </w:r>
            <w:r w:rsidR="00C67B9A">
              <w:t xml:space="preserve">em como principal </w:t>
            </w:r>
            <w:proofErr w:type="spellStart"/>
            <w:r w:rsidR="00C67B9A">
              <w:t>objectivo</w:t>
            </w:r>
            <w:proofErr w:type="spellEnd"/>
            <w:r w:rsidR="00C67B9A">
              <w:t xml:space="preserve"> inserir as candidaturas no sistema. Este é o primeiro responsável pela verificação da candidatura podendo em primeira instancia arquivar uma candidatura caso o </w:t>
            </w:r>
            <w:proofErr w:type="spellStart"/>
            <w:r w:rsidR="00C67B9A">
              <w:t>projecto</w:t>
            </w:r>
            <w:proofErr w:type="spellEnd"/>
            <w:r w:rsidR="00C67B9A">
              <w:t xml:space="preserve"> não se enquadre no âmbito de financiamento. Por fim o técnico é ainda responsável por abrir os </w:t>
            </w:r>
            <w:proofErr w:type="spellStart"/>
            <w:r w:rsidR="00C67B9A">
              <w:t>projectos</w:t>
            </w:r>
            <w:proofErr w:type="spellEnd"/>
            <w:r w:rsidR="00C67B9A">
              <w:t xml:space="preserve"> referentes a candidaturas para que seja possível a análise dos mesmos.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Gestor financeiro</w:t>
            </w:r>
          </w:p>
        </w:tc>
        <w:tc>
          <w:tcPr>
            <w:tcW w:w="6016" w:type="dxa"/>
          </w:tcPr>
          <w:p w:rsidR="00C67B9A" w:rsidRPr="00C67B9A" w:rsidRDefault="00641EAD" w:rsidP="000A1836">
            <w:r>
              <w:t>T</w:t>
            </w:r>
            <w:r w:rsidR="00C67B9A">
              <w:t xml:space="preserve">rata de realizar uma análise técnica ao </w:t>
            </w:r>
            <w:proofErr w:type="spellStart"/>
            <w:r w:rsidR="00C67B9A">
              <w:t>projecto</w:t>
            </w:r>
            <w:proofErr w:type="spellEnd"/>
            <w:r w:rsidR="00C67B9A">
              <w:t xml:space="preserve"> emitindo um parecer de aprovação ou rejeição. Este ainda trata de inserir os pagamentos no sistema.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Membro da comissão de financiamento</w:t>
            </w:r>
          </w:p>
        </w:tc>
        <w:tc>
          <w:tcPr>
            <w:tcW w:w="6016" w:type="dxa"/>
          </w:tcPr>
          <w:p w:rsidR="00C67B9A" w:rsidRPr="00C67B9A" w:rsidRDefault="00C67B9A">
            <w:pPr>
              <w:pStyle w:val="Corpodetexto"/>
              <w:ind w:left="0"/>
            </w:pPr>
            <w:r>
              <w:t xml:space="preserve">Numa </w:t>
            </w:r>
            <w:r w:rsidRPr="00A85F26">
              <w:t>primeira</w:t>
            </w:r>
            <w:r>
              <w:t xml:space="preserve"> fase o </w:t>
            </w:r>
            <w:proofErr w:type="spellStart"/>
            <w:r>
              <w:t>objectivo</w:t>
            </w:r>
            <w:proofErr w:type="spellEnd"/>
            <w:r>
              <w:t xml:space="preserve"> da comissão de financiamento é de atribuir um gestor de financiamento ao </w:t>
            </w:r>
            <w:proofErr w:type="spellStart"/>
            <w:r>
              <w:t>projecto</w:t>
            </w:r>
            <w:proofErr w:type="spellEnd"/>
            <w:r>
              <w:t xml:space="preserve">. Posteriormente esta avalia o </w:t>
            </w:r>
            <w:proofErr w:type="spellStart"/>
            <w:r>
              <w:t>projecto</w:t>
            </w:r>
            <w:proofErr w:type="spellEnd"/>
            <w:r>
              <w:t xml:space="preserve"> e produz um despacho sobre o mesmo (aprova, rejeita ou, caso seja um incentivo, pode transformar o </w:t>
            </w:r>
            <w:proofErr w:type="spellStart"/>
            <w:r>
              <w:t>projecto</w:t>
            </w:r>
            <w:proofErr w:type="spellEnd"/>
            <w:r>
              <w:t xml:space="preserve"> numa bonificação). O montante do financiamento e o tipo do mesmo é também decidido por esta comissão bem como as decisões de reforço de financiamento</w:t>
            </w:r>
          </w:p>
        </w:tc>
      </w:tr>
    </w:tbl>
    <w:p w:rsidR="00095E4B" w:rsidRPr="00C67B9A" w:rsidRDefault="00095E4B">
      <w:pPr>
        <w:pStyle w:val="Corpodetexto"/>
      </w:pPr>
    </w:p>
    <w:p w:rsidR="00095E4B" w:rsidRDefault="00694D3A">
      <w:pPr>
        <w:pStyle w:val="Ttulo2"/>
        <w:widowControl/>
      </w:pPr>
      <w:bookmarkStart w:id="13" w:name="_Toc375317059"/>
      <w:r>
        <w:t>Perfil de utilizadores</w:t>
      </w:r>
      <w:bookmarkEnd w:id="13"/>
    </w:p>
    <w:p w:rsidR="00C9532C" w:rsidRPr="00C9532C" w:rsidRDefault="00C9532C" w:rsidP="00C9532C">
      <w:pPr>
        <w:pStyle w:val="Corpodetexto"/>
      </w:pPr>
      <w:r w:rsidRPr="00C9532C">
        <w:t xml:space="preserve">Os utilizadores </w:t>
      </w:r>
      <w:r w:rsidRPr="00C9532C">
        <w:rPr>
          <w:i/>
        </w:rPr>
        <w:t>Promotor</w:t>
      </w:r>
      <w:r>
        <w:t xml:space="preserve"> e </w:t>
      </w:r>
      <w:r w:rsidRPr="00C9532C">
        <w:rPr>
          <w:i/>
        </w:rPr>
        <w:t>Representante do Promotor</w:t>
      </w:r>
      <w:r>
        <w:t xml:space="preserve"> não têm qualquer </w:t>
      </w:r>
      <w:proofErr w:type="spellStart"/>
      <w:r>
        <w:t>interacção</w:t>
      </w:r>
      <w:proofErr w:type="spellEnd"/>
      <w:r>
        <w:t xml:space="preserve"> com o sistema.</w:t>
      </w:r>
    </w:p>
    <w:p w:rsidR="00095E4B" w:rsidRDefault="00C9532C">
      <w:pPr>
        <w:pStyle w:val="Ttulo3"/>
      </w:pPr>
      <w:bookmarkStart w:id="14" w:name="_Toc375317060"/>
      <w:r>
        <w:lastRenderedPageBreak/>
        <w:t>Técnico de financiamento</w:t>
      </w:r>
      <w:bookmarkEnd w:id="1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095E4B" w:rsidRPr="00DB25AD" w:rsidTr="00C9532C">
        <w:tc>
          <w:tcPr>
            <w:tcW w:w="1890" w:type="dxa"/>
            <w:shd w:val="clear" w:color="auto" w:fill="A6A6A6" w:themeFill="background1" w:themeFillShade="A6"/>
          </w:tcPr>
          <w:p w:rsidR="00095E4B" w:rsidRPr="00473047" w:rsidRDefault="00C9532C" w:rsidP="00473047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C9532C" w:rsidRPr="00F12EB6" w:rsidRDefault="00C9532C" w:rsidP="000A1836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A1836">
              <w:rPr>
                <w:lang w:val="en-US"/>
              </w:rPr>
              <w:t>Organização</w:t>
            </w:r>
            <w:proofErr w:type="spellEnd"/>
            <w:r>
              <w:rPr>
                <w:lang w:val="en-US"/>
              </w:rPr>
              <w:t xml:space="preserve"> XYZ</w:t>
            </w:r>
          </w:p>
        </w:tc>
      </w:tr>
      <w:tr w:rsidR="00095E4B" w:rsidRPr="00762427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C9532C" w:rsidRPr="00762427" w:rsidRDefault="00C9532C" w:rsidP="00762427">
            <w:r w:rsidRPr="00762427">
              <w:t xml:space="preserve">Pessoa experiente </w:t>
            </w:r>
            <w:r w:rsidR="00762427" w:rsidRPr="00762427">
              <w:t>na análise de candidaturas a financiamento.</w:t>
            </w:r>
          </w:p>
        </w:tc>
      </w:tr>
      <w:tr w:rsidR="00095E4B" w:rsidRPr="00075D5C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C9532C" w:rsidRDefault="00762427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Inserção</w:t>
            </w:r>
            <w:r w:rsidRPr="00075D5C">
              <w:rPr>
                <w:lang w:val="en-US"/>
              </w:rPr>
              <w:t xml:space="preserve"> </w:t>
            </w:r>
            <w:r w:rsidR="00075D5C" w:rsidRPr="00075D5C">
              <w:rPr>
                <w:lang w:val="en-US"/>
              </w:rPr>
              <w:t xml:space="preserve">de </w:t>
            </w:r>
            <w:r w:rsidR="00075D5C"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Enquadramento</w:t>
            </w:r>
            <w:r>
              <w:rPr>
                <w:lang w:val="en-US"/>
              </w:rPr>
              <w:t xml:space="preserve"> de </w:t>
            </w:r>
            <w:r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Arquivo</w:t>
            </w:r>
            <w:r>
              <w:rPr>
                <w:lang w:val="en-US"/>
              </w:rPr>
              <w:t xml:space="preserve"> de </w:t>
            </w:r>
            <w:r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Abertura</w:t>
            </w:r>
            <w:r>
              <w:rPr>
                <w:lang w:val="en-US"/>
              </w:rPr>
              <w:t xml:space="preserve"> de </w:t>
            </w:r>
            <w:proofErr w:type="spellStart"/>
            <w:r w:rsidRPr="00EC2602">
              <w:t>projectos</w:t>
            </w:r>
            <w:proofErr w:type="spellEnd"/>
          </w:p>
          <w:p w:rsidR="00075D5C" w:rsidRPr="00075D5C" w:rsidRDefault="00075D5C" w:rsidP="00473047">
            <w:pPr>
              <w:pStyle w:val="PargrafodaLista"/>
              <w:numPr>
                <w:ilvl w:val="0"/>
                <w:numId w:val="28"/>
              </w:numPr>
            </w:pPr>
            <w:r w:rsidRPr="00075D5C">
              <w:t xml:space="preserve">Tratamento de </w:t>
            </w:r>
            <w:proofErr w:type="spellStart"/>
            <w:r w:rsidRPr="00075D5C">
              <w:t>projectos</w:t>
            </w:r>
            <w:proofErr w:type="spellEnd"/>
            <w:r w:rsidRPr="00075D5C">
              <w:t xml:space="preserve"> que sejam reenquadrados</w:t>
            </w:r>
          </w:p>
        </w:tc>
      </w:tr>
      <w:tr w:rsidR="00095E4B" w:rsidRPr="00EC2602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C9532C" w:rsidRPr="00EC2602" w:rsidRDefault="00EC2602">
            <w:r w:rsidRPr="00EC2602">
              <w:t xml:space="preserve">Abertura de um </w:t>
            </w:r>
            <w:proofErr w:type="spellStart"/>
            <w:r w:rsidRPr="00EC2602">
              <w:t>projecto</w:t>
            </w:r>
            <w:proofErr w:type="spellEnd"/>
            <w:r w:rsidRPr="00EC2602">
              <w:t xml:space="preserve"> para a comiss</w:t>
            </w:r>
            <w:r>
              <w:t>ão de financiamento.</w:t>
            </w:r>
          </w:p>
        </w:tc>
      </w:tr>
    </w:tbl>
    <w:p w:rsidR="00095E4B" w:rsidRDefault="00095E4B">
      <w:pPr>
        <w:pStyle w:val="Corpodetexto"/>
      </w:pPr>
    </w:p>
    <w:p w:rsidR="00EC2602" w:rsidRDefault="00EC2602" w:rsidP="00EC2602">
      <w:pPr>
        <w:pStyle w:val="Ttulo3"/>
      </w:pPr>
      <w:bookmarkStart w:id="15" w:name="_Toc375317061"/>
      <w:r>
        <w:t>Gestor financeiro</w:t>
      </w:r>
      <w:bookmarkEnd w:id="1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C2602" w:rsidRPr="00DB25AD" w:rsidTr="00B81754">
        <w:tc>
          <w:tcPr>
            <w:tcW w:w="1890" w:type="dxa"/>
            <w:shd w:val="clear" w:color="auto" w:fill="A6A6A6" w:themeFill="background1" w:themeFillShade="A6"/>
          </w:tcPr>
          <w:p w:rsidR="00EC2602" w:rsidRPr="00C9532C" w:rsidRDefault="00EC2602" w:rsidP="006F07E8"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EC2602" w:rsidRPr="00F12EB6" w:rsidRDefault="00EC2602" w:rsidP="006F07E8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07E8">
              <w:rPr>
                <w:lang w:val="en-US"/>
              </w:rPr>
              <w:t>Organização</w:t>
            </w:r>
            <w:proofErr w:type="spellEnd"/>
            <w:r>
              <w:rPr>
                <w:lang w:val="en-US"/>
              </w:rPr>
              <w:t xml:space="preserve"> XYZ</w:t>
            </w:r>
          </w:p>
        </w:tc>
      </w:tr>
      <w:tr w:rsidR="00EC2602" w:rsidRPr="00762427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EC2602" w:rsidRPr="00762427" w:rsidRDefault="00EC2602" w:rsidP="00B81754">
            <w:r w:rsidRPr="00762427">
              <w:t>Pessoa experiente na análise de financiamento</w:t>
            </w:r>
            <w:r>
              <w:t xml:space="preserve"> de </w:t>
            </w:r>
            <w:proofErr w:type="spellStart"/>
            <w:r>
              <w:t>projectos</w:t>
            </w:r>
            <w:proofErr w:type="spellEnd"/>
            <w:r w:rsidRPr="00762427">
              <w:t>.</w:t>
            </w:r>
          </w:p>
        </w:tc>
      </w:tr>
      <w:tr w:rsidR="00EC2602" w:rsidRPr="00075D5C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EC2602" w:rsidRDefault="00EC2602" w:rsidP="00EC2602">
            <w:pPr>
              <w:pStyle w:val="PargrafodaLista"/>
              <w:numPr>
                <w:ilvl w:val="0"/>
                <w:numId w:val="28"/>
              </w:numPr>
            </w:pPr>
            <w:r>
              <w:t xml:space="preserve">Análise técnica do </w:t>
            </w:r>
            <w:proofErr w:type="spellStart"/>
            <w:r>
              <w:t>projecto</w:t>
            </w:r>
            <w:proofErr w:type="spellEnd"/>
            <w:r>
              <w:t>.</w:t>
            </w:r>
          </w:p>
          <w:p w:rsidR="00EC2602" w:rsidRPr="00075D5C" w:rsidRDefault="00EC2602" w:rsidP="00EC2602">
            <w:pPr>
              <w:pStyle w:val="PargrafodaLista"/>
              <w:numPr>
                <w:ilvl w:val="0"/>
                <w:numId w:val="28"/>
              </w:numPr>
            </w:pPr>
            <w:r>
              <w:t>Inserir pagamentos no sistema</w:t>
            </w:r>
          </w:p>
        </w:tc>
      </w:tr>
      <w:tr w:rsidR="00EC2602" w:rsidRPr="00EC2602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EC2602" w:rsidRPr="00EC2602" w:rsidRDefault="00EC2602" w:rsidP="00B81754">
            <w:r>
              <w:t xml:space="preserve">Despacho técnico do </w:t>
            </w:r>
            <w:proofErr w:type="spellStart"/>
            <w:r>
              <w:t>projecto</w:t>
            </w:r>
            <w:proofErr w:type="spellEnd"/>
            <w:r>
              <w:t>.</w:t>
            </w:r>
          </w:p>
        </w:tc>
      </w:tr>
    </w:tbl>
    <w:p w:rsidR="00EC2602" w:rsidRDefault="00EC2602">
      <w:pPr>
        <w:pStyle w:val="Corpodetexto"/>
      </w:pPr>
    </w:p>
    <w:p w:rsidR="00EC2602" w:rsidRDefault="00EC2602" w:rsidP="00EC2602">
      <w:pPr>
        <w:pStyle w:val="Ttulo3"/>
      </w:pPr>
      <w:bookmarkStart w:id="16" w:name="_Toc375317062"/>
      <w:r>
        <w:t>Membro da comissão de financiamento</w:t>
      </w:r>
      <w:bookmarkEnd w:id="1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C2602" w:rsidRPr="00DB25AD" w:rsidTr="00B81754">
        <w:tc>
          <w:tcPr>
            <w:tcW w:w="1890" w:type="dxa"/>
            <w:shd w:val="clear" w:color="auto" w:fill="A6A6A6" w:themeFill="background1" w:themeFillShade="A6"/>
          </w:tcPr>
          <w:p w:rsidR="00EC2602" w:rsidRPr="006F07E8" w:rsidRDefault="00EC2602" w:rsidP="006F07E8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EC2602" w:rsidRPr="00F12EB6" w:rsidRDefault="00EC2602" w:rsidP="006F07E8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07E8">
              <w:rPr>
                <w:lang w:val="en-US"/>
              </w:rPr>
              <w:t>Organização</w:t>
            </w:r>
            <w:proofErr w:type="spellEnd"/>
            <w:r>
              <w:rPr>
                <w:lang w:val="en-US"/>
              </w:rPr>
              <w:t xml:space="preserve"> XYZ</w:t>
            </w:r>
          </w:p>
        </w:tc>
      </w:tr>
      <w:tr w:rsidR="00EC2602" w:rsidRPr="00762427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EC2602" w:rsidRPr="00762427" w:rsidRDefault="00EC2602" w:rsidP="00B81754">
            <w:r w:rsidRPr="00762427">
              <w:t>Pessoa experiente na análise de financiamento</w:t>
            </w:r>
            <w:r>
              <w:t xml:space="preserve"> de </w:t>
            </w:r>
            <w:proofErr w:type="spellStart"/>
            <w:r>
              <w:t>projectos</w:t>
            </w:r>
            <w:proofErr w:type="spellEnd"/>
            <w:r>
              <w:t xml:space="preserve"> e com poder de decisão.</w:t>
            </w:r>
          </w:p>
        </w:tc>
      </w:tr>
      <w:tr w:rsidR="00EC2602" w:rsidRPr="00075D5C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EC2602" w:rsidRDefault="00EC2602" w:rsidP="00B81754">
            <w:pPr>
              <w:pStyle w:val="PargrafodaLista"/>
              <w:numPr>
                <w:ilvl w:val="0"/>
                <w:numId w:val="28"/>
              </w:numPr>
            </w:pPr>
            <w:r>
              <w:t xml:space="preserve">Atribuir um gestor financeiro aos </w:t>
            </w:r>
            <w:proofErr w:type="spellStart"/>
            <w:r>
              <w:t>projectos</w:t>
            </w:r>
            <w:proofErr w:type="spellEnd"/>
          </w:p>
          <w:p w:rsidR="00EC2602" w:rsidRDefault="006D31D5" w:rsidP="00B81754">
            <w:pPr>
              <w:pStyle w:val="PargrafodaLista"/>
              <w:numPr>
                <w:ilvl w:val="0"/>
                <w:numId w:val="28"/>
              </w:numPr>
            </w:pPr>
            <w:r>
              <w:t xml:space="preserve">Avaliação dos </w:t>
            </w:r>
            <w:proofErr w:type="spellStart"/>
            <w:r>
              <w:t>projectos</w:t>
            </w:r>
            <w:proofErr w:type="spellEnd"/>
          </w:p>
          <w:p w:rsidR="006D31D5" w:rsidRPr="00075D5C" w:rsidRDefault="006D31D5" w:rsidP="006F07E8">
            <w:pPr>
              <w:pStyle w:val="PargrafodaLista"/>
              <w:numPr>
                <w:ilvl w:val="0"/>
                <w:numId w:val="28"/>
              </w:numPr>
            </w:pPr>
            <w:r>
              <w:t>Decidir pedido de reforços</w:t>
            </w:r>
            <w:r w:rsidR="006F07E8">
              <w:t xml:space="preserve"> de financiamento</w:t>
            </w:r>
          </w:p>
        </w:tc>
      </w:tr>
      <w:tr w:rsidR="00EC2602" w:rsidRPr="00EC2602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EC2602" w:rsidRPr="00EC2602" w:rsidRDefault="00EC2602" w:rsidP="00B81754">
            <w:r>
              <w:t xml:space="preserve">Despacho </w:t>
            </w:r>
            <w:r w:rsidR="006D31D5">
              <w:t xml:space="preserve">de aceitação/recusa de financiamento ao </w:t>
            </w:r>
            <w:proofErr w:type="spellStart"/>
            <w:r w:rsidR="006D31D5">
              <w:t>projecto</w:t>
            </w:r>
            <w:proofErr w:type="spellEnd"/>
          </w:p>
        </w:tc>
      </w:tr>
    </w:tbl>
    <w:p w:rsidR="00EC2602" w:rsidRPr="00EC2602" w:rsidRDefault="00EC2602">
      <w:pPr>
        <w:pStyle w:val="Corpodetexto"/>
      </w:pPr>
    </w:p>
    <w:p w:rsidR="000A5022" w:rsidRDefault="000A5022">
      <w:pPr>
        <w:widowControl/>
        <w:spacing w:line="240" w:lineRule="auto"/>
        <w:rPr>
          <w:rFonts w:ascii="Arial" w:hAnsi="Arial"/>
          <w:b/>
          <w:sz w:val="24"/>
        </w:rPr>
      </w:pPr>
      <w:bookmarkStart w:id="17" w:name="_GoBack"/>
      <w:bookmarkEnd w:id="10"/>
      <w:bookmarkEnd w:id="17"/>
      <w:r>
        <w:br w:type="page"/>
      </w:r>
    </w:p>
    <w:p w:rsidR="00250D3E" w:rsidRDefault="00250D3E" w:rsidP="00250D3E">
      <w:pPr>
        <w:pStyle w:val="Ttulo1"/>
      </w:pPr>
      <w:bookmarkStart w:id="18" w:name="_Toc375317063"/>
      <w:r>
        <w:lastRenderedPageBreak/>
        <w:t>Descrição Geral</w:t>
      </w:r>
      <w:bookmarkEnd w:id="18"/>
    </w:p>
    <w:p w:rsidR="00250D3E" w:rsidRPr="00441774" w:rsidRDefault="00250D3E" w:rsidP="00250D3E"/>
    <w:p w:rsidR="00250D3E" w:rsidRPr="000A5022" w:rsidRDefault="00250D3E" w:rsidP="000A5022">
      <w:pPr>
        <w:pStyle w:val="Ttulo2"/>
      </w:pPr>
      <w:bookmarkStart w:id="19" w:name="_Toc375317064"/>
      <w:proofErr w:type="spellStart"/>
      <w:r>
        <w:t>Perspectiva</w:t>
      </w:r>
      <w:proofErr w:type="spellEnd"/>
      <w:r>
        <w:t xml:space="preserve"> do produto</w:t>
      </w:r>
      <w:bookmarkEnd w:id="19"/>
    </w:p>
    <w:p w:rsidR="00250D3E" w:rsidRPr="009657C9" w:rsidRDefault="00250D3E" w:rsidP="00250D3E">
      <w:pPr>
        <w:pStyle w:val="Corpodetexto"/>
      </w:pPr>
      <w:r w:rsidRPr="00441774">
        <w:t xml:space="preserve">O produto é </w:t>
      </w:r>
      <w:r>
        <w:t xml:space="preserve">independente de outros sistemas e será uma aplicação </w:t>
      </w:r>
      <w:r w:rsidRPr="00EF05D2">
        <w:rPr>
          <w:i/>
        </w:rPr>
        <w:t>desktop</w:t>
      </w:r>
      <w:r>
        <w:t xml:space="preserve">, cliente de um serviço cujo servidor é acessível pelos terminais dos </w:t>
      </w:r>
      <w:proofErr w:type="spellStart"/>
      <w:r>
        <w:t>actores</w:t>
      </w:r>
      <w:proofErr w:type="spellEnd"/>
      <w:r>
        <w:t xml:space="preserve"> do sistema </w:t>
      </w:r>
      <w:r w:rsidRPr="009657C9">
        <w:t>(</w:t>
      </w:r>
      <w:r>
        <w:t xml:space="preserve">apresentado na </w:t>
      </w:r>
      <w:r w:rsidR="00E64232">
        <w:fldChar w:fldCharType="begin"/>
      </w:r>
      <w:r>
        <w:instrText xml:space="preserve"> REF _Ref375253230 \h </w:instrText>
      </w:r>
      <w:r w:rsidR="00E64232">
        <w:fldChar w:fldCharType="separate"/>
      </w:r>
      <w:r w:rsidR="003A69A5">
        <w:t xml:space="preserve">Ilustração </w:t>
      </w:r>
      <w:r w:rsidR="003A69A5">
        <w:rPr>
          <w:noProof/>
        </w:rPr>
        <w:t>1</w:t>
      </w:r>
      <w:r w:rsidR="00E64232">
        <w:fldChar w:fldCharType="end"/>
      </w:r>
      <w:r w:rsidRPr="009657C9">
        <w:t>).</w:t>
      </w:r>
    </w:p>
    <w:p w:rsidR="00250D3E" w:rsidRDefault="00250D3E" w:rsidP="00250D3E">
      <w:pPr>
        <w:pStyle w:val="Corpodetexto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82338" cy="1623742"/>
            <wp:effectExtent l="19050" t="0" r="0" b="0"/>
            <wp:docPr id="47" name="Imagem 47" descr="C:\Users\rnunes\Downloads\visao-perspectiv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nunes\Downloads\visao-perspectiva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02" cy="162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D3E" w:rsidRDefault="00250D3E" w:rsidP="00250D3E">
      <w:pPr>
        <w:pStyle w:val="Legenda"/>
        <w:jc w:val="center"/>
      </w:pPr>
      <w:bookmarkStart w:id="20" w:name="_Ref375253230"/>
      <w:r>
        <w:t xml:space="preserve">Ilustração </w:t>
      </w:r>
      <w:fldSimple w:instr=" SEQ Ilustração \* ARABIC ">
        <w:r w:rsidR="003A69A5">
          <w:rPr>
            <w:noProof/>
          </w:rPr>
          <w:t>1</w:t>
        </w:r>
      </w:fldSimple>
      <w:bookmarkEnd w:id="20"/>
      <w:r>
        <w:t xml:space="preserve"> – Ambiente de trabalho dos </w:t>
      </w:r>
      <w:proofErr w:type="spellStart"/>
      <w:r>
        <w:t>actores</w:t>
      </w:r>
      <w:proofErr w:type="spellEnd"/>
    </w:p>
    <w:p w:rsidR="00250D3E" w:rsidRPr="00EF05D2" w:rsidRDefault="00250D3E" w:rsidP="00250D3E">
      <w:pPr>
        <w:pStyle w:val="Corpodetexto"/>
      </w:pPr>
    </w:p>
    <w:p w:rsidR="00250D3E" w:rsidRDefault="00250D3E" w:rsidP="000A5022">
      <w:pPr>
        <w:pStyle w:val="Ttulo2"/>
      </w:pPr>
      <w:bookmarkStart w:id="21" w:name="_Toc375317065"/>
      <w:r>
        <w:t>Funcionalidades</w:t>
      </w:r>
      <w:bookmarkEnd w:id="21"/>
    </w:p>
    <w:p w:rsidR="00250D3E" w:rsidRDefault="00250D3E" w:rsidP="00250D3E">
      <w:r>
        <w:t>As funcionalidades do sistema são:</w:t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_Ref375254561 \h </w:instrText>
      </w:r>
      <w:r>
        <w:fldChar w:fldCharType="separate"/>
      </w:r>
      <w:r w:rsidR="003A69A5">
        <w:t xml:space="preserve">Abertura de </w:t>
      </w:r>
      <w:proofErr w:type="spellStart"/>
      <w:r w:rsidR="003A69A5">
        <w:t>projecto</w:t>
      </w:r>
      <w:proofErr w:type="spellEnd"/>
      <w:r>
        <w:fldChar w:fldCharType="end"/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_Ref375254564 \h </w:instrText>
      </w:r>
      <w:r>
        <w:fldChar w:fldCharType="separate"/>
      </w:r>
      <w:r w:rsidR="003A69A5">
        <w:t>Emissão de parecer técnico</w:t>
      </w:r>
      <w:r>
        <w:fldChar w:fldCharType="end"/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_Ref375254565 \h </w:instrText>
      </w:r>
      <w:r>
        <w:fldChar w:fldCharType="separate"/>
      </w:r>
      <w:r w:rsidR="003A69A5">
        <w:t>Emissão de despacho da comissão de financiamento</w:t>
      </w:r>
      <w:r>
        <w:fldChar w:fldCharType="end"/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_Ref375254567 \h </w:instrText>
      </w:r>
      <w:r>
        <w:fldChar w:fldCharType="separate"/>
      </w:r>
      <w:r w:rsidR="003A69A5">
        <w:t xml:space="preserve">Suspensão do </w:t>
      </w:r>
      <w:proofErr w:type="spellStart"/>
      <w:r w:rsidR="003A69A5">
        <w:t>projecto</w:t>
      </w:r>
      <w:proofErr w:type="spellEnd"/>
      <w:r>
        <w:fldChar w:fldCharType="end"/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_Ref375254569 \h </w:instrText>
      </w:r>
      <w:r>
        <w:fldChar w:fldCharType="separate"/>
      </w:r>
      <w:proofErr w:type="spellStart"/>
      <w:r w:rsidR="003A69A5">
        <w:t>Reactivação</w:t>
      </w:r>
      <w:proofErr w:type="spellEnd"/>
      <w:r w:rsidR="003A69A5">
        <w:t xml:space="preserve"> do </w:t>
      </w:r>
      <w:proofErr w:type="spellStart"/>
      <w:r w:rsidR="003A69A5">
        <w:t>projecto</w:t>
      </w:r>
      <w:proofErr w:type="spellEnd"/>
      <w:r>
        <w:fldChar w:fldCharType="end"/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_Ref375254571 \h </w:instrText>
      </w:r>
      <w:r>
        <w:fldChar w:fldCharType="separate"/>
      </w:r>
      <w:r w:rsidR="003A69A5">
        <w:t>Realização de pagamento</w:t>
      </w:r>
      <w:r>
        <w:fldChar w:fldCharType="end"/>
      </w:r>
    </w:p>
    <w:p w:rsidR="000A5022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_Ref375254573 \h </w:instrText>
      </w:r>
      <w:r>
        <w:fldChar w:fldCharType="separate"/>
      </w:r>
      <w:r w:rsidR="003A69A5">
        <w:t xml:space="preserve">Alteração de dados de </w:t>
      </w:r>
      <w:proofErr w:type="spellStart"/>
      <w:r w:rsidR="003A69A5">
        <w:t>projecto</w:t>
      </w:r>
      <w:proofErr w:type="spellEnd"/>
      <w:r>
        <w:fldChar w:fldCharType="end"/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0A5022">
        <w:instrText xml:space="preserve"> REF _Ref375257719 \h </w:instrText>
      </w:r>
      <w:r>
        <w:fldChar w:fldCharType="separate"/>
      </w:r>
      <w:r w:rsidR="003A69A5">
        <w:t xml:space="preserve">Relatório de informação de </w:t>
      </w:r>
      <w:proofErr w:type="spellStart"/>
      <w:r w:rsidR="003A69A5">
        <w:t>projecto</w:t>
      </w:r>
      <w:proofErr w:type="spellEnd"/>
      <w:r>
        <w:fldChar w:fldCharType="end"/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_Ref375254576 \h </w:instrText>
      </w:r>
      <w:r>
        <w:fldChar w:fldCharType="separate"/>
      </w:r>
      <w:r w:rsidR="003A69A5">
        <w:t xml:space="preserve">Relatório de pagamentos por </w:t>
      </w:r>
      <w:proofErr w:type="spellStart"/>
      <w:r w:rsidR="003A69A5">
        <w:t>projecto</w:t>
      </w:r>
      <w:proofErr w:type="spellEnd"/>
      <w:r>
        <w:fldChar w:fldCharType="end"/>
      </w:r>
    </w:p>
    <w:p w:rsidR="00250D3E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_Ref375254578 \h </w:instrText>
      </w:r>
      <w:r>
        <w:fldChar w:fldCharType="separate"/>
      </w:r>
      <w:r w:rsidR="003A69A5">
        <w:t xml:space="preserve">Rejeição do </w:t>
      </w:r>
      <w:proofErr w:type="spellStart"/>
      <w:r w:rsidR="003A69A5">
        <w:t>projecto</w:t>
      </w:r>
      <w:proofErr w:type="spellEnd"/>
      <w:r>
        <w:fldChar w:fldCharType="end"/>
      </w:r>
    </w:p>
    <w:p w:rsidR="008F1C28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8F1C28">
        <w:instrText xml:space="preserve"> REF _Ref375300841 \h </w:instrText>
      </w:r>
      <w:r>
        <w:fldChar w:fldCharType="separate"/>
      </w:r>
      <w:r w:rsidR="003A69A5">
        <w:t>Pedido de reforço de pagamento</w:t>
      </w:r>
      <w:r>
        <w:fldChar w:fldCharType="end"/>
      </w:r>
    </w:p>
    <w:p w:rsidR="008F1C28" w:rsidRPr="0016620A" w:rsidRDefault="00E64232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8F1C28">
        <w:instrText xml:space="preserve"> REF _Ref375300848 \h </w:instrText>
      </w:r>
      <w:r>
        <w:fldChar w:fldCharType="separate"/>
      </w:r>
      <w:r w:rsidR="003A69A5">
        <w:t>Emissão de reforço de pagamento</w:t>
      </w:r>
      <w:r>
        <w:fldChar w:fldCharType="end"/>
      </w:r>
    </w:p>
    <w:p w:rsidR="00250D3E" w:rsidRDefault="00250D3E" w:rsidP="00250D3E">
      <w:r>
        <w:t xml:space="preserve">Cada </w:t>
      </w:r>
      <w:proofErr w:type="spellStart"/>
      <w:r>
        <w:t>actor</w:t>
      </w:r>
      <w:proofErr w:type="spellEnd"/>
      <w:r>
        <w:t xml:space="preserve"> do sistema terá acesso apenas às funcionalidades para cumprir o seu papel em cada fase do </w:t>
      </w:r>
      <w:proofErr w:type="spellStart"/>
      <w:r>
        <w:t>projecto</w:t>
      </w:r>
      <w:proofErr w:type="spellEnd"/>
      <w:r>
        <w:t>.</w:t>
      </w:r>
    </w:p>
    <w:p w:rsidR="00250D3E" w:rsidRDefault="00250D3E" w:rsidP="00250D3E">
      <w:r>
        <w:t>De salientar que o processo começa fora deste sistema, com a entrega da candidatura por parte do promotor a um técnico de financiamento.</w:t>
      </w:r>
    </w:p>
    <w:p w:rsidR="00250D3E" w:rsidRPr="00694D3A" w:rsidRDefault="00250D3E" w:rsidP="00250D3E">
      <w:pPr>
        <w:pStyle w:val="Ttulo2"/>
      </w:pPr>
      <w:bookmarkStart w:id="22" w:name="_Toc375317066"/>
      <w:r>
        <w:t>Assunções e Dependências</w:t>
      </w:r>
      <w:bookmarkEnd w:id="22"/>
      <w:r>
        <w:t xml:space="preserve"> </w:t>
      </w:r>
    </w:p>
    <w:p w:rsidR="00250D3E" w:rsidRDefault="00250D3E" w:rsidP="00250D3E">
      <w:pPr>
        <w:pStyle w:val="PargrafodaLista"/>
        <w:widowControl/>
        <w:numPr>
          <w:ilvl w:val="0"/>
          <w:numId w:val="30"/>
        </w:numPr>
        <w:spacing w:after="200" w:line="276" w:lineRule="auto"/>
      </w:pPr>
      <w:bookmarkStart w:id="23" w:name="_Toc436203402"/>
      <w:bookmarkStart w:id="24" w:name="_Toc452813596"/>
      <w:r>
        <w:t xml:space="preserve">Cada </w:t>
      </w:r>
      <w:proofErr w:type="spellStart"/>
      <w:r>
        <w:t>actor</w:t>
      </w:r>
      <w:proofErr w:type="spellEnd"/>
      <w:r>
        <w:t xml:space="preserve"> tem acesso a um dispositivo com sistema operativo Windows ligado em rede;</w:t>
      </w:r>
    </w:p>
    <w:p w:rsidR="005B0C44" w:rsidRDefault="00250D3E" w:rsidP="00380D91">
      <w:pPr>
        <w:pStyle w:val="PargrafodaLista"/>
        <w:widowControl/>
        <w:numPr>
          <w:ilvl w:val="0"/>
          <w:numId w:val="30"/>
        </w:numPr>
        <w:spacing w:after="200" w:line="240" w:lineRule="auto"/>
      </w:pPr>
      <w:r>
        <w:lastRenderedPageBreak/>
        <w:t xml:space="preserve">A empresa XYZ tem pelo menos um servidor para execução do </w:t>
      </w:r>
      <w:r w:rsidRPr="001161AC">
        <w:t>serviço</w:t>
      </w:r>
      <w:r>
        <w:t xml:space="preserve"> de gestão</w:t>
      </w:r>
      <w:r w:rsidR="005B0C44">
        <w:t xml:space="preserve"> do estado dos vários </w:t>
      </w:r>
      <w:proofErr w:type="spellStart"/>
      <w:r w:rsidR="005B0C44">
        <w:t>projectos</w:t>
      </w:r>
      <w:proofErr w:type="spellEnd"/>
      <w:r w:rsidR="005B0C44">
        <w:t>;</w:t>
      </w:r>
    </w:p>
    <w:p w:rsidR="00380D91" w:rsidRDefault="005B0C44" w:rsidP="00380D91">
      <w:pPr>
        <w:pStyle w:val="PargrafodaLista"/>
        <w:widowControl/>
        <w:numPr>
          <w:ilvl w:val="0"/>
          <w:numId w:val="30"/>
        </w:numPr>
        <w:spacing w:after="200" w:line="240" w:lineRule="auto"/>
      </w:pPr>
      <w:r>
        <w:t xml:space="preserve">Os dados de </w:t>
      </w:r>
      <w:proofErr w:type="spellStart"/>
      <w:r>
        <w:t>projecto</w:t>
      </w:r>
      <w:proofErr w:type="spellEnd"/>
      <w:r>
        <w:t xml:space="preserve"> são visíveis por todos os utilizadores do sistema.</w:t>
      </w:r>
      <w:r w:rsidR="00250D3E">
        <w:t xml:space="preserve"> </w:t>
      </w:r>
      <w:r w:rsidR="00380D91">
        <w:br w:type="page"/>
      </w:r>
    </w:p>
    <w:p w:rsidR="00250D3E" w:rsidRDefault="00250D3E" w:rsidP="00250D3E">
      <w:pPr>
        <w:pStyle w:val="Ttulo1"/>
      </w:pPr>
      <w:bookmarkStart w:id="25" w:name="_Ref375254444"/>
      <w:bookmarkStart w:id="26" w:name="_Toc375317067"/>
      <w:bookmarkEnd w:id="23"/>
      <w:bookmarkEnd w:id="24"/>
      <w:r>
        <w:lastRenderedPageBreak/>
        <w:t>Funcionalidades</w:t>
      </w:r>
      <w:bookmarkEnd w:id="25"/>
      <w:bookmarkEnd w:id="26"/>
    </w:p>
    <w:p w:rsidR="00250D3E" w:rsidRDefault="00250D3E" w:rsidP="00250D3E">
      <w:pPr>
        <w:pStyle w:val="Ttulo2"/>
      </w:pPr>
      <w:bookmarkStart w:id="27" w:name="_Ref375254561"/>
      <w:bookmarkStart w:id="28" w:name="_Toc375317068"/>
      <w:r>
        <w:t xml:space="preserve">Abertura de </w:t>
      </w:r>
      <w:proofErr w:type="spellStart"/>
      <w:r>
        <w:t>projecto</w:t>
      </w:r>
      <w:bookmarkEnd w:id="27"/>
      <w:bookmarkEnd w:id="28"/>
      <w:proofErr w:type="spellEnd"/>
    </w:p>
    <w:p w:rsidR="00250D3E" w:rsidRPr="00D47781" w:rsidRDefault="00250D3E" w:rsidP="00250D3E">
      <w:r>
        <w:t xml:space="preserve">O </w:t>
      </w:r>
      <w:proofErr w:type="spellStart"/>
      <w:r>
        <w:t>projecto</w:t>
      </w:r>
      <w:proofErr w:type="spellEnd"/>
      <w:r>
        <w:t xml:space="preserve"> é aberto pelo Técnico de financiamento após aprovação da candidatura entregue pelo promotor. Após abertura o </w:t>
      </w:r>
      <w:proofErr w:type="spellStart"/>
      <w:r>
        <w:t>projecto</w:t>
      </w:r>
      <w:proofErr w:type="spellEnd"/>
      <w:r>
        <w:t xml:space="preserve"> fica pendente enquanto não existe despacho do mesmo por parte da Comissão de financiamento.</w:t>
      </w:r>
    </w:p>
    <w:p w:rsidR="00250D3E" w:rsidRDefault="00250D3E" w:rsidP="00250D3E">
      <w:pPr>
        <w:pStyle w:val="Ttulo2"/>
      </w:pPr>
      <w:bookmarkStart w:id="29" w:name="_Ref375254564"/>
      <w:bookmarkStart w:id="30" w:name="_Toc375317069"/>
      <w:r>
        <w:t>Emissão de parecer técnico</w:t>
      </w:r>
      <w:bookmarkEnd w:id="29"/>
      <w:bookmarkEnd w:id="30"/>
    </w:p>
    <w:p w:rsidR="00250D3E" w:rsidRPr="0016620A" w:rsidRDefault="00250D3E" w:rsidP="00250D3E">
      <w:r>
        <w:t>Os pareceres técnicos são emitidos pelo Gestor de financiamento a pedido da Comissão de financiamento. Estes contêm o parecer do gestor e qual a decisão que o gestor aconselha tomar (aprovação, rejeição ou, caso seja um Incentivo, transformação em bonificação).</w:t>
      </w:r>
    </w:p>
    <w:p w:rsidR="00250D3E" w:rsidRDefault="00250D3E" w:rsidP="00250D3E">
      <w:pPr>
        <w:pStyle w:val="Ttulo2"/>
      </w:pPr>
      <w:bookmarkStart w:id="31" w:name="_Ref375254565"/>
      <w:bookmarkStart w:id="32" w:name="_Toc375317070"/>
      <w:r>
        <w:t>Emissão de despacho da comissão de financiamento</w:t>
      </w:r>
      <w:bookmarkEnd w:id="31"/>
      <w:bookmarkEnd w:id="32"/>
    </w:p>
    <w:p w:rsidR="00250D3E" w:rsidRPr="00DF4457" w:rsidRDefault="00250D3E" w:rsidP="00250D3E">
      <w:r>
        <w:t xml:space="preserve">Cada despacho é feito por um membro da comissão de financiamento após análise do </w:t>
      </w:r>
      <w:proofErr w:type="spellStart"/>
      <w:r>
        <w:t>projecto</w:t>
      </w:r>
      <w:proofErr w:type="spellEnd"/>
      <w:r>
        <w:t xml:space="preserve">, contendo o resultado da avaliação do </w:t>
      </w:r>
      <w:proofErr w:type="spellStart"/>
      <w:r>
        <w:t>projecto</w:t>
      </w:r>
      <w:proofErr w:type="spellEnd"/>
      <w:r>
        <w:t>, o custo elegível, montante de financiamento e prazo de execução.</w:t>
      </w:r>
    </w:p>
    <w:p w:rsidR="00250D3E" w:rsidRDefault="00250D3E" w:rsidP="00250D3E">
      <w:pPr>
        <w:pStyle w:val="Ttulo2"/>
      </w:pPr>
      <w:bookmarkStart w:id="33" w:name="_Ref375254567"/>
      <w:bookmarkStart w:id="34" w:name="_Toc375317071"/>
      <w:r>
        <w:t xml:space="preserve">Suspensão do </w:t>
      </w:r>
      <w:proofErr w:type="spellStart"/>
      <w:r>
        <w:t>projecto</w:t>
      </w:r>
      <w:bookmarkEnd w:id="33"/>
      <w:bookmarkEnd w:id="34"/>
      <w:proofErr w:type="spellEnd"/>
    </w:p>
    <w:p w:rsidR="00250D3E" w:rsidRPr="00D16088" w:rsidRDefault="00250D3E" w:rsidP="00250D3E">
      <w:r>
        <w:t xml:space="preserve">Um </w:t>
      </w:r>
      <w:proofErr w:type="spellStart"/>
      <w:r>
        <w:t>projecto</w:t>
      </w:r>
      <w:proofErr w:type="spellEnd"/>
      <w:r>
        <w:t xml:space="preserve"> pode ser suspenso por qualquer um dos intervenientes no sistema (técnico, gestor e comissão de financiamento) em qualquer uma das fases do </w:t>
      </w:r>
      <w:proofErr w:type="spellStart"/>
      <w:r>
        <w:t>projecto</w:t>
      </w:r>
      <w:proofErr w:type="spellEnd"/>
      <w:r>
        <w:t>.</w:t>
      </w:r>
      <w:r w:rsidR="005B0C44">
        <w:t xml:space="preserve"> Quando suspenso não se pode emitir pareceres técnicos, despachos ou pagamentos.</w:t>
      </w:r>
    </w:p>
    <w:p w:rsidR="00250D3E" w:rsidRDefault="00250D3E" w:rsidP="00250D3E">
      <w:pPr>
        <w:pStyle w:val="Ttulo2"/>
      </w:pPr>
      <w:bookmarkStart w:id="35" w:name="_Ref375254569"/>
      <w:bookmarkStart w:id="36" w:name="_Toc375317072"/>
      <w:proofErr w:type="spellStart"/>
      <w:r>
        <w:t>Reactivação</w:t>
      </w:r>
      <w:proofErr w:type="spellEnd"/>
      <w:r>
        <w:t xml:space="preserve"> do </w:t>
      </w:r>
      <w:proofErr w:type="spellStart"/>
      <w:r>
        <w:t>projecto</w:t>
      </w:r>
      <w:bookmarkEnd w:id="35"/>
      <w:bookmarkEnd w:id="36"/>
      <w:proofErr w:type="spellEnd"/>
    </w:p>
    <w:p w:rsidR="00250D3E" w:rsidRPr="007A7634" w:rsidRDefault="00250D3E" w:rsidP="00250D3E">
      <w:r>
        <w:t xml:space="preserve">Um </w:t>
      </w:r>
      <w:proofErr w:type="spellStart"/>
      <w:r>
        <w:t>projecto</w:t>
      </w:r>
      <w:proofErr w:type="spellEnd"/>
      <w:r>
        <w:t xml:space="preserve"> pode ser </w:t>
      </w:r>
      <w:proofErr w:type="spellStart"/>
      <w:r>
        <w:t>reactivado</w:t>
      </w:r>
      <w:proofErr w:type="spellEnd"/>
      <w:r>
        <w:t xml:space="preserve">/reenquadrado pelo Gestor ou Comissão de financiamento, após avaliação da alteração ao </w:t>
      </w:r>
      <w:proofErr w:type="spellStart"/>
      <w:r>
        <w:t>projecto</w:t>
      </w:r>
      <w:proofErr w:type="spellEnd"/>
      <w:r>
        <w:t xml:space="preserve"> feita pelo Promotor ou, em caso de suspensão, pelo utilizador que o suspendeu.</w:t>
      </w:r>
    </w:p>
    <w:p w:rsidR="00250D3E" w:rsidRDefault="00250D3E" w:rsidP="00250D3E">
      <w:pPr>
        <w:pStyle w:val="Ttulo2"/>
      </w:pPr>
      <w:bookmarkStart w:id="37" w:name="_Ref375254571"/>
      <w:bookmarkStart w:id="38" w:name="_Toc375317073"/>
      <w:r>
        <w:t>Realização de pagamento</w:t>
      </w:r>
      <w:bookmarkEnd w:id="37"/>
      <w:bookmarkEnd w:id="38"/>
    </w:p>
    <w:p w:rsidR="00250D3E" w:rsidRPr="00ED12FD" w:rsidRDefault="00250D3E" w:rsidP="00250D3E">
      <w:r>
        <w:t>A realização de pagamento é feita pelo Gestor de financiamento.</w:t>
      </w:r>
    </w:p>
    <w:p w:rsidR="00250D3E" w:rsidRDefault="00250D3E" w:rsidP="00250D3E">
      <w:pPr>
        <w:pStyle w:val="Ttulo2"/>
      </w:pPr>
      <w:bookmarkStart w:id="39" w:name="_Ref375254573"/>
      <w:bookmarkStart w:id="40" w:name="_Toc375317074"/>
      <w:r>
        <w:t xml:space="preserve">Alteração de dados de </w:t>
      </w:r>
      <w:proofErr w:type="spellStart"/>
      <w:r>
        <w:t>projecto</w:t>
      </w:r>
      <w:bookmarkEnd w:id="39"/>
      <w:bookmarkEnd w:id="40"/>
      <w:proofErr w:type="spellEnd"/>
    </w:p>
    <w:p w:rsidR="00250D3E" w:rsidRDefault="00250D3E" w:rsidP="00250D3E">
      <w:r>
        <w:t xml:space="preserve">A alteração de dados de </w:t>
      </w:r>
      <w:proofErr w:type="spellStart"/>
      <w:r>
        <w:t>projecto</w:t>
      </w:r>
      <w:proofErr w:type="spellEnd"/>
      <w:r>
        <w:t xml:space="preserve"> pode ser feita</w:t>
      </w:r>
      <w:bookmarkStart w:id="41" w:name="_Ref375254575"/>
      <w:r>
        <w:t xml:space="preserve"> pelo funcionário responsável pelo </w:t>
      </w:r>
      <w:proofErr w:type="spellStart"/>
      <w:r>
        <w:t>projecto</w:t>
      </w:r>
      <w:proofErr w:type="spellEnd"/>
      <w:r>
        <w:t xml:space="preserve"> no momento, desde que o </w:t>
      </w:r>
      <w:proofErr w:type="spellStart"/>
      <w:r>
        <w:t>projecto</w:t>
      </w:r>
      <w:proofErr w:type="spellEnd"/>
      <w:r>
        <w:t xml:space="preserve"> esteja em análise técnica ou à espera de despacho da Comissão de financiamento.</w:t>
      </w:r>
    </w:p>
    <w:p w:rsidR="00250D3E" w:rsidRDefault="00250D3E" w:rsidP="00250D3E">
      <w:pPr>
        <w:pStyle w:val="Ttulo2"/>
      </w:pPr>
      <w:bookmarkStart w:id="42" w:name="_Ref375257719"/>
      <w:bookmarkStart w:id="43" w:name="_Toc375317075"/>
      <w:r>
        <w:t xml:space="preserve">Relatório de informação de </w:t>
      </w:r>
      <w:proofErr w:type="spellStart"/>
      <w:r>
        <w:t>projecto</w:t>
      </w:r>
      <w:bookmarkEnd w:id="41"/>
      <w:bookmarkEnd w:id="42"/>
      <w:bookmarkEnd w:id="43"/>
      <w:proofErr w:type="spellEnd"/>
    </w:p>
    <w:p w:rsidR="00250D3E" w:rsidRPr="00956491" w:rsidRDefault="00250D3E" w:rsidP="00250D3E">
      <w:r>
        <w:t xml:space="preserve">É possível, a qualquer momento, ver todo o histórico (e.g. dados de </w:t>
      </w:r>
      <w:proofErr w:type="spellStart"/>
      <w:r>
        <w:t>projecto</w:t>
      </w:r>
      <w:proofErr w:type="spellEnd"/>
      <w:r>
        <w:t xml:space="preserve">, despachos) de um </w:t>
      </w:r>
      <w:proofErr w:type="spellStart"/>
      <w:r>
        <w:t>projecto</w:t>
      </w:r>
      <w:proofErr w:type="spellEnd"/>
      <w:r>
        <w:t xml:space="preserve"> pelos utilizadores do sistema.</w:t>
      </w:r>
    </w:p>
    <w:p w:rsidR="00250D3E" w:rsidRDefault="00250D3E" w:rsidP="00250D3E">
      <w:pPr>
        <w:pStyle w:val="Ttulo2"/>
      </w:pPr>
      <w:bookmarkStart w:id="44" w:name="_Ref375254576"/>
      <w:bookmarkStart w:id="45" w:name="_Toc375317076"/>
      <w:r>
        <w:t xml:space="preserve">Relatório de pagamentos por </w:t>
      </w:r>
      <w:proofErr w:type="spellStart"/>
      <w:r>
        <w:t>projecto</w:t>
      </w:r>
      <w:bookmarkEnd w:id="44"/>
      <w:bookmarkEnd w:id="45"/>
      <w:proofErr w:type="spellEnd"/>
    </w:p>
    <w:p w:rsidR="00250D3E" w:rsidRPr="008937F0" w:rsidRDefault="00250D3E" w:rsidP="00250D3E">
      <w:r>
        <w:t xml:space="preserve">É possível, a qualquer momento, ver a lista de pagamentos de um </w:t>
      </w:r>
      <w:proofErr w:type="spellStart"/>
      <w:r>
        <w:t>projecto</w:t>
      </w:r>
      <w:proofErr w:type="spellEnd"/>
      <w:r>
        <w:t xml:space="preserve"> pelos utilizadores do sistema.</w:t>
      </w:r>
    </w:p>
    <w:p w:rsidR="00250D3E" w:rsidRDefault="00250D3E" w:rsidP="00250D3E">
      <w:pPr>
        <w:pStyle w:val="Ttulo2"/>
      </w:pPr>
      <w:bookmarkStart w:id="46" w:name="_Ref375254578"/>
      <w:bookmarkStart w:id="47" w:name="_Toc375317077"/>
      <w:r>
        <w:t xml:space="preserve">Rejeição do </w:t>
      </w:r>
      <w:proofErr w:type="spellStart"/>
      <w:r>
        <w:t>projecto</w:t>
      </w:r>
      <w:bookmarkEnd w:id="46"/>
      <w:bookmarkEnd w:id="47"/>
      <w:proofErr w:type="spellEnd"/>
    </w:p>
    <w:p w:rsidR="00250D3E" w:rsidRDefault="00250D3E" w:rsidP="00250D3E">
      <w:r>
        <w:t xml:space="preserve">A comissão de financiamento pode rejeitar </w:t>
      </w:r>
      <w:proofErr w:type="spellStart"/>
      <w:r>
        <w:t>projectos</w:t>
      </w:r>
      <w:proofErr w:type="spellEnd"/>
      <w:r>
        <w:t>, fazendo com que estes nunca mais possam ser abertos.</w:t>
      </w:r>
    </w:p>
    <w:p w:rsidR="008F1C28" w:rsidRDefault="008F1C28" w:rsidP="008F1C28">
      <w:pPr>
        <w:pStyle w:val="Ttulo2"/>
      </w:pPr>
      <w:bookmarkStart w:id="48" w:name="_Ref375300841"/>
      <w:bookmarkStart w:id="49" w:name="_Toc375317078"/>
      <w:r>
        <w:lastRenderedPageBreak/>
        <w:t>Pedido de reforço de pagamento</w:t>
      </w:r>
      <w:bookmarkEnd w:id="48"/>
      <w:bookmarkEnd w:id="49"/>
    </w:p>
    <w:p w:rsidR="0028399D" w:rsidRPr="0028399D" w:rsidRDefault="0028399D" w:rsidP="0028399D">
      <w:r>
        <w:t xml:space="preserve">Um promotor pode pedir (quem interage com o sistema é o técnico de financiamento) reforço de pagamento caso o </w:t>
      </w:r>
      <w:proofErr w:type="spellStart"/>
      <w:r>
        <w:t>projecto</w:t>
      </w:r>
      <w:proofErr w:type="spellEnd"/>
      <w:r>
        <w:t xml:space="preserve"> esteja em pagamento ou fechado, ficando o pedido à espera de despacho pela Comissão de financiamento.</w:t>
      </w:r>
    </w:p>
    <w:p w:rsidR="008F1C28" w:rsidRPr="007311A4" w:rsidRDefault="008F1C28" w:rsidP="008F1C28">
      <w:pPr>
        <w:pStyle w:val="Ttulo2"/>
      </w:pPr>
      <w:bookmarkStart w:id="50" w:name="_Ref375300848"/>
      <w:bookmarkStart w:id="51" w:name="_Toc375317079"/>
      <w:r>
        <w:t>Emissão de reforço de pagamento</w:t>
      </w:r>
      <w:bookmarkEnd w:id="50"/>
      <w:bookmarkEnd w:id="51"/>
    </w:p>
    <w:p w:rsidR="00095E4B" w:rsidRDefault="002533F8" w:rsidP="0028399D">
      <w:r>
        <w:t>Caso a Comissão aprove o reforço de pagamento o despacho tem de ser enviado para o Gestor de financiamento para este dar início aos novos pagamentos.</w:t>
      </w:r>
    </w:p>
    <w:sectPr w:rsidR="00095E4B" w:rsidSect="00485FE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5A7" w:rsidRDefault="006C45A7">
      <w:pPr>
        <w:spacing w:line="240" w:lineRule="auto"/>
      </w:pPr>
      <w:r>
        <w:separator/>
      </w:r>
    </w:p>
  </w:endnote>
  <w:endnote w:type="continuationSeparator" w:id="0">
    <w:p w:rsidR="006C45A7" w:rsidRDefault="006C4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12E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F12E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E64232" w:rsidP="008149BD">
          <w:pPr>
            <w:jc w:val="center"/>
          </w:pPr>
          <w:r>
            <w:fldChar w:fldCharType="begin"/>
          </w:r>
          <w:r w:rsidR="00CD3D86">
            <w:instrText xml:space="preserve"> DOCPROPERTY  Company  \* MERGEFORMAT </w:instrText>
          </w:r>
          <w:r>
            <w:fldChar w:fldCharType="separate"/>
          </w:r>
          <w:proofErr w:type="spellStart"/>
          <w:r w:rsidR="009F7DA5">
            <w:t>ES-Grupo</w:t>
          </w:r>
          <w:proofErr w:type="spellEnd"/>
          <w:r w:rsidR="009F7DA5">
            <w:t xml:space="preserve"> 3</w:t>
          </w:r>
          <w:r>
            <w:fldChar w:fldCharType="end"/>
          </w:r>
          <w:r w:rsidR="00F12EB6">
            <w:t xml:space="preserve">, </w:t>
          </w:r>
          <w:r w:rsidR="008149BD">
            <w:t>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4E7EB3">
          <w:pPr>
            <w:jc w:val="right"/>
          </w:pPr>
          <w:r>
            <w:t>Página</w:t>
          </w:r>
          <w:r w:rsidR="00F12EB6">
            <w:t xml:space="preserve"> </w:t>
          </w:r>
          <w:r w:rsidR="00E64232">
            <w:rPr>
              <w:rStyle w:val="Nmerodepgina"/>
            </w:rPr>
            <w:fldChar w:fldCharType="begin"/>
          </w:r>
          <w:r w:rsidR="00F12EB6">
            <w:rPr>
              <w:rStyle w:val="Nmerodepgina"/>
            </w:rPr>
            <w:instrText xml:space="preserve"> PAGE </w:instrText>
          </w:r>
          <w:r w:rsidR="00E64232">
            <w:rPr>
              <w:rStyle w:val="Nmerodepgina"/>
            </w:rPr>
            <w:fldChar w:fldCharType="separate"/>
          </w:r>
          <w:r w:rsidR="003A69A5">
            <w:rPr>
              <w:rStyle w:val="Nmerodepgina"/>
              <w:noProof/>
            </w:rPr>
            <w:t>11</w:t>
          </w:r>
          <w:r w:rsidR="00E64232">
            <w:rPr>
              <w:rStyle w:val="Nmerodepgina"/>
            </w:rPr>
            <w:fldChar w:fldCharType="end"/>
          </w:r>
        </w:p>
      </w:tc>
    </w:tr>
  </w:tbl>
  <w:p w:rsidR="00F12EB6" w:rsidRDefault="00F12EB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5A7" w:rsidRDefault="006C45A7">
      <w:pPr>
        <w:spacing w:line="240" w:lineRule="auto"/>
      </w:pPr>
      <w:r>
        <w:separator/>
      </w:r>
    </w:p>
  </w:footnote>
  <w:footnote w:type="continuationSeparator" w:id="0">
    <w:p w:rsidR="006C45A7" w:rsidRDefault="006C45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B6" w:rsidRDefault="00F12EB6">
    <w:pPr>
      <w:rPr>
        <w:sz w:val="24"/>
      </w:rPr>
    </w:pPr>
  </w:p>
  <w:p w:rsidR="00F12EB6" w:rsidRDefault="00F12EB6">
    <w:pPr>
      <w:pBdr>
        <w:top w:val="single" w:sz="6" w:space="1" w:color="auto"/>
      </w:pBdr>
      <w:rPr>
        <w:sz w:val="24"/>
      </w:rPr>
    </w:pPr>
  </w:p>
  <w:p w:rsidR="00F12EB6" w:rsidRDefault="00E642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 w:rsidR="00CD3D86">
      <w:instrText xml:space="preserve"> DOCPROPERTY "Company"  \* MERGEFORMAT </w:instrText>
    </w:r>
    <w:r>
      <w:fldChar w:fldCharType="separate"/>
    </w:r>
    <w:proofErr w:type="spellStart"/>
    <w:r w:rsidR="004E7EB3">
      <w:rPr>
        <w:rFonts w:ascii="Arial" w:hAnsi="Arial"/>
        <w:b/>
        <w:sz w:val="36"/>
      </w:rPr>
      <w:t>ES-Grupo</w:t>
    </w:r>
    <w:proofErr w:type="spellEnd"/>
    <w:r w:rsidR="004E7EB3">
      <w:rPr>
        <w:rFonts w:ascii="Arial" w:hAnsi="Arial"/>
        <w:b/>
        <w:sz w:val="36"/>
      </w:rPr>
      <w:t xml:space="preserve"> 3</w:t>
    </w:r>
    <w:r>
      <w:fldChar w:fldCharType="end"/>
    </w:r>
  </w:p>
  <w:p w:rsidR="00F12EB6" w:rsidRDefault="00F12EB6">
    <w:pPr>
      <w:pBdr>
        <w:bottom w:val="single" w:sz="6" w:space="1" w:color="auto"/>
      </w:pBdr>
      <w:jc w:val="right"/>
      <w:rPr>
        <w:sz w:val="24"/>
      </w:rPr>
    </w:pPr>
  </w:p>
  <w:p w:rsidR="00F12EB6" w:rsidRDefault="00F12E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12EB6">
      <w:tc>
        <w:tcPr>
          <w:tcW w:w="6379" w:type="dxa"/>
        </w:tcPr>
        <w:p w:rsidR="00F12EB6" w:rsidRDefault="00FC5DCF">
          <w:r>
            <w:rPr>
              <w:b/>
            </w:rPr>
            <w:t xml:space="preserve">Sistema de Gestão de </w:t>
          </w:r>
          <w:proofErr w:type="spellStart"/>
          <w:r>
            <w:rPr>
              <w:b/>
            </w:rPr>
            <w:t>Projectos</w:t>
          </w:r>
          <w:proofErr w:type="spellEnd"/>
          <w:r>
            <w:rPr>
              <w:b/>
            </w:rPr>
            <w:t xml:space="preserve"> de Financiamento</w:t>
          </w:r>
        </w:p>
      </w:tc>
      <w:tc>
        <w:tcPr>
          <w:tcW w:w="3179" w:type="dxa"/>
        </w:tcPr>
        <w:p w:rsidR="00F12EB6" w:rsidRDefault="00FC5DCF" w:rsidP="00FC5DCF">
          <w:pPr>
            <w:tabs>
              <w:tab w:val="left" w:pos="1135"/>
            </w:tabs>
            <w:spacing w:before="40"/>
            <w:ind w:right="68"/>
          </w:pPr>
          <w:r>
            <w:t xml:space="preserve">  Versão</w:t>
          </w:r>
          <w:proofErr w:type="gramStart"/>
          <w:r>
            <w:t>:           1.</w:t>
          </w:r>
          <w:proofErr w:type="gramEnd"/>
          <w:r>
            <w:t>0</w:t>
          </w:r>
        </w:p>
      </w:tc>
    </w:tr>
    <w:tr w:rsidR="00F12EB6">
      <w:tc>
        <w:tcPr>
          <w:tcW w:w="6379" w:type="dxa"/>
        </w:tcPr>
        <w:p w:rsidR="00F12EB6" w:rsidRDefault="00FC5DCF" w:rsidP="00FC5DCF">
          <w:pPr>
            <w:tabs>
              <w:tab w:val="left" w:pos="1125"/>
            </w:tabs>
          </w:pPr>
          <w:r>
            <w:t>Visão</w:t>
          </w:r>
          <w:r>
            <w:tab/>
          </w:r>
        </w:p>
      </w:tc>
      <w:tc>
        <w:tcPr>
          <w:tcW w:w="3179" w:type="dxa"/>
        </w:tcPr>
        <w:p w:rsidR="00F12EB6" w:rsidRDefault="00FC5DCF" w:rsidP="00FC5DCF">
          <w:r>
            <w:t xml:space="preserve">  Data</w:t>
          </w:r>
          <w:proofErr w:type="gramStart"/>
          <w:r>
            <w:t>:  20</w:t>
          </w:r>
          <w:proofErr w:type="gramEnd"/>
          <w:r w:rsidR="00F12EB6">
            <w:t>/</w:t>
          </w:r>
          <w:r>
            <w:t>12</w:t>
          </w:r>
          <w:r w:rsidR="00F12EB6">
            <w:t>/</w:t>
          </w:r>
          <w:r>
            <w:t>2013</w:t>
          </w:r>
        </w:p>
      </w:tc>
    </w:tr>
    <w:tr w:rsidR="00F12EB6">
      <w:tc>
        <w:tcPr>
          <w:tcW w:w="9558" w:type="dxa"/>
          <w:gridSpan w:val="2"/>
        </w:tcPr>
        <w:p w:rsidR="004E7EB3" w:rsidRDefault="00FC5DCF">
          <w:r>
            <w:t>SGPF-Visão</w:t>
          </w:r>
        </w:p>
      </w:tc>
    </w:tr>
  </w:tbl>
  <w:p w:rsidR="00F12EB6" w:rsidRDefault="00F12E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AF4DE4"/>
    <w:multiLevelType w:val="hybridMultilevel"/>
    <w:tmpl w:val="A9B4F120"/>
    <w:lvl w:ilvl="0" w:tplc="1DFC9C90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72307F"/>
    <w:multiLevelType w:val="hybridMultilevel"/>
    <w:tmpl w:val="8FFC5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D43B9"/>
    <w:multiLevelType w:val="hybridMultilevel"/>
    <w:tmpl w:val="9F168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290824"/>
    <w:multiLevelType w:val="hybridMultilevel"/>
    <w:tmpl w:val="DA06C0F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3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4"/>
  </w:num>
  <w:num w:numId="28">
    <w:abstractNumId w:val="4"/>
  </w:num>
  <w:num w:numId="29">
    <w:abstractNumId w:val="23"/>
  </w:num>
  <w:num w:numId="30">
    <w:abstractNumId w:val="12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205D43"/>
    <w:rsid w:val="00002D7A"/>
    <w:rsid w:val="00075D5C"/>
    <w:rsid w:val="00095E4B"/>
    <w:rsid w:val="000A1836"/>
    <w:rsid w:val="000A5022"/>
    <w:rsid w:val="00110AA0"/>
    <w:rsid w:val="001C553F"/>
    <w:rsid w:val="00205D43"/>
    <w:rsid w:val="00250D3E"/>
    <w:rsid w:val="002533F8"/>
    <w:rsid w:val="0028399D"/>
    <w:rsid w:val="003200A5"/>
    <w:rsid w:val="00380D91"/>
    <w:rsid w:val="003A69A5"/>
    <w:rsid w:val="003E6776"/>
    <w:rsid w:val="00473047"/>
    <w:rsid w:val="00485FE3"/>
    <w:rsid w:val="004D43C5"/>
    <w:rsid w:val="004E7EB3"/>
    <w:rsid w:val="005B0C44"/>
    <w:rsid w:val="005B4531"/>
    <w:rsid w:val="005F0F16"/>
    <w:rsid w:val="0061365B"/>
    <w:rsid w:val="00641EAD"/>
    <w:rsid w:val="006813C9"/>
    <w:rsid w:val="00694D3A"/>
    <w:rsid w:val="006C45A7"/>
    <w:rsid w:val="006D31D5"/>
    <w:rsid w:val="006F07E8"/>
    <w:rsid w:val="00744F1D"/>
    <w:rsid w:val="00762427"/>
    <w:rsid w:val="007C6255"/>
    <w:rsid w:val="007F34E5"/>
    <w:rsid w:val="008149BD"/>
    <w:rsid w:val="008F1C28"/>
    <w:rsid w:val="00902B64"/>
    <w:rsid w:val="009250F1"/>
    <w:rsid w:val="00935F6D"/>
    <w:rsid w:val="009F7DA5"/>
    <w:rsid w:val="00A476F8"/>
    <w:rsid w:val="00A85F26"/>
    <w:rsid w:val="00AF2C63"/>
    <w:rsid w:val="00BB1D15"/>
    <w:rsid w:val="00BD05A2"/>
    <w:rsid w:val="00C57C97"/>
    <w:rsid w:val="00C67B9A"/>
    <w:rsid w:val="00C71DA9"/>
    <w:rsid w:val="00C9532C"/>
    <w:rsid w:val="00CD3D86"/>
    <w:rsid w:val="00D279FE"/>
    <w:rsid w:val="00D74B59"/>
    <w:rsid w:val="00D753E2"/>
    <w:rsid w:val="00DB1CC9"/>
    <w:rsid w:val="00DB25AD"/>
    <w:rsid w:val="00E3692B"/>
    <w:rsid w:val="00E557DA"/>
    <w:rsid w:val="00E64232"/>
    <w:rsid w:val="00EB303D"/>
    <w:rsid w:val="00EC2602"/>
    <w:rsid w:val="00F12EB6"/>
    <w:rsid w:val="00FC5DCF"/>
    <w:rsid w:val="00FE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BD"/>
    <w:pPr>
      <w:widowControl w:val="0"/>
      <w:spacing w:line="360" w:lineRule="auto"/>
    </w:pPr>
    <w:rPr>
      <w:lang w:eastAsia="en-US"/>
    </w:rPr>
  </w:style>
  <w:style w:type="paragraph" w:styleId="Ttulo1">
    <w:name w:val="heading 1"/>
    <w:basedOn w:val="Normal"/>
    <w:next w:val="Normal"/>
    <w:link w:val="Ttulo1Carcter"/>
    <w:qFormat/>
    <w:rsid w:val="004D43C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cter"/>
    <w:qFormat/>
    <w:rsid w:val="004D43C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D43C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D43C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D43C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D43C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D43C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D43C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D43C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D43C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D43C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D43C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rsid w:val="004D43C5"/>
    <w:pPr>
      <w:ind w:left="900" w:hanging="900"/>
    </w:pPr>
  </w:style>
  <w:style w:type="paragraph" w:styleId="ndice1">
    <w:name w:val="toc 1"/>
    <w:basedOn w:val="Normal"/>
    <w:next w:val="Normal"/>
    <w:uiPriority w:val="39"/>
    <w:rsid w:val="004D43C5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rsid w:val="004D43C5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rsid w:val="004D43C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D43C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D43C5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  <w:rsid w:val="004D43C5"/>
  </w:style>
  <w:style w:type="paragraph" w:customStyle="1" w:styleId="Bullet2">
    <w:name w:val="Bullet2"/>
    <w:basedOn w:val="Normal"/>
    <w:rsid w:val="004D43C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D43C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D43C5"/>
    <w:pPr>
      <w:keepLines/>
      <w:spacing w:after="120"/>
    </w:pPr>
  </w:style>
  <w:style w:type="paragraph" w:styleId="Corpodetexto">
    <w:name w:val="Body Text"/>
    <w:basedOn w:val="Normal"/>
    <w:semiHidden/>
    <w:rsid w:val="004D43C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D43C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D43C5"/>
    <w:pPr>
      <w:ind w:left="720" w:hanging="432"/>
    </w:pPr>
  </w:style>
  <w:style w:type="character" w:styleId="Refdenotaderodap">
    <w:name w:val="footnote reference"/>
    <w:basedOn w:val="Tipodeletrapredefinidodopargrafo"/>
    <w:semiHidden/>
    <w:rsid w:val="004D43C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D43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D43C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D43C5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rsid w:val="004D43C5"/>
    <w:pPr>
      <w:ind w:left="600"/>
    </w:pPr>
  </w:style>
  <w:style w:type="paragraph" w:styleId="ndice5">
    <w:name w:val="toc 5"/>
    <w:basedOn w:val="Normal"/>
    <w:next w:val="Normal"/>
    <w:semiHidden/>
    <w:rsid w:val="004D43C5"/>
    <w:pPr>
      <w:ind w:left="800"/>
    </w:pPr>
  </w:style>
  <w:style w:type="paragraph" w:styleId="ndice6">
    <w:name w:val="toc 6"/>
    <w:basedOn w:val="Normal"/>
    <w:next w:val="Normal"/>
    <w:semiHidden/>
    <w:rsid w:val="004D43C5"/>
    <w:pPr>
      <w:ind w:left="1000"/>
    </w:pPr>
  </w:style>
  <w:style w:type="paragraph" w:styleId="ndice7">
    <w:name w:val="toc 7"/>
    <w:basedOn w:val="Normal"/>
    <w:next w:val="Normal"/>
    <w:semiHidden/>
    <w:rsid w:val="004D43C5"/>
    <w:pPr>
      <w:ind w:left="1200"/>
    </w:pPr>
  </w:style>
  <w:style w:type="paragraph" w:styleId="ndice8">
    <w:name w:val="toc 8"/>
    <w:basedOn w:val="Normal"/>
    <w:next w:val="Normal"/>
    <w:semiHidden/>
    <w:rsid w:val="004D43C5"/>
    <w:pPr>
      <w:ind w:left="1400"/>
    </w:pPr>
  </w:style>
  <w:style w:type="paragraph" w:styleId="ndice9">
    <w:name w:val="toc 9"/>
    <w:basedOn w:val="Normal"/>
    <w:next w:val="Normal"/>
    <w:semiHidden/>
    <w:rsid w:val="004D43C5"/>
    <w:pPr>
      <w:ind w:left="1600"/>
    </w:pPr>
  </w:style>
  <w:style w:type="paragraph" w:customStyle="1" w:styleId="MainTitle">
    <w:name w:val="Main Title"/>
    <w:basedOn w:val="Normal"/>
    <w:rsid w:val="004D43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D43C5"/>
    <w:rPr>
      <w:i/>
      <w:color w:val="0000FF"/>
    </w:rPr>
  </w:style>
  <w:style w:type="paragraph" w:styleId="Avanodecorpodetexto">
    <w:name w:val="Body Text Indent"/>
    <w:basedOn w:val="Normal"/>
    <w:semiHidden/>
    <w:rsid w:val="004D43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D43C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D43C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D43C5"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sid w:val="004D43C5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7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7EB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5D5C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rsid w:val="00250D3E"/>
    <w:rPr>
      <w:rFonts w:ascii="Arial" w:hAnsi="Arial"/>
      <w:b/>
      <w:sz w:val="24"/>
      <w:lang w:eastAsia="en-US"/>
    </w:rPr>
  </w:style>
  <w:style w:type="character" w:customStyle="1" w:styleId="Ttulo2Carcter">
    <w:name w:val="Título 2 Carácter"/>
    <w:basedOn w:val="Tipodeletrapredefinidodopargrafo"/>
    <w:link w:val="Ttulo2"/>
    <w:rsid w:val="00250D3E"/>
    <w:rPr>
      <w:rFonts w:ascii="Arial" w:hAnsi="Arial"/>
      <w:b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50D3E"/>
    <w:pPr>
      <w:widowControl/>
      <w:spacing w:after="200"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7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7EB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5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\Programing\Old%20UCs\ES\pratica1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6B119-28CC-423C-98C3-C890A8F3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106</TotalTime>
  <Pages>12</Pages>
  <Words>1639</Words>
  <Characters>8852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ES-Grupo 3</Company>
  <LinksUpToDate>false</LinksUpToDate>
  <CharactersWithSpaces>10471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SGPF</dc:subject>
  <dc:creator>Diogo Cardoso e Ricardo Nunes</dc:creator>
  <cp:keywords/>
  <cp:lastModifiedBy>rnunes</cp:lastModifiedBy>
  <cp:revision>33</cp:revision>
  <cp:lastPrinted>1901-01-01T00:00:00Z</cp:lastPrinted>
  <dcterms:created xsi:type="dcterms:W3CDTF">2013-12-19T20:59:00Z</dcterms:created>
  <dcterms:modified xsi:type="dcterms:W3CDTF">2013-12-20T15:35:00Z</dcterms:modified>
</cp:coreProperties>
</file>