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D5CEC" w14:textId="668CF817" w:rsidR="00076856" w:rsidRPr="00E31CEF" w:rsidRDefault="00112172" w:rsidP="009E044E">
      <w:pPr>
        <w:pStyle w:val="Title"/>
        <w:rPr>
          <w:rFonts w:ascii="Century Gothic" w:hAnsi="Century Gothic" w:cstheme="minorHAnsi"/>
        </w:rPr>
      </w:pPr>
      <w:r w:rsidRPr="00E31CEF">
        <w:rPr>
          <w:rFonts w:ascii="Century Gothic" w:hAnsi="Century Gothic" w:cstheme="minorHAnsi"/>
        </w:rPr>
        <w:t>Product Performance Analysis</w:t>
      </w:r>
    </w:p>
    <w:p w14:paraId="0322A5FA" w14:textId="4CCFC86A" w:rsidR="00563FE4" w:rsidRPr="00D80DFA" w:rsidRDefault="00773CE8" w:rsidP="00874AA1">
      <w:pPr>
        <w:pStyle w:val="Heading1"/>
        <w:rPr>
          <w:rFonts w:asciiTheme="minorHAnsi" w:hAnsiTheme="minorHAnsi" w:cstheme="minorHAnsi"/>
        </w:rPr>
      </w:pPr>
      <w:r w:rsidRPr="00D80DFA">
        <w:rPr>
          <w:rFonts w:asciiTheme="minorHAnsi" w:hAnsiTheme="minorHAnsi" w:cstheme="minorHAnsi"/>
        </w:rPr>
        <w:t>Abstract:</w:t>
      </w:r>
    </w:p>
    <w:p w14:paraId="63460BEF" w14:textId="3CEA3000" w:rsidR="00563FE4" w:rsidRPr="00D80DFA" w:rsidRDefault="00773CE8" w:rsidP="00874AA1">
      <w:pPr>
        <w:rPr>
          <w:rFonts w:cstheme="minorHAnsi"/>
        </w:rPr>
      </w:pPr>
      <w:r w:rsidRPr="00D80DFA">
        <w:rPr>
          <w:rFonts w:cstheme="minorHAnsi"/>
        </w:rPr>
        <w:t>The purpose of this project is to analyze product performance using sales data to identify key trends, top-performing products, and opportunities for improvement. The analysis was carried out using Microsoft Excel and Power BI. Excel was used for initial data cleaning and preparation, while Power BI was used for interactive data visualization and insights generation. The final report provides clear visual representations of product sales, revenue, and performance patterns to support data-driven business decisions.</w:t>
      </w:r>
    </w:p>
    <w:p w14:paraId="18F3F020" w14:textId="77777777" w:rsidR="00D80DFA" w:rsidRPr="00D80DFA" w:rsidRDefault="00D80DFA" w:rsidP="00874AA1">
      <w:pPr>
        <w:rPr>
          <w:rFonts w:cstheme="minorHAnsi"/>
        </w:rPr>
      </w:pPr>
    </w:p>
    <w:p w14:paraId="1144BECC" w14:textId="082883FE" w:rsidR="00563FE4" w:rsidRPr="00D80DFA" w:rsidRDefault="00773CE8" w:rsidP="00874AA1">
      <w:pPr>
        <w:pStyle w:val="Heading1"/>
        <w:rPr>
          <w:rFonts w:asciiTheme="minorHAnsi" w:hAnsiTheme="minorHAnsi" w:cstheme="minorHAnsi"/>
        </w:rPr>
      </w:pPr>
      <w:r w:rsidRPr="00D80DFA">
        <w:rPr>
          <w:rFonts w:asciiTheme="minorHAnsi" w:hAnsiTheme="minorHAnsi" w:cstheme="minorHAnsi"/>
        </w:rPr>
        <w:t>Introduction:</w:t>
      </w:r>
    </w:p>
    <w:p w14:paraId="58629A59" w14:textId="2C14FC56" w:rsidR="004874AE" w:rsidRDefault="004874AE" w:rsidP="00874AA1">
      <w:pPr>
        <w:pStyle w:val="Heading1"/>
        <w:rPr>
          <w:rFonts w:asciiTheme="minorHAnsi" w:hAnsiTheme="minorHAnsi" w:cstheme="minorHAnsi"/>
          <w:sz w:val="24"/>
          <w:szCs w:val="24"/>
        </w:rPr>
      </w:pPr>
      <w:r w:rsidRPr="00D80DFA">
        <w:rPr>
          <w:rFonts w:asciiTheme="minorHAnsi" w:hAnsiTheme="minorHAnsi" w:cstheme="minorHAnsi"/>
          <w:sz w:val="24"/>
          <w:szCs w:val="24"/>
        </w:rPr>
        <w:t>Every business needs to understand how its products perform in the market. Product performance analysis helps track which products are generating the most revenue, which categories are in demand, and how sales fluctuate over time.</w:t>
      </w:r>
      <w:r w:rsidRPr="00D80DFA">
        <w:rPr>
          <w:rFonts w:asciiTheme="minorHAnsi" w:hAnsiTheme="minorHAnsi" w:cstheme="minorHAnsi"/>
          <w:sz w:val="24"/>
          <w:szCs w:val="24"/>
        </w:rPr>
        <w:br/>
        <w:t>In this project, sales data was collected from a company database containing product details such as product name, category, units sold, unit price, revenue, and date of sale. Using Excel and Power BI, this data was analyzed to identify sales trends, profitable products, and areas that need attention.</w:t>
      </w:r>
    </w:p>
    <w:p w14:paraId="7B74DB78" w14:textId="77777777" w:rsidR="00D80DFA" w:rsidRPr="00D80DFA" w:rsidRDefault="00D80DFA" w:rsidP="00874AA1">
      <w:pPr>
        <w:pStyle w:val="Heading1"/>
        <w:rPr>
          <w:rFonts w:asciiTheme="minorHAnsi" w:hAnsiTheme="minorHAnsi" w:cstheme="minorHAnsi"/>
          <w:sz w:val="24"/>
          <w:szCs w:val="24"/>
        </w:rPr>
      </w:pPr>
    </w:p>
    <w:p w14:paraId="49B261F8" w14:textId="77777777" w:rsidR="00D80DFA" w:rsidRPr="00D80DFA" w:rsidRDefault="00D80DFA" w:rsidP="00874AA1">
      <w:pPr>
        <w:pStyle w:val="Heading1"/>
        <w:rPr>
          <w:rFonts w:asciiTheme="minorHAnsi" w:hAnsiTheme="minorHAnsi" w:cstheme="minorHAnsi"/>
          <w:sz w:val="24"/>
          <w:szCs w:val="24"/>
        </w:rPr>
      </w:pPr>
    </w:p>
    <w:p w14:paraId="1597A4DF" w14:textId="0F9EC119" w:rsidR="00563FE4" w:rsidRPr="00D80DFA" w:rsidRDefault="00000000" w:rsidP="00874AA1">
      <w:pPr>
        <w:pStyle w:val="Heading1"/>
        <w:rPr>
          <w:rFonts w:asciiTheme="minorHAnsi" w:hAnsiTheme="minorHAnsi" w:cstheme="minorHAnsi"/>
        </w:rPr>
      </w:pPr>
      <w:sdt>
        <w:sdtPr>
          <w:rPr>
            <w:rFonts w:asciiTheme="minorHAnsi" w:hAnsiTheme="minorHAnsi" w:cstheme="minorHAnsi"/>
          </w:rPr>
          <w:alias w:val="Objectives:"/>
          <w:tag w:val="Objectives:"/>
          <w:id w:val="-63415929"/>
          <w:placeholder>
            <w:docPart w:val="C4DADA7B7DDD4501A52A91DD3F7EF144"/>
          </w:placeholder>
          <w:temporary/>
          <w:showingPlcHdr/>
          <w15:appearance w15:val="hidden"/>
        </w:sdtPr>
        <w:sdtContent>
          <w:r w:rsidR="00874AA1" w:rsidRPr="00D80DFA">
            <w:rPr>
              <w:rFonts w:asciiTheme="minorHAnsi" w:hAnsiTheme="minorHAnsi" w:cstheme="minorHAnsi"/>
            </w:rPr>
            <w:t>Objectives:</w:t>
          </w:r>
        </w:sdtContent>
      </w:sdt>
    </w:p>
    <w:p w14:paraId="3B308359" w14:textId="3EEE0590" w:rsidR="004874AE" w:rsidRPr="00D80DFA" w:rsidRDefault="004874AE" w:rsidP="004874AE">
      <w:pPr>
        <w:pStyle w:val="ListBullet"/>
        <w:rPr>
          <w:rFonts w:cstheme="minorHAnsi"/>
          <w:sz w:val="24"/>
        </w:rPr>
      </w:pPr>
      <w:r w:rsidRPr="00D80DFA">
        <w:rPr>
          <w:rFonts w:cstheme="minorHAnsi"/>
          <w:sz w:val="24"/>
        </w:rPr>
        <w:t>To analyze sales data to determine top-performing and low-performing products.</w:t>
      </w:r>
    </w:p>
    <w:p w14:paraId="4F2BBB42" w14:textId="4922414E" w:rsidR="004874AE" w:rsidRPr="00D80DFA" w:rsidRDefault="004874AE" w:rsidP="004874AE">
      <w:pPr>
        <w:pStyle w:val="ListBullet"/>
        <w:rPr>
          <w:rFonts w:cstheme="minorHAnsi"/>
          <w:sz w:val="24"/>
        </w:rPr>
      </w:pPr>
      <w:r w:rsidRPr="00D80DFA">
        <w:rPr>
          <w:rFonts w:cstheme="minorHAnsi"/>
          <w:sz w:val="24"/>
        </w:rPr>
        <w:t>To understand sales trends over time (month-wise and day-wise).</w:t>
      </w:r>
    </w:p>
    <w:p w14:paraId="5BBBA938" w14:textId="4230198A" w:rsidR="004874AE" w:rsidRPr="00D80DFA" w:rsidRDefault="004874AE" w:rsidP="004874AE">
      <w:pPr>
        <w:pStyle w:val="ListBullet"/>
        <w:rPr>
          <w:rFonts w:cstheme="minorHAnsi"/>
          <w:sz w:val="24"/>
        </w:rPr>
      </w:pPr>
      <w:r w:rsidRPr="00D80DFA">
        <w:rPr>
          <w:rFonts w:cstheme="minorHAnsi"/>
          <w:sz w:val="24"/>
        </w:rPr>
        <w:t>To visualize product category performance.</w:t>
      </w:r>
    </w:p>
    <w:p w14:paraId="4957A5CE" w14:textId="4A50928E" w:rsidR="004874AE" w:rsidRPr="00D80DFA" w:rsidRDefault="004874AE" w:rsidP="004874AE">
      <w:pPr>
        <w:pStyle w:val="ListBullet"/>
        <w:rPr>
          <w:rFonts w:cstheme="minorHAnsi"/>
          <w:sz w:val="24"/>
        </w:rPr>
      </w:pPr>
      <w:r w:rsidRPr="00D80DFA">
        <w:rPr>
          <w:rFonts w:cstheme="minorHAnsi"/>
          <w:sz w:val="24"/>
        </w:rPr>
        <w:t>To identify factors influencing sales growth or decline.</w:t>
      </w:r>
    </w:p>
    <w:p w14:paraId="47701773" w14:textId="1B6B9D41" w:rsidR="00563FE4" w:rsidRDefault="004874AE" w:rsidP="00874AA1">
      <w:pPr>
        <w:pStyle w:val="ListBullet"/>
        <w:rPr>
          <w:rFonts w:cstheme="minorHAnsi"/>
          <w:sz w:val="24"/>
        </w:rPr>
      </w:pPr>
      <w:r w:rsidRPr="00D80DFA">
        <w:rPr>
          <w:rFonts w:cstheme="minorHAnsi"/>
          <w:sz w:val="24"/>
        </w:rPr>
        <w:t>To provide insights for improving sales and business strategies.</w:t>
      </w:r>
    </w:p>
    <w:p w14:paraId="687AE6F3" w14:textId="77777777" w:rsidR="00D80DFA" w:rsidRDefault="00D80DFA" w:rsidP="00D80DFA">
      <w:pPr>
        <w:pStyle w:val="ListBullet"/>
        <w:numPr>
          <w:ilvl w:val="0"/>
          <w:numId w:val="0"/>
        </w:numPr>
        <w:ind w:left="360"/>
        <w:rPr>
          <w:rFonts w:cstheme="minorHAnsi"/>
          <w:sz w:val="24"/>
        </w:rPr>
      </w:pPr>
    </w:p>
    <w:p w14:paraId="13FEB994" w14:textId="77777777" w:rsidR="00D80DFA" w:rsidRDefault="00D80DFA" w:rsidP="00D80DFA">
      <w:pPr>
        <w:pStyle w:val="Heading1"/>
        <w:rPr>
          <w:rFonts w:asciiTheme="minorHAnsi" w:hAnsiTheme="minorHAnsi" w:cstheme="minorHAnsi"/>
        </w:rPr>
      </w:pPr>
    </w:p>
    <w:p w14:paraId="282576CB" w14:textId="2708B46E" w:rsidR="00D80DFA" w:rsidRPr="00D80DFA" w:rsidRDefault="00D80DFA" w:rsidP="00D80DFA">
      <w:pPr>
        <w:pStyle w:val="Heading1"/>
        <w:rPr>
          <w:rFonts w:asciiTheme="minorHAnsi" w:hAnsiTheme="minorHAnsi" w:cstheme="minorHAnsi"/>
        </w:rPr>
      </w:pPr>
      <w:r w:rsidRPr="00D80DFA">
        <w:rPr>
          <w:rFonts w:asciiTheme="minorHAnsi" w:hAnsiTheme="minorHAnsi" w:cstheme="minorHAnsi"/>
        </w:rPr>
        <w:t>Tools and Technologies Used:</w:t>
      </w:r>
    </w:p>
    <w:p w14:paraId="404B023E" w14:textId="77777777" w:rsidR="00D80DFA" w:rsidRPr="004874AE" w:rsidRDefault="00D80DFA" w:rsidP="00D80DFA">
      <w:pPr>
        <w:pStyle w:val="Heading1"/>
        <w:numPr>
          <w:ilvl w:val="0"/>
          <w:numId w:val="4"/>
        </w:numPr>
        <w:rPr>
          <w:rFonts w:asciiTheme="minorHAnsi" w:hAnsiTheme="minorHAnsi" w:cstheme="minorHAnsi"/>
          <w:sz w:val="24"/>
          <w:szCs w:val="24"/>
          <w:lang w:val="en-IN"/>
        </w:rPr>
      </w:pPr>
      <w:r w:rsidRPr="004874AE">
        <w:rPr>
          <w:rFonts w:asciiTheme="minorHAnsi" w:hAnsiTheme="minorHAnsi" w:cstheme="minorHAnsi"/>
          <w:bCs/>
          <w:sz w:val="24"/>
          <w:szCs w:val="24"/>
          <w:lang w:val="en-IN"/>
        </w:rPr>
        <w:t>Microsoft Excel:</w:t>
      </w:r>
      <w:r w:rsidRPr="004874AE">
        <w:rPr>
          <w:rFonts w:asciiTheme="minorHAnsi" w:hAnsiTheme="minorHAnsi" w:cstheme="minorHAnsi"/>
          <w:sz w:val="24"/>
          <w:szCs w:val="24"/>
          <w:lang w:val="en-IN"/>
        </w:rPr>
        <w:t xml:space="preserve"> For data cleaning, formatting, and basic analysis (formulas, pivot tables, charts).</w:t>
      </w:r>
    </w:p>
    <w:p w14:paraId="18A1DCB7" w14:textId="77777777" w:rsidR="00D80DFA" w:rsidRDefault="00D80DFA" w:rsidP="00D80DFA">
      <w:pPr>
        <w:pStyle w:val="Heading1"/>
        <w:numPr>
          <w:ilvl w:val="0"/>
          <w:numId w:val="4"/>
        </w:numPr>
        <w:rPr>
          <w:rFonts w:asciiTheme="minorHAnsi" w:hAnsiTheme="minorHAnsi" w:cstheme="minorHAnsi"/>
          <w:sz w:val="24"/>
          <w:szCs w:val="24"/>
          <w:lang w:val="en-IN"/>
        </w:rPr>
      </w:pPr>
      <w:r w:rsidRPr="004874AE">
        <w:rPr>
          <w:rFonts w:asciiTheme="minorHAnsi" w:hAnsiTheme="minorHAnsi" w:cstheme="minorHAnsi"/>
          <w:bCs/>
          <w:sz w:val="24"/>
          <w:szCs w:val="24"/>
          <w:lang w:val="en-IN"/>
        </w:rPr>
        <w:t>Microsoft Power BI:</w:t>
      </w:r>
      <w:r w:rsidRPr="004874AE">
        <w:rPr>
          <w:rFonts w:asciiTheme="minorHAnsi" w:hAnsiTheme="minorHAnsi" w:cstheme="minorHAnsi"/>
          <w:sz w:val="24"/>
          <w:szCs w:val="24"/>
          <w:lang w:val="en-IN"/>
        </w:rPr>
        <w:t xml:space="preserve"> For building interactive dashboards and visualizations.</w:t>
      </w:r>
    </w:p>
    <w:p w14:paraId="4DC10F24" w14:textId="77777777" w:rsidR="009E044E" w:rsidRDefault="009E044E" w:rsidP="009E044E">
      <w:pPr>
        <w:pStyle w:val="Heading1"/>
        <w:rPr>
          <w:rFonts w:asciiTheme="minorHAnsi" w:hAnsiTheme="minorHAnsi" w:cstheme="minorHAnsi"/>
          <w:sz w:val="24"/>
          <w:szCs w:val="24"/>
          <w:lang w:val="en-IN"/>
        </w:rPr>
      </w:pPr>
    </w:p>
    <w:p w14:paraId="6D47638C" w14:textId="77777777" w:rsidR="009E044E" w:rsidRDefault="009E044E" w:rsidP="009E044E">
      <w:pPr>
        <w:pStyle w:val="Heading1"/>
        <w:rPr>
          <w:rFonts w:asciiTheme="minorHAnsi" w:hAnsiTheme="minorHAnsi" w:cstheme="minorHAnsi"/>
          <w:sz w:val="24"/>
          <w:szCs w:val="24"/>
          <w:lang w:val="en-IN"/>
        </w:rPr>
      </w:pPr>
    </w:p>
    <w:p w14:paraId="5DA83143" w14:textId="77777777" w:rsidR="009E044E" w:rsidRDefault="009E044E" w:rsidP="009E044E">
      <w:pPr>
        <w:pStyle w:val="Heading1"/>
        <w:rPr>
          <w:rFonts w:asciiTheme="minorHAnsi" w:hAnsiTheme="minorHAnsi" w:cstheme="minorHAnsi"/>
          <w:sz w:val="24"/>
          <w:szCs w:val="24"/>
          <w:lang w:val="en-IN"/>
        </w:rPr>
      </w:pPr>
    </w:p>
    <w:p w14:paraId="1F100583" w14:textId="77777777" w:rsidR="009E044E" w:rsidRDefault="009E044E" w:rsidP="009E044E">
      <w:pPr>
        <w:pStyle w:val="Heading1"/>
        <w:rPr>
          <w:rFonts w:asciiTheme="minorHAnsi" w:hAnsiTheme="minorHAnsi" w:cstheme="minorHAnsi"/>
          <w:sz w:val="24"/>
          <w:szCs w:val="24"/>
          <w:lang w:val="en-IN"/>
        </w:rPr>
      </w:pPr>
    </w:p>
    <w:p w14:paraId="2F749FDC" w14:textId="77777777" w:rsidR="00D80DFA" w:rsidRDefault="00D80DFA" w:rsidP="00D80DFA">
      <w:pPr>
        <w:pStyle w:val="ListBullet"/>
        <w:numPr>
          <w:ilvl w:val="0"/>
          <w:numId w:val="0"/>
        </w:numPr>
        <w:ind w:left="360"/>
        <w:rPr>
          <w:rFonts w:cstheme="minorHAnsi"/>
          <w:sz w:val="24"/>
        </w:rPr>
      </w:pPr>
    </w:p>
    <w:p w14:paraId="2E5E21D6" w14:textId="77777777" w:rsidR="00D80DFA" w:rsidRDefault="00D80DFA" w:rsidP="00D80DFA">
      <w:pPr>
        <w:pStyle w:val="ListBullet"/>
        <w:numPr>
          <w:ilvl w:val="0"/>
          <w:numId w:val="0"/>
        </w:numPr>
        <w:ind w:left="360"/>
        <w:rPr>
          <w:rFonts w:cstheme="minorHAnsi"/>
          <w:sz w:val="24"/>
        </w:rPr>
      </w:pPr>
    </w:p>
    <w:p w14:paraId="06D15078" w14:textId="77777777" w:rsidR="00D80DFA" w:rsidRPr="00D80DFA" w:rsidRDefault="00D80DFA" w:rsidP="00D80DFA">
      <w:pPr>
        <w:pStyle w:val="ListBullet"/>
        <w:numPr>
          <w:ilvl w:val="0"/>
          <w:numId w:val="0"/>
        </w:numPr>
        <w:ind w:left="360"/>
        <w:rPr>
          <w:rFonts w:cstheme="minorHAnsi"/>
          <w:sz w:val="24"/>
        </w:rPr>
      </w:pPr>
    </w:p>
    <w:p w14:paraId="3F4366CD" w14:textId="77777777" w:rsidR="00D80DFA" w:rsidRPr="00D80DFA" w:rsidRDefault="00D80DFA" w:rsidP="00874AA1">
      <w:pPr>
        <w:pStyle w:val="Heading1"/>
        <w:rPr>
          <w:rFonts w:asciiTheme="minorHAnsi" w:hAnsiTheme="minorHAnsi" w:cstheme="minorHAnsi"/>
        </w:rPr>
      </w:pPr>
    </w:p>
    <w:p w14:paraId="232E384A" w14:textId="6007DEAF" w:rsidR="004874AE" w:rsidRDefault="004874AE" w:rsidP="00874AA1">
      <w:pPr>
        <w:pStyle w:val="Heading1"/>
        <w:rPr>
          <w:rFonts w:asciiTheme="minorHAnsi" w:hAnsiTheme="minorHAnsi" w:cstheme="minorHAnsi"/>
        </w:rPr>
      </w:pPr>
      <w:r w:rsidRPr="00D80DFA">
        <w:rPr>
          <w:rFonts w:asciiTheme="minorHAnsi" w:hAnsiTheme="minorHAnsi" w:cstheme="minorHAnsi"/>
        </w:rPr>
        <w:t>Methodology:</w:t>
      </w:r>
    </w:p>
    <w:p w14:paraId="35B10057" w14:textId="42BDD92C" w:rsidR="009E044E" w:rsidRDefault="009E044E" w:rsidP="00874AA1">
      <w:pPr>
        <w:pStyle w:val="Heading1"/>
        <w:rPr>
          <w:rFonts w:asciiTheme="minorHAnsi" w:hAnsiTheme="minorHAnsi" w:cstheme="minorHAnsi"/>
        </w:rPr>
      </w:pPr>
      <w:r>
        <w:rPr>
          <w:rFonts w:asciiTheme="minorHAnsi" w:hAnsiTheme="minorHAnsi" w:cstheme="minorHAnsi"/>
        </w:rPr>
        <w:t>Here are some steps how we followed in this Projects.</w:t>
      </w:r>
    </w:p>
    <w:p w14:paraId="4D0A2A05" w14:textId="77777777" w:rsidR="009E044E" w:rsidRPr="00D80DFA" w:rsidRDefault="009E044E" w:rsidP="00874AA1">
      <w:pPr>
        <w:pStyle w:val="Heading1"/>
        <w:rPr>
          <w:rFonts w:asciiTheme="minorHAnsi" w:hAnsiTheme="minorHAnsi" w:cstheme="minorHAnsi"/>
        </w:rPr>
      </w:pPr>
    </w:p>
    <w:p w14:paraId="23D2AEDD" w14:textId="77777777" w:rsidR="00D80DFA" w:rsidRPr="00D80DFA" w:rsidRDefault="00D80DFA" w:rsidP="00D80DFA">
      <w:pPr>
        <w:rPr>
          <w:rFonts w:cstheme="minorHAnsi"/>
          <w:b/>
          <w:bCs/>
          <w:lang w:val="en-IN"/>
        </w:rPr>
      </w:pPr>
      <w:r w:rsidRPr="00D80DFA">
        <w:rPr>
          <w:rFonts w:cstheme="minorHAnsi"/>
          <w:b/>
          <w:bCs/>
          <w:lang w:val="en-IN"/>
        </w:rPr>
        <w:t>Step 1: Data Collection</w:t>
      </w:r>
    </w:p>
    <w:p w14:paraId="648B1120" w14:textId="45C68E16" w:rsidR="00D80DFA" w:rsidRDefault="00D80DFA" w:rsidP="00D80DFA">
      <w:pPr>
        <w:rPr>
          <w:rFonts w:cstheme="minorHAnsi"/>
          <w:lang w:val="en-IN"/>
        </w:rPr>
      </w:pPr>
      <w:r w:rsidRPr="00D80DFA">
        <w:rPr>
          <w:rFonts w:cstheme="minorHAnsi"/>
          <w:lang w:val="en-IN"/>
        </w:rPr>
        <w:t>The dataset was obtained from a company database and exported into Excel for further processing</w:t>
      </w:r>
      <w:r>
        <w:rPr>
          <w:rFonts w:cstheme="minorHAnsi"/>
          <w:lang w:val="en-IN"/>
        </w:rPr>
        <w:t>.</w:t>
      </w:r>
    </w:p>
    <w:p w14:paraId="2752425E" w14:textId="1C82E713" w:rsidR="0048591B" w:rsidRDefault="0048591B" w:rsidP="00D80DFA">
      <w:r w:rsidRPr="0048591B">
        <w:rPr>
          <w:noProof/>
        </w:rPr>
        <w:drawing>
          <wp:inline distT="0" distB="0" distL="0" distR="0" wp14:anchorId="64E789CF" wp14:editId="2F5A8512">
            <wp:extent cx="4806462" cy="2613041"/>
            <wp:effectExtent l="0" t="0" r="0" b="0"/>
            <wp:docPr id="55673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36796" name=""/>
                    <pic:cNvPicPr/>
                  </pic:nvPicPr>
                  <pic:blipFill>
                    <a:blip r:embed="rId10"/>
                    <a:stretch>
                      <a:fillRect/>
                    </a:stretch>
                  </pic:blipFill>
                  <pic:spPr>
                    <a:xfrm>
                      <a:off x="0" y="0"/>
                      <a:ext cx="4820471" cy="2620657"/>
                    </a:xfrm>
                    <a:prstGeom prst="rect">
                      <a:avLst/>
                    </a:prstGeom>
                  </pic:spPr>
                </pic:pic>
              </a:graphicData>
            </a:graphic>
          </wp:inline>
        </w:drawing>
      </w:r>
    </w:p>
    <w:p w14:paraId="7723B994" w14:textId="0ADD625E" w:rsidR="0048591B" w:rsidRDefault="0048591B" w:rsidP="0048591B">
      <w:pPr>
        <w:jc w:val="center"/>
      </w:pPr>
      <w:r>
        <w:t>Pic: Data from the database</w:t>
      </w:r>
    </w:p>
    <w:p w14:paraId="083A5C43" w14:textId="77777777" w:rsidR="0048591B" w:rsidRDefault="0048591B" w:rsidP="00D80DFA"/>
    <w:p w14:paraId="08EA504A" w14:textId="77777777" w:rsidR="00BB5019" w:rsidRPr="00D80DFA" w:rsidRDefault="00BB5019" w:rsidP="00D80DFA">
      <w:pPr>
        <w:rPr>
          <w:lang w:val="en-IN"/>
        </w:rPr>
      </w:pPr>
    </w:p>
    <w:p w14:paraId="461CE559" w14:textId="77777777" w:rsidR="00D80DFA" w:rsidRPr="00D80DFA" w:rsidRDefault="00D80DFA" w:rsidP="00D80DFA">
      <w:pPr>
        <w:rPr>
          <w:rFonts w:cstheme="minorHAnsi"/>
          <w:b/>
          <w:bCs/>
          <w:lang w:val="en-IN"/>
        </w:rPr>
      </w:pPr>
      <w:r w:rsidRPr="00D80DFA">
        <w:rPr>
          <w:rFonts w:cstheme="minorHAnsi"/>
          <w:b/>
          <w:bCs/>
          <w:lang w:val="en-IN"/>
        </w:rPr>
        <w:t>Step 2: Data Cleaning (Excel)</w:t>
      </w:r>
    </w:p>
    <w:p w14:paraId="5D975050" w14:textId="28C2BA49" w:rsidR="00D80DFA" w:rsidRDefault="00D80DFA" w:rsidP="00D80DFA">
      <w:pPr>
        <w:numPr>
          <w:ilvl w:val="0"/>
          <w:numId w:val="5"/>
        </w:numPr>
        <w:rPr>
          <w:rFonts w:cstheme="minorHAnsi"/>
          <w:lang w:val="en-IN"/>
        </w:rPr>
      </w:pPr>
      <w:r w:rsidRPr="00D80DFA">
        <w:rPr>
          <w:rFonts w:cstheme="minorHAnsi"/>
          <w:lang w:val="en-IN"/>
        </w:rPr>
        <w:t>Removed duplicat</w:t>
      </w:r>
      <w:r w:rsidR="00610334">
        <w:rPr>
          <w:rFonts w:cstheme="minorHAnsi"/>
          <w:lang w:val="en-IN"/>
        </w:rPr>
        <w:t>es, totally found 5 duplicates and th</w:t>
      </w:r>
      <w:r w:rsidR="009E044E">
        <w:rPr>
          <w:rFonts w:cstheme="minorHAnsi"/>
          <w:lang w:val="en-IN"/>
        </w:rPr>
        <w:t>o</w:t>
      </w:r>
      <w:r w:rsidR="00610334">
        <w:rPr>
          <w:rFonts w:cstheme="minorHAnsi"/>
          <w:lang w:val="en-IN"/>
        </w:rPr>
        <w:t xml:space="preserve">se </w:t>
      </w:r>
      <w:r w:rsidR="009E044E">
        <w:rPr>
          <w:rFonts w:cstheme="minorHAnsi"/>
          <w:lang w:val="en-IN"/>
        </w:rPr>
        <w:t xml:space="preserve">five </w:t>
      </w:r>
      <w:r w:rsidR="00610334">
        <w:rPr>
          <w:rFonts w:cstheme="minorHAnsi"/>
          <w:lang w:val="en-IN"/>
        </w:rPr>
        <w:t>duplicates</w:t>
      </w:r>
      <w:r w:rsidR="009E044E">
        <w:rPr>
          <w:rFonts w:cstheme="minorHAnsi"/>
          <w:lang w:val="en-IN"/>
        </w:rPr>
        <w:t xml:space="preserve"> was</w:t>
      </w:r>
      <w:r w:rsidR="00610334">
        <w:rPr>
          <w:rFonts w:cstheme="minorHAnsi"/>
          <w:lang w:val="en-IN"/>
        </w:rPr>
        <w:t xml:space="preserve"> removed.</w:t>
      </w:r>
    </w:p>
    <w:p w14:paraId="3F4B505F" w14:textId="5A4A5FBD" w:rsidR="00BB5019" w:rsidRPr="00D80DFA" w:rsidRDefault="00BB5019" w:rsidP="00BB5019">
      <w:pPr>
        <w:numPr>
          <w:ilvl w:val="0"/>
          <w:numId w:val="5"/>
        </w:numPr>
        <w:rPr>
          <w:rFonts w:cstheme="minorHAnsi"/>
          <w:lang w:val="en-IN"/>
        </w:rPr>
      </w:pPr>
      <w:r>
        <w:rPr>
          <w:rFonts w:cstheme="minorHAnsi"/>
          <w:lang w:val="en-IN"/>
        </w:rPr>
        <w:t xml:space="preserve">Added </w:t>
      </w:r>
      <w:r w:rsidRPr="00D80DFA">
        <w:rPr>
          <w:rFonts w:cstheme="minorHAnsi"/>
          <w:lang w:val="en-IN"/>
        </w:rPr>
        <w:t xml:space="preserve"> missing values</w:t>
      </w:r>
      <w:r>
        <w:rPr>
          <w:rFonts w:cstheme="minorHAnsi"/>
          <w:lang w:val="en-IN"/>
        </w:rPr>
        <w:t xml:space="preserve"> based on the average calculations  by category wise.</w:t>
      </w:r>
    </w:p>
    <w:p w14:paraId="045E4307" w14:textId="717C58A0" w:rsidR="00D80DFA" w:rsidRPr="00D80DFA" w:rsidRDefault="00D80DFA" w:rsidP="00610334">
      <w:pPr>
        <w:numPr>
          <w:ilvl w:val="0"/>
          <w:numId w:val="5"/>
        </w:numPr>
        <w:rPr>
          <w:rFonts w:cstheme="minorHAnsi"/>
          <w:lang w:val="en-IN"/>
        </w:rPr>
      </w:pPr>
      <w:r w:rsidRPr="00D80DFA">
        <w:rPr>
          <w:rFonts w:cstheme="minorHAnsi"/>
          <w:lang w:val="en-IN"/>
        </w:rPr>
        <w:t>Ensured date formats were consistent.</w:t>
      </w:r>
    </w:p>
    <w:p w14:paraId="2F3E03D7" w14:textId="77777777" w:rsidR="00D80DFA" w:rsidRDefault="00D80DFA" w:rsidP="00D80DFA">
      <w:pPr>
        <w:numPr>
          <w:ilvl w:val="0"/>
          <w:numId w:val="5"/>
        </w:numPr>
        <w:rPr>
          <w:rFonts w:cstheme="minorHAnsi"/>
          <w:lang w:val="en-IN"/>
        </w:rPr>
      </w:pPr>
      <w:r w:rsidRPr="00D80DFA">
        <w:rPr>
          <w:rFonts w:cstheme="minorHAnsi"/>
          <w:lang w:val="en-IN"/>
        </w:rPr>
        <w:t>Created a new column for price range (Low, Medium, High) based on Unit_Price.</w:t>
      </w:r>
    </w:p>
    <w:p w14:paraId="5DA8EBF6" w14:textId="4B534690" w:rsidR="0045444A" w:rsidRDefault="0045444A" w:rsidP="00D80DFA">
      <w:pPr>
        <w:numPr>
          <w:ilvl w:val="0"/>
          <w:numId w:val="5"/>
        </w:numPr>
        <w:rPr>
          <w:rFonts w:cstheme="minorHAnsi"/>
          <w:lang w:val="en-IN"/>
        </w:rPr>
      </w:pPr>
      <w:r>
        <w:rPr>
          <w:rFonts w:cstheme="minorHAnsi"/>
          <w:lang w:val="en-IN"/>
        </w:rPr>
        <w:t>Created new column for Date, Month and Year for different data analysis.</w:t>
      </w:r>
    </w:p>
    <w:p w14:paraId="02188A27" w14:textId="30C2253D" w:rsidR="0048591B" w:rsidRDefault="0048591B" w:rsidP="0048591B">
      <w:pPr>
        <w:ind w:left="720"/>
        <w:rPr>
          <w:rFonts w:cstheme="minorHAnsi"/>
          <w:lang w:val="en-IN"/>
        </w:rPr>
      </w:pPr>
      <w:r w:rsidRPr="0048591B">
        <w:rPr>
          <w:rFonts w:cstheme="minorHAnsi"/>
          <w:noProof/>
          <w:lang w:val="en-IN"/>
        </w:rPr>
        <w:drawing>
          <wp:inline distT="0" distB="0" distL="0" distR="0" wp14:anchorId="231B627D" wp14:editId="34B9AAC8">
            <wp:extent cx="4880610" cy="1647092"/>
            <wp:effectExtent l="0" t="0" r="0" b="0"/>
            <wp:docPr id="119245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59002" name=""/>
                    <pic:cNvPicPr/>
                  </pic:nvPicPr>
                  <pic:blipFill>
                    <a:blip r:embed="rId11"/>
                    <a:stretch>
                      <a:fillRect/>
                    </a:stretch>
                  </pic:blipFill>
                  <pic:spPr>
                    <a:xfrm>
                      <a:off x="0" y="0"/>
                      <a:ext cx="4977623" cy="1679832"/>
                    </a:xfrm>
                    <a:prstGeom prst="rect">
                      <a:avLst/>
                    </a:prstGeom>
                  </pic:spPr>
                </pic:pic>
              </a:graphicData>
            </a:graphic>
          </wp:inline>
        </w:drawing>
      </w:r>
    </w:p>
    <w:p w14:paraId="5621F578" w14:textId="3534E00A" w:rsidR="0048591B" w:rsidRDefault="0048591B" w:rsidP="0048591B">
      <w:pPr>
        <w:ind w:left="720"/>
        <w:jc w:val="center"/>
        <w:rPr>
          <w:rFonts w:cstheme="minorHAnsi"/>
          <w:lang w:val="en-IN"/>
        </w:rPr>
      </w:pPr>
      <w:r>
        <w:rPr>
          <w:rFonts w:cstheme="minorHAnsi"/>
          <w:lang w:val="en-IN"/>
        </w:rPr>
        <w:t>Pic: Example pic after Data Cleaning</w:t>
      </w:r>
    </w:p>
    <w:p w14:paraId="6E515ACF" w14:textId="77777777" w:rsidR="0045444A" w:rsidRDefault="0045444A" w:rsidP="0045444A">
      <w:pPr>
        <w:ind w:left="720"/>
        <w:rPr>
          <w:rFonts w:cstheme="minorHAnsi"/>
          <w:lang w:val="en-IN"/>
        </w:rPr>
      </w:pPr>
    </w:p>
    <w:p w14:paraId="59CE8358" w14:textId="77777777" w:rsidR="00E31CEF" w:rsidRPr="00D80DFA" w:rsidRDefault="00E31CEF" w:rsidP="00E31CEF">
      <w:pPr>
        <w:ind w:left="720"/>
        <w:rPr>
          <w:rFonts w:cstheme="minorHAnsi"/>
          <w:lang w:val="en-IN"/>
        </w:rPr>
      </w:pPr>
    </w:p>
    <w:p w14:paraId="79260D98" w14:textId="77777777" w:rsidR="00D80DFA" w:rsidRPr="00D80DFA" w:rsidRDefault="00D80DFA" w:rsidP="00D80DFA">
      <w:pPr>
        <w:rPr>
          <w:rFonts w:cstheme="minorHAnsi"/>
          <w:b/>
          <w:bCs/>
          <w:lang w:val="en-IN"/>
        </w:rPr>
      </w:pPr>
      <w:r w:rsidRPr="00D80DFA">
        <w:rPr>
          <w:rFonts w:cstheme="minorHAnsi"/>
          <w:b/>
          <w:bCs/>
          <w:lang w:val="en-IN"/>
        </w:rPr>
        <w:t>Step 3: Data Analysis (Excel)</w:t>
      </w:r>
    </w:p>
    <w:p w14:paraId="43E46CCA" w14:textId="77777777" w:rsidR="00D80DFA" w:rsidRPr="00D80DFA" w:rsidRDefault="00D80DFA" w:rsidP="00D80DFA">
      <w:pPr>
        <w:numPr>
          <w:ilvl w:val="0"/>
          <w:numId w:val="6"/>
        </w:numPr>
        <w:rPr>
          <w:rFonts w:cstheme="minorHAnsi"/>
          <w:lang w:val="en-IN"/>
        </w:rPr>
      </w:pPr>
      <w:r w:rsidRPr="00D80DFA">
        <w:rPr>
          <w:rFonts w:cstheme="minorHAnsi"/>
          <w:lang w:val="en-IN"/>
        </w:rPr>
        <w:t xml:space="preserve">Used </w:t>
      </w:r>
      <w:r w:rsidRPr="00D80DFA">
        <w:rPr>
          <w:rFonts w:cstheme="minorHAnsi"/>
          <w:b/>
          <w:bCs/>
          <w:lang w:val="en-IN"/>
        </w:rPr>
        <w:t>Pivot Tables</w:t>
      </w:r>
      <w:r w:rsidRPr="00D80DFA">
        <w:rPr>
          <w:rFonts w:cstheme="minorHAnsi"/>
          <w:lang w:val="en-IN"/>
        </w:rPr>
        <w:t xml:space="preserve"> to summarize sales by Category and Product.</w:t>
      </w:r>
    </w:p>
    <w:p w14:paraId="2D2E62DE" w14:textId="77777777" w:rsidR="00D80DFA" w:rsidRPr="00D80DFA" w:rsidRDefault="00D80DFA" w:rsidP="00D80DFA">
      <w:pPr>
        <w:numPr>
          <w:ilvl w:val="0"/>
          <w:numId w:val="6"/>
        </w:numPr>
        <w:rPr>
          <w:rFonts w:cstheme="minorHAnsi"/>
          <w:lang w:val="en-IN"/>
        </w:rPr>
      </w:pPr>
      <w:r w:rsidRPr="00D80DFA">
        <w:rPr>
          <w:rFonts w:cstheme="minorHAnsi"/>
          <w:lang w:val="en-IN"/>
        </w:rPr>
        <w:t xml:space="preserve">Applied </w:t>
      </w:r>
      <w:r w:rsidRPr="00D80DFA">
        <w:rPr>
          <w:rFonts w:cstheme="minorHAnsi"/>
          <w:b/>
          <w:bCs/>
          <w:lang w:val="en-IN"/>
        </w:rPr>
        <w:t>Conditional Formatting</w:t>
      </w:r>
      <w:r w:rsidRPr="00D80DFA">
        <w:rPr>
          <w:rFonts w:cstheme="minorHAnsi"/>
          <w:lang w:val="en-IN"/>
        </w:rPr>
        <w:t xml:space="preserve"> to highlight top-selling products.</w:t>
      </w:r>
    </w:p>
    <w:p w14:paraId="4A3ED32D" w14:textId="77777777" w:rsidR="009E044E" w:rsidRPr="009E044E" w:rsidRDefault="00D80DFA" w:rsidP="009E044E">
      <w:pPr>
        <w:numPr>
          <w:ilvl w:val="0"/>
          <w:numId w:val="6"/>
        </w:numPr>
        <w:rPr>
          <w:rFonts w:cstheme="minorHAnsi"/>
          <w:lang w:val="en-IN"/>
        </w:rPr>
      </w:pPr>
      <w:r w:rsidRPr="00D80DFA">
        <w:rPr>
          <w:rFonts w:cstheme="minorHAnsi"/>
          <w:lang w:val="en-IN"/>
        </w:rPr>
        <w:t xml:space="preserve">Created </w:t>
      </w:r>
      <w:r w:rsidRPr="00D80DFA">
        <w:rPr>
          <w:rFonts w:cstheme="minorHAnsi"/>
          <w:b/>
          <w:bCs/>
          <w:lang w:val="en-IN"/>
        </w:rPr>
        <w:t>charts</w:t>
      </w:r>
      <w:r w:rsidRPr="00D80DFA">
        <w:rPr>
          <w:rFonts w:cstheme="minorHAnsi"/>
          <w:lang w:val="en-IN"/>
        </w:rPr>
        <w:t xml:space="preserve"> to show trends and patterns before importing into Power BI.</w:t>
      </w:r>
      <w:r w:rsidR="009E044E" w:rsidRPr="009E044E">
        <w:rPr>
          <w:noProof/>
        </w:rPr>
        <w:t xml:space="preserve"> </w:t>
      </w:r>
    </w:p>
    <w:p w14:paraId="21E5EBAE" w14:textId="0C8F2BD6" w:rsidR="00840009" w:rsidRPr="009E044E" w:rsidRDefault="009E044E" w:rsidP="00840009">
      <w:pPr>
        <w:ind w:left="720"/>
        <w:rPr>
          <w:rFonts w:cstheme="minorHAnsi"/>
          <w:lang w:val="en-IN"/>
        </w:rPr>
      </w:pPr>
      <w:r>
        <w:rPr>
          <w:rFonts w:cstheme="minorHAnsi"/>
          <w:lang w:val="en-IN"/>
        </w:rPr>
        <w:t>Here some Pictures of the some Pivot tables</w:t>
      </w:r>
    </w:p>
    <w:p w14:paraId="037E37C8" w14:textId="673844E1" w:rsidR="009E044E" w:rsidRDefault="009E044E" w:rsidP="009E044E">
      <w:pPr>
        <w:ind w:left="720"/>
        <w:rPr>
          <w:rFonts w:cstheme="minorHAnsi"/>
          <w:lang w:val="en-IN"/>
        </w:rPr>
      </w:pPr>
      <w:r w:rsidRPr="009E044E">
        <w:rPr>
          <w:rFonts w:cstheme="minorHAnsi"/>
          <w:noProof/>
          <w:lang w:val="en-IN"/>
        </w:rPr>
        <w:drawing>
          <wp:inline distT="0" distB="0" distL="0" distR="0" wp14:anchorId="27C4E780" wp14:editId="4EE9C129">
            <wp:extent cx="5943600" cy="2182495"/>
            <wp:effectExtent l="0" t="0" r="0" b="8255"/>
            <wp:docPr id="101366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69578" name=""/>
                    <pic:cNvPicPr/>
                  </pic:nvPicPr>
                  <pic:blipFill>
                    <a:blip r:embed="rId12"/>
                    <a:stretch>
                      <a:fillRect/>
                    </a:stretch>
                  </pic:blipFill>
                  <pic:spPr>
                    <a:xfrm>
                      <a:off x="0" y="0"/>
                      <a:ext cx="5943600" cy="2182495"/>
                    </a:xfrm>
                    <a:prstGeom prst="rect">
                      <a:avLst/>
                    </a:prstGeom>
                  </pic:spPr>
                </pic:pic>
              </a:graphicData>
            </a:graphic>
          </wp:inline>
        </w:drawing>
      </w:r>
    </w:p>
    <w:p w14:paraId="5B9546BA" w14:textId="55D174DF" w:rsidR="009E044E" w:rsidRDefault="009E044E" w:rsidP="009E044E">
      <w:pPr>
        <w:ind w:left="720"/>
        <w:jc w:val="center"/>
        <w:rPr>
          <w:rFonts w:cstheme="minorHAnsi"/>
          <w:lang w:val="en-IN"/>
        </w:rPr>
      </w:pPr>
      <w:r>
        <w:rPr>
          <w:rFonts w:cstheme="minorHAnsi"/>
          <w:lang w:val="en-IN"/>
        </w:rPr>
        <w:t>Pic: Pivot Tables in Excel</w:t>
      </w:r>
    </w:p>
    <w:p w14:paraId="41E9FF19" w14:textId="77777777" w:rsidR="00840009" w:rsidRDefault="00840009" w:rsidP="009E044E">
      <w:pPr>
        <w:ind w:left="720"/>
        <w:jc w:val="center"/>
        <w:rPr>
          <w:rFonts w:cstheme="minorHAnsi"/>
          <w:lang w:val="en-IN"/>
        </w:rPr>
      </w:pPr>
    </w:p>
    <w:p w14:paraId="26E3BF84" w14:textId="5F9623F7" w:rsidR="00840009" w:rsidRDefault="00840009" w:rsidP="009E044E">
      <w:pPr>
        <w:ind w:left="720"/>
        <w:jc w:val="center"/>
        <w:rPr>
          <w:rFonts w:cstheme="minorHAnsi"/>
          <w:lang w:val="en-IN"/>
        </w:rPr>
      </w:pPr>
      <w:r w:rsidRPr="00840009">
        <w:rPr>
          <w:rFonts w:cstheme="minorHAnsi"/>
          <w:noProof/>
          <w:lang w:val="en-IN"/>
        </w:rPr>
        <w:drawing>
          <wp:inline distT="0" distB="0" distL="0" distR="0" wp14:anchorId="1DEEAF65" wp14:editId="149448AD">
            <wp:extent cx="5731510" cy="2870835"/>
            <wp:effectExtent l="0" t="0" r="2540" b="5715"/>
            <wp:docPr id="169773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37807" name=""/>
                    <pic:cNvPicPr/>
                  </pic:nvPicPr>
                  <pic:blipFill>
                    <a:blip r:embed="rId13"/>
                    <a:stretch>
                      <a:fillRect/>
                    </a:stretch>
                  </pic:blipFill>
                  <pic:spPr>
                    <a:xfrm>
                      <a:off x="0" y="0"/>
                      <a:ext cx="5731510" cy="2870835"/>
                    </a:xfrm>
                    <a:prstGeom prst="rect">
                      <a:avLst/>
                    </a:prstGeom>
                  </pic:spPr>
                </pic:pic>
              </a:graphicData>
            </a:graphic>
          </wp:inline>
        </w:drawing>
      </w:r>
    </w:p>
    <w:p w14:paraId="11473DDB" w14:textId="593A8BF6" w:rsidR="00840009" w:rsidRDefault="00840009" w:rsidP="009E044E">
      <w:pPr>
        <w:ind w:left="720"/>
        <w:jc w:val="center"/>
        <w:rPr>
          <w:rFonts w:cstheme="minorHAnsi"/>
          <w:lang w:val="en-IN"/>
        </w:rPr>
      </w:pPr>
      <w:r>
        <w:rPr>
          <w:rFonts w:cstheme="minorHAnsi"/>
          <w:lang w:val="en-IN"/>
        </w:rPr>
        <w:t>Pic : Pivot table and Pivot charts in Excel</w:t>
      </w:r>
    </w:p>
    <w:p w14:paraId="598E24CE" w14:textId="77777777" w:rsidR="00840009" w:rsidRDefault="00840009" w:rsidP="009E044E">
      <w:pPr>
        <w:ind w:left="720"/>
        <w:jc w:val="center"/>
        <w:rPr>
          <w:rFonts w:cstheme="minorHAnsi"/>
          <w:lang w:val="en-IN"/>
        </w:rPr>
      </w:pPr>
    </w:p>
    <w:p w14:paraId="6B570BE8" w14:textId="77777777" w:rsidR="009E044E" w:rsidRPr="009E044E" w:rsidRDefault="009E044E" w:rsidP="009E044E">
      <w:pPr>
        <w:ind w:left="720"/>
        <w:jc w:val="center"/>
        <w:rPr>
          <w:rFonts w:cstheme="minorHAnsi"/>
          <w:lang w:val="en-IN"/>
        </w:rPr>
      </w:pPr>
    </w:p>
    <w:p w14:paraId="08E6EA76" w14:textId="77777777" w:rsidR="00E31CEF" w:rsidRPr="00D80DFA" w:rsidRDefault="00E31CEF" w:rsidP="00E31CEF">
      <w:pPr>
        <w:ind w:left="720"/>
        <w:rPr>
          <w:rFonts w:cstheme="minorHAnsi"/>
          <w:lang w:val="en-IN"/>
        </w:rPr>
      </w:pPr>
    </w:p>
    <w:p w14:paraId="2528727A" w14:textId="77777777" w:rsidR="00D80DFA" w:rsidRPr="00D80DFA" w:rsidRDefault="00D80DFA" w:rsidP="00D80DFA">
      <w:pPr>
        <w:rPr>
          <w:rFonts w:cstheme="minorHAnsi"/>
          <w:b/>
          <w:bCs/>
          <w:lang w:val="en-IN"/>
        </w:rPr>
      </w:pPr>
      <w:r w:rsidRPr="00D80DFA">
        <w:rPr>
          <w:rFonts w:cstheme="minorHAnsi"/>
          <w:b/>
          <w:bCs/>
          <w:lang w:val="en-IN"/>
        </w:rPr>
        <w:lastRenderedPageBreak/>
        <w:t>Step 4: Data Visualization (Power BI)</w:t>
      </w:r>
    </w:p>
    <w:p w14:paraId="1BBC8066" w14:textId="77777777" w:rsidR="00D80DFA" w:rsidRPr="00D80DFA" w:rsidRDefault="00D80DFA" w:rsidP="00D80DFA">
      <w:pPr>
        <w:numPr>
          <w:ilvl w:val="0"/>
          <w:numId w:val="7"/>
        </w:numPr>
        <w:rPr>
          <w:rFonts w:cstheme="minorHAnsi"/>
          <w:lang w:val="en-IN"/>
        </w:rPr>
      </w:pPr>
      <w:r w:rsidRPr="00D80DFA">
        <w:rPr>
          <w:rFonts w:cstheme="minorHAnsi"/>
          <w:lang w:val="en-IN"/>
        </w:rPr>
        <w:t>Imported the cleaned Excel file into Power BI.</w:t>
      </w:r>
    </w:p>
    <w:p w14:paraId="299686DF" w14:textId="77777777" w:rsidR="00D80DFA" w:rsidRPr="00D80DFA" w:rsidRDefault="00D80DFA" w:rsidP="00D80DFA">
      <w:pPr>
        <w:numPr>
          <w:ilvl w:val="0"/>
          <w:numId w:val="7"/>
        </w:numPr>
        <w:rPr>
          <w:rFonts w:cstheme="minorHAnsi"/>
          <w:lang w:val="en-IN"/>
        </w:rPr>
      </w:pPr>
      <w:r w:rsidRPr="00D80DFA">
        <w:rPr>
          <w:rFonts w:cstheme="minorHAnsi"/>
          <w:lang w:val="en-IN"/>
        </w:rPr>
        <w:t xml:space="preserve">Created </w:t>
      </w:r>
      <w:r w:rsidRPr="00D80DFA">
        <w:rPr>
          <w:rFonts w:cstheme="minorHAnsi"/>
          <w:b/>
          <w:bCs/>
          <w:lang w:val="en-IN"/>
        </w:rPr>
        <w:t>interactive visuals</w:t>
      </w:r>
      <w:r w:rsidRPr="00D80DFA">
        <w:rPr>
          <w:rFonts w:cstheme="minorHAnsi"/>
          <w:lang w:val="en-IN"/>
        </w:rPr>
        <w:t xml:space="preserve"> such as:</w:t>
      </w:r>
    </w:p>
    <w:p w14:paraId="0EC0ED3C" w14:textId="77777777" w:rsidR="00D80DFA" w:rsidRPr="00D80DFA" w:rsidRDefault="00D80DFA" w:rsidP="00D80DFA">
      <w:pPr>
        <w:numPr>
          <w:ilvl w:val="1"/>
          <w:numId w:val="7"/>
        </w:numPr>
        <w:rPr>
          <w:rFonts w:cstheme="minorHAnsi"/>
          <w:lang w:val="en-IN"/>
        </w:rPr>
      </w:pPr>
      <w:r w:rsidRPr="00D80DFA">
        <w:rPr>
          <w:rFonts w:cstheme="minorHAnsi"/>
          <w:lang w:val="en-IN"/>
        </w:rPr>
        <w:t>Bar charts for category-wise revenue.</w:t>
      </w:r>
    </w:p>
    <w:p w14:paraId="1A59D092" w14:textId="77777777" w:rsidR="00D80DFA" w:rsidRPr="00D80DFA" w:rsidRDefault="00D80DFA" w:rsidP="00D80DFA">
      <w:pPr>
        <w:numPr>
          <w:ilvl w:val="1"/>
          <w:numId w:val="7"/>
        </w:numPr>
        <w:rPr>
          <w:rFonts w:cstheme="minorHAnsi"/>
          <w:lang w:val="en-IN"/>
        </w:rPr>
      </w:pPr>
      <w:r w:rsidRPr="00D80DFA">
        <w:rPr>
          <w:rFonts w:cstheme="minorHAnsi"/>
          <w:lang w:val="en-IN"/>
        </w:rPr>
        <w:t>Line charts for monthly sales trends.</w:t>
      </w:r>
    </w:p>
    <w:p w14:paraId="02A3263E" w14:textId="77777777" w:rsidR="00D80DFA" w:rsidRPr="00D80DFA" w:rsidRDefault="00D80DFA" w:rsidP="00D80DFA">
      <w:pPr>
        <w:numPr>
          <w:ilvl w:val="1"/>
          <w:numId w:val="7"/>
        </w:numPr>
        <w:rPr>
          <w:rFonts w:cstheme="minorHAnsi"/>
          <w:lang w:val="en-IN"/>
        </w:rPr>
      </w:pPr>
      <w:r w:rsidRPr="00D80DFA">
        <w:rPr>
          <w:rFonts w:cstheme="minorHAnsi"/>
          <w:lang w:val="en-IN"/>
        </w:rPr>
        <w:t>Cards to display total revenue, average price, and total units sold.</w:t>
      </w:r>
    </w:p>
    <w:p w14:paraId="47FECAA6" w14:textId="77777777" w:rsidR="00D80DFA" w:rsidRDefault="00D80DFA" w:rsidP="00D80DFA">
      <w:pPr>
        <w:numPr>
          <w:ilvl w:val="1"/>
          <w:numId w:val="7"/>
        </w:numPr>
        <w:rPr>
          <w:rFonts w:cstheme="minorHAnsi"/>
          <w:lang w:val="en-IN"/>
        </w:rPr>
      </w:pPr>
      <w:r w:rsidRPr="00D80DFA">
        <w:rPr>
          <w:rFonts w:cstheme="minorHAnsi"/>
          <w:lang w:val="en-IN"/>
        </w:rPr>
        <w:t>Slicers for month, category, and product filtering.</w:t>
      </w:r>
    </w:p>
    <w:p w14:paraId="2A4BF85B" w14:textId="47F6C9D1" w:rsidR="002A3E7A" w:rsidRDefault="002A3E7A" w:rsidP="002A3E7A">
      <w:pPr>
        <w:ind w:left="720"/>
        <w:rPr>
          <w:rFonts w:cstheme="minorHAnsi"/>
          <w:lang w:val="en-IN"/>
        </w:rPr>
      </w:pPr>
      <w:r>
        <w:rPr>
          <w:rFonts w:cstheme="minorHAnsi"/>
          <w:lang w:val="en-IN"/>
        </w:rPr>
        <w:t xml:space="preserve">Here are some examples of the data visualisation, </w:t>
      </w:r>
    </w:p>
    <w:p w14:paraId="3108D4AA" w14:textId="3570AE02" w:rsidR="002A3E7A" w:rsidRDefault="002A3E7A" w:rsidP="002A3E7A">
      <w:pPr>
        <w:ind w:left="720"/>
        <w:rPr>
          <w:rFonts w:cstheme="minorHAnsi"/>
          <w:lang w:val="en-IN"/>
        </w:rPr>
      </w:pPr>
      <w:r>
        <w:rPr>
          <w:rFonts w:cstheme="minorHAnsi"/>
          <w:lang w:val="en-IN"/>
        </w:rPr>
        <w:t>Here I took the data into Units sold, Revenue and Unit Price wise.</w:t>
      </w:r>
    </w:p>
    <w:p w14:paraId="39146277" w14:textId="77777777" w:rsidR="002A3E7A" w:rsidRDefault="002A3E7A" w:rsidP="002A3E7A">
      <w:pPr>
        <w:rPr>
          <w:rFonts w:cstheme="minorHAnsi"/>
          <w:lang w:val="en-IN"/>
        </w:rPr>
      </w:pPr>
    </w:p>
    <w:p w14:paraId="487EA58E" w14:textId="77777777" w:rsidR="009E044E" w:rsidRDefault="009E044E" w:rsidP="009E044E">
      <w:pPr>
        <w:ind w:left="1440"/>
        <w:rPr>
          <w:rFonts w:cstheme="minorHAnsi"/>
          <w:lang w:val="en-IN"/>
        </w:rPr>
      </w:pPr>
    </w:p>
    <w:p w14:paraId="53807AE4" w14:textId="44CC66C7" w:rsidR="0045444A" w:rsidRDefault="002A3E7A" w:rsidP="00972C93">
      <w:pPr>
        <w:ind w:left="1440"/>
        <w:jc w:val="center"/>
        <w:rPr>
          <w:rFonts w:cstheme="minorHAnsi"/>
          <w:lang w:val="en-IN"/>
        </w:rPr>
      </w:pPr>
      <w:r w:rsidRPr="002A3E7A">
        <w:rPr>
          <w:rFonts w:cstheme="minorHAnsi"/>
          <w:noProof/>
          <w:lang w:val="en-IN"/>
        </w:rPr>
        <w:drawing>
          <wp:anchor distT="0" distB="0" distL="114300" distR="114300" simplePos="0" relativeHeight="251658240" behindDoc="0" locked="0" layoutInCell="1" allowOverlap="1" wp14:anchorId="4F057374" wp14:editId="0C6F2983">
            <wp:simplePos x="0" y="0"/>
            <wp:positionH relativeFrom="column">
              <wp:posOffset>835660</wp:posOffset>
            </wp:positionH>
            <wp:positionV relativeFrom="paragraph">
              <wp:posOffset>1172</wp:posOffset>
            </wp:positionV>
            <wp:extent cx="5808198" cy="3293110"/>
            <wp:effectExtent l="0" t="0" r="2540" b="2540"/>
            <wp:wrapSquare wrapText="bothSides"/>
            <wp:docPr id="122970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04508" name=""/>
                    <pic:cNvPicPr/>
                  </pic:nvPicPr>
                  <pic:blipFill>
                    <a:blip r:embed="rId14">
                      <a:extLst>
                        <a:ext uri="{28A0092B-C50C-407E-A947-70E740481C1C}">
                          <a14:useLocalDpi xmlns:a14="http://schemas.microsoft.com/office/drawing/2010/main" val="0"/>
                        </a:ext>
                      </a:extLst>
                    </a:blip>
                    <a:stretch>
                      <a:fillRect/>
                    </a:stretch>
                  </pic:blipFill>
                  <pic:spPr>
                    <a:xfrm>
                      <a:off x="0" y="0"/>
                      <a:ext cx="5808198" cy="3293110"/>
                    </a:xfrm>
                    <a:prstGeom prst="rect">
                      <a:avLst/>
                    </a:prstGeom>
                  </pic:spPr>
                </pic:pic>
              </a:graphicData>
            </a:graphic>
          </wp:anchor>
        </w:drawing>
      </w:r>
      <w:r>
        <w:rPr>
          <w:rFonts w:cstheme="minorHAnsi"/>
          <w:lang w:val="en-IN"/>
        </w:rPr>
        <w:t>Pic: Example of Data visualisation based on Units sold</w:t>
      </w:r>
    </w:p>
    <w:p w14:paraId="57B03BD2" w14:textId="77777777" w:rsidR="00972C93" w:rsidRDefault="00972C93" w:rsidP="00972C93">
      <w:pPr>
        <w:ind w:left="1440"/>
        <w:jc w:val="center"/>
        <w:rPr>
          <w:rFonts w:cstheme="minorHAnsi"/>
          <w:lang w:val="en-IN"/>
        </w:rPr>
      </w:pPr>
    </w:p>
    <w:p w14:paraId="09A950A1" w14:textId="77777777" w:rsidR="00972C93" w:rsidRDefault="00972C93" w:rsidP="00972C93">
      <w:pPr>
        <w:ind w:left="1440"/>
        <w:jc w:val="center"/>
        <w:rPr>
          <w:rFonts w:cstheme="minorHAnsi"/>
          <w:lang w:val="en-IN"/>
        </w:rPr>
      </w:pPr>
    </w:p>
    <w:p w14:paraId="61EAE53E" w14:textId="41FA0EE7" w:rsidR="002A3E7A" w:rsidRDefault="002A3E7A" w:rsidP="0045444A">
      <w:pPr>
        <w:rPr>
          <w:rFonts w:cstheme="minorHAnsi"/>
          <w:lang w:val="en-IN"/>
        </w:rPr>
      </w:pPr>
      <w:r w:rsidRPr="002A3E7A">
        <w:rPr>
          <w:rFonts w:cstheme="minorHAnsi"/>
          <w:noProof/>
          <w:lang w:val="en-IN"/>
        </w:rPr>
        <w:lastRenderedPageBreak/>
        <w:drawing>
          <wp:inline distT="0" distB="0" distL="0" distR="0" wp14:anchorId="311A7927" wp14:editId="290DCA56">
            <wp:extent cx="5731510" cy="3439160"/>
            <wp:effectExtent l="0" t="0" r="2540" b="8890"/>
            <wp:docPr id="171145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58448" name=""/>
                    <pic:cNvPicPr/>
                  </pic:nvPicPr>
                  <pic:blipFill>
                    <a:blip r:embed="rId15"/>
                    <a:stretch>
                      <a:fillRect/>
                    </a:stretch>
                  </pic:blipFill>
                  <pic:spPr>
                    <a:xfrm>
                      <a:off x="0" y="0"/>
                      <a:ext cx="5731510" cy="3439160"/>
                    </a:xfrm>
                    <a:prstGeom prst="rect">
                      <a:avLst/>
                    </a:prstGeom>
                  </pic:spPr>
                </pic:pic>
              </a:graphicData>
            </a:graphic>
          </wp:inline>
        </w:drawing>
      </w:r>
    </w:p>
    <w:p w14:paraId="32B9939D" w14:textId="0E6ACE10" w:rsidR="002A3E7A" w:rsidRDefault="002A3E7A" w:rsidP="002A3E7A">
      <w:pPr>
        <w:jc w:val="center"/>
        <w:rPr>
          <w:rFonts w:cstheme="minorHAnsi"/>
          <w:lang w:val="en-IN"/>
        </w:rPr>
      </w:pPr>
      <w:r>
        <w:rPr>
          <w:rFonts w:cstheme="minorHAnsi"/>
          <w:lang w:val="en-IN"/>
        </w:rPr>
        <w:t>Pic: Example of Data visualisation based on Revenue</w:t>
      </w:r>
    </w:p>
    <w:p w14:paraId="48D1C684" w14:textId="77777777" w:rsidR="002A3E7A" w:rsidRDefault="002A3E7A" w:rsidP="0045444A">
      <w:pPr>
        <w:rPr>
          <w:rFonts w:cstheme="minorHAnsi"/>
          <w:lang w:val="en-IN"/>
        </w:rPr>
      </w:pPr>
    </w:p>
    <w:p w14:paraId="596DC481" w14:textId="77777777" w:rsidR="002A3E7A" w:rsidRDefault="002A3E7A" w:rsidP="0045444A">
      <w:pPr>
        <w:rPr>
          <w:rFonts w:cstheme="minorHAnsi"/>
          <w:lang w:val="en-IN"/>
        </w:rPr>
      </w:pPr>
    </w:p>
    <w:p w14:paraId="64ADDC56" w14:textId="77777777" w:rsidR="0045444A" w:rsidRDefault="0045444A" w:rsidP="0045444A">
      <w:pPr>
        <w:rPr>
          <w:rFonts w:cstheme="minorHAnsi"/>
          <w:lang w:val="en-IN"/>
        </w:rPr>
      </w:pPr>
    </w:p>
    <w:p w14:paraId="6405EA77" w14:textId="77777777" w:rsidR="002A3E7A" w:rsidRDefault="002A3E7A" w:rsidP="0045444A">
      <w:pPr>
        <w:rPr>
          <w:rFonts w:cstheme="minorHAnsi"/>
          <w:lang w:val="en-IN"/>
        </w:rPr>
      </w:pPr>
    </w:p>
    <w:p w14:paraId="01FA15AB" w14:textId="522DC53A" w:rsidR="002A3E7A" w:rsidRDefault="002A3E7A" w:rsidP="0045444A">
      <w:pPr>
        <w:rPr>
          <w:rFonts w:cstheme="minorHAnsi"/>
          <w:lang w:val="en-IN"/>
        </w:rPr>
      </w:pPr>
      <w:r w:rsidRPr="002A3E7A">
        <w:rPr>
          <w:rFonts w:cstheme="minorHAnsi"/>
          <w:noProof/>
          <w:lang w:val="en-IN"/>
        </w:rPr>
        <w:drawing>
          <wp:inline distT="0" distB="0" distL="0" distR="0" wp14:anchorId="40F42533" wp14:editId="6505BA00">
            <wp:extent cx="5731510" cy="3425825"/>
            <wp:effectExtent l="0" t="0" r="2540" b="3175"/>
            <wp:docPr id="679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129" name=""/>
                    <pic:cNvPicPr/>
                  </pic:nvPicPr>
                  <pic:blipFill>
                    <a:blip r:embed="rId16"/>
                    <a:stretch>
                      <a:fillRect/>
                    </a:stretch>
                  </pic:blipFill>
                  <pic:spPr>
                    <a:xfrm>
                      <a:off x="0" y="0"/>
                      <a:ext cx="5731510" cy="3425825"/>
                    </a:xfrm>
                    <a:prstGeom prst="rect">
                      <a:avLst/>
                    </a:prstGeom>
                  </pic:spPr>
                </pic:pic>
              </a:graphicData>
            </a:graphic>
          </wp:inline>
        </w:drawing>
      </w:r>
    </w:p>
    <w:p w14:paraId="5090832D" w14:textId="6DC17EFC" w:rsidR="002A3E7A" w:rsidRDefault="002A3E7A" w:rsidP="002A3E7A">
      <w:pPr>
        <w:jc w:val="center"/>
        <w:rPr>
          <w:rFonts w:cstheme="minorHAnsi"/>
          <w:lang w:val="en-IN"/>
        </w:rPr>
      </w:pPr>
      <w:r>
        <w:rPr>
          <w:rFonts w:cstheme="minorHAnsi"/>
          <w:lang w:val="en-IN"/>
        </w:rPr>
        <w:t>Pic: Example of Data visualisation based on Unit Price</w:t>
      </w:r>
    </w:p>
    <w:p w14:paraId="0B1C1CFB" w14:textId="77777777" w:rsidR="002A3E7A" w:rsidRDefault="002A3E7A" w:rsidP="0045444A">
      <w:pPr>
        <w:rPr>
          <w:rFonts w:cstheme="minorHAnsi"/>
          <w:lang w:val="en-IN"/>
        </w:rPr>
      </w:pPr>
    </w:p>
    <w:p w14:paraId="03E22B1D" w14:textId="77777777" w:rsidR="00E31CEF" w:rsidRPr="00D80DFA" w:rsidRDefault="00E31CEF" w:rsidP="00E31CEF">
      <w:pPr>
        <w:ind w:left="1440"/>
        <w:rPr>
          <w:rFonts w:cstheme="minorHAnsi"/>
          <w:lang w:val="en-IN"/>
        </w:rPr>
      </w:pPr>
    </w:p>
    <w:p w14:paraId="7D348B37" w14:textId="77777777" w:rsidR="002A3E7A" w:rsidRDefault="002A3E7A" w:rsidP="002A3E7A">
      <w:pPr>
        <w:ind w:left="720"/>
        <w:rPr>
          <w:rFonts w:cstheme="minorHAnsi"/>
          <w:lang w:val="en-IN"/>
        </w:rPr>
      </w:pPr>
    </w:p>
    <w:p w14:paraId="281940E4" w14:textId="77777777" w:rsidR="002A3E7A" w:rsidRDefault="002A3E7A" w:rsidP="002A3E7A">
      <w:pPr>
        <w:ind w:left="720"/>
        <w:rPr>
          <w:rFonts w:cstheme="minorHAnsi"/>
          <w:lang w:val="en-IN"/>
        </w:rPr>
      </w:pPr>
    </w:p>
    <w:p w14:paraId="02B5EEE3" w14:textId="77777777" w:rsidR="002A3E7A" w:rsidRPr="002A3E7A" w:rsidRDefault="002A3E7A" w:rsidP="002A3E7A">
      <w:pPr>
        <w:ind w:left="720"/>
        <w:rPr>
          <w:rFonts w:cstheme="minorHAnsi"/>
          <w:lang w:val="en-IN"/>
        </w:rPr>
      </w:pPr>
    </w:p>
    <w:p w14:paraId="14B13001" w14:textId="3059B9AA" w:rsidR="00D80DFA" w:rsidRPr="00D80DFA" w:rsidRDefault="00D80DFA" w:rsidP="002A3E7A">
      <w:pPr>
        <w:ind w:left="720"/>
        <w:rPr>
          <w:rFonts w:cstheme="minorHAnsi"/>
          <w:lang w:val="en-IN"/>
        </w:rPr>
      </w:pPr>
      <w:r w:rsidRPr="00D80DFA">
        <w:rPr>
          <w:rFonts w:cstheme="minorHAnsi"/>
          <w:lang w:val="en-IN"/>
        </w:rPr>
        <w:t xml:space="preserve">Designed a </w:t>
      </w:r>
      <w:r w:rsidRPr="00D80DFA">
        <w:rPr>
          <w:rFonts w:cstheme="minorHAnsi"/>
          <w:b/>
          <w:bCs/>
          <w:lang w:val="en-IN"/>
        </w:rPr>
        <w:t>professional dark-themed dashboard</w:t>
      </w:r>
      <w:r w:rsidRPr="00D80DFA">
        <w:rPr>
          <w:rFonts w:cstheme="minorHAnsi"/>
          <w:lang w:val="en-IN"/>
        </w:rPr>
        <w:t xml:space="preserve"> titled </w:t>
      </w:r>
      <w:r w:rsidRPr="00D80DFA">
        <w:rPr>
          <w:rFonts w:cstheme="minorHAnsi"/>
          <w:i/>
          <w:iCs/>
          <w:lang w:val="en-IN"/>
        </w:rPr>
        <w:t>“Product Performance Analysis”</w:t>
      </w:r>
      <w:r w:rsidRPr="00D80DFA">
        <w:rPr>
          <w:rFonts w:cstheme="minorHAnsi"/>
          <w:lang w:val="en-IN"/>
        </w:rPr>
        <w:t>.</w:t>
      </w:r>
    </w:p>
    <w:p w14:paraId="32406C32" w14:textId="48DA06D4" w:rsidR="005244D5" w:rsidRPr="00D80DFA" w:rsidRDefault="005244D5" w:rsidP="00874AA1">
      <w:pPr>
        <w:rPr>
          <w:rFonts w:cstheme="minorHAnsi"/>
        </w:rPr>
      </w:pPr>
    </w:p>
    <w:p w14:paraId="3FF3EEA9" w14:textId="14A8052C" w:rsidR="00563FE4" w:rsidRPr="00D80DFA" w:rsidRDefault="00AB22F3" w:rsidP="00D80DFA">
      <w:pPr>
        <w:pStyle w:val="Heading2"/>
        <w:rPr>
          <w:rFonts w:cstheme="minorHAnsi"/>
        </w:rPr>
      </w:pPr>
      <w:r w:rsidRPr="00AB22F3">
        <w:rPr>
          <w:rFonts w:cstheme="minorHAnsi"/>
        </w:rPr>
        <w:drawing>
          <wp:inline distT="0" distB="0" distL="0" distR="0" wp14:anchorId="0CDB224F" wp14:editId="0A7858F4">
            <wp:extent cx="5731510" cy="3234055"/>
            <wp:effectExtent l="0" t="0" r="2540" b="4445"/>
            <wp:docPr id="106359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96396" name=""/>
                    <pic:cNvPicPr/>
                  </pic:nvPicPr>
                  <pic:blipFill>
                    <a:blip r:embed="rId17"/>
                    <a:stretch>
                      <a:fillRect/>
                    </a:stretch>
                  </pic:blipFill>
                  <pic:spPr>
                    <a:xfrm>
                      <a:off x="0" y="0"/>
                      <a:ext cx="5731510" cy="3234055"/>
                    </a:xfrm>
                    <a:prstGeom prst="rect">
                      <a:avLst/>
                    </a:prstGeom>
                  </pic:spPr>
                </pic:pic>
              </a:graphicData>
            </a:graphic>
          </wp:inline>
        </w:drawing>
      </w:r>
    </w:p>
    <w:p w14:paraId="0284BEF9" w14:textId="3E6F744B" w:rsidR="00044941" w:rsidRDefault="0045444A" w:rsidP="0045444A">
      <w:pPr>
        <w:jc w:val="center"/>
        <w:rPr>
          <w:rFonts w:cstheme="minorHAnsi"/>
        </w:rPr>
      </w:pPr>
      <w:r>
        <w:rPr>
          <w:rFonts w:cstheme="minorHAnsi"/>
        </w:rPr>
        <w:t>Pic: Dashboard for Product Performance Analysis</w:t>
      </w:r>
    </w:p>
    <w:p w14:paraId="0CC6D4A4" w14:textId="77777777" w:rsidR="00643F3F" w:rsidRDefault="00643F3F" w:rsidP="0045444A">
      <w:pPr>
        <w:jc w:val="center"/>
        <w:rPr>
          <w:rFonts w:cstheme="minorHAnsi"/>
        </w:rPr>
      </w:pPr>
    </w:p>
    <w:p w14:paraId="18DABBD6" w14:textId="77777777" w:rsidR="00643F3F" w:rsidRDefault="00643F3F" w:rsidP="00643F3F">
      <w:pPr>
        <w:rPr>
          <w:rFonts w:cstheme="minorHAnsi"/>
        </w:rPr>
      </w:pPr>
    </w:p>
    <w:p w14:paraId="656BF124" w14:textId="77777777" w:rsidR="00840009" w:rsidRDefault="00840009" w:rsidP="00643F3F">
      <w:pPr>
        <w:rPr>
          <w:rFonts w:cstheme="minorHAnsi"/>
          <w:b/>
          <w:bCs/>
          <w:sz w:val="28"/>
          <w:szCs w:val="28"/>
          <w:lang w:val="en-IN"/>
        </w:rPr>
      </w:pPr>
    </w:p>
    <w:p w14:paraId="4D3AE849" w14:textId="77777777" w:rsidR="00840009" w:rsidRDefault="00840009" w:rsidP="00643F3F">
      <w:pPr>
        <w:rPr>
          <w:rFonts w:cstheme="minorHAnsi"/>
          <w:b/>
          <w:bCs/>
          <w:sz w:val="28"/>
          <w:szCs w:val="28"/>
          <w:lang w:val="en-IN"/>
        </w:rPr>
      </w:pPr>
    </w:p>
    <w:p w14:paraId="33712307" w14:textId="77777777" w:rsidR="00840009" w:rsidRDefault="00840009" w:rsidP="00643F3F">
      <w:pPr>
        <w:rPr>
          <w:rFonts w:cstheme="minorHAnsi"/>
          <w:b/>
          <w:bCs/>
          <w:sz w:val="28"/>
          <w:szCs w:val="28"/>
          <w:lang w:val="en-IN"/>
        </w:rPr>
      </w:pPr>
    </w:p>
    <w:p w14:paraId="02C47AA5" w14:textId="77777777" w:rsidR="00840009" w:rsidRDefault="00840009" w:rsidP="00643F3F">
      <w:pPr>
        <w:rPr>
          <w:rFonts w:cstheme="minorHAnsi"/>
          <w:b/>
          <w:bCs/>
          <w:sz w:val="28"/>
          <w:szCs w:val="28"/>
          <w:lang w:val="en-IN"/>
        </w:rPr>
      </w:pPr>
    </w:p>
    <w:p w14:paraId="472AB2AF" w14:textId="77777777" w:rsidR="00840009" w:rsidRDefault="00840009" w:rsidP="00643F3F">
      <w:pPr>
        <w:rPr>
          <w:rFonts w:cstheme="minorHAnsi"/>
          <w:b/>
          <w:bCs/>
          <w:sz w:val="28"/>
          <w:szCs w:val="28"/>
          <w:lang w:val="en-IN"/>
        </w:rPr>
      </w:pPr>
    </w:p>
    <w:p w14:paraId="768F5A04" w14:textId="77777777" w:rsidR="00840009" w:rsidRDefault="00840009" w:rsidP="00643F3F">
      <w:pPr>
        <w:rPr>
          <w:rFonts w:cstheme="minorHAnsi"/>
          <w:b/>
          <w:bCs/>
          <w:sz w:val="28"/>
          <w:szCs w:val="28"/>
          <w:lang w:val="en-IN"/>
        </w:rPr>
      </w:pPr>
    </w:p>
    <w:p w14:paraId="0578E19B" w14:textId="77777777" w:rsidR="00840009" w:rsidRDefault="00840009" w:rsidP="00643F3F">
      <w:pPr>
        <w:rPr>
          <w:rFonts w:cstheme="minorHAnsi"/>
          <w:b/>
          <w:bCs/>
          <w:sz w:val="28"/>
          <w:szCs w:val="28"/>
          <w:lang w:val="en-IN"/>
        </w:rPr>
      </w:pPr>
    </w:p>
    <w:p w14:paraId="381D93A7" w14:textId="77777777" w:rsidR="00840009" w:rsidRDefault="00840009" w:rsidP="00643F3F">
      <w:pPr>
        <w:rPr>
          <w:rFonts w:cstheme="minorHAnsi"/>
          <w:b/>
          <w:bCs/>
          <w:sz w:val="28"/>
          <w:szCs w:val="28"/>
          <w:lang w:val="en-IN"/>
        </w:rPr>
      </w:pPr>
    </w:p>
    <w:p w14:paraId="50448051" w14:textId="77777777" w:rsidR="000A0316" w:rsidRDefault="000A0316" w:rsidP="00643F3F">
      <w:pPr>
        <w:rPr>
          <w:rFonts w:cstheme="minorHAnsi"/>
          <w:b/>
          <w:bCs/>
          <w:sz w:val="28"/>
          <w:szCs w:val="28"/>
          <w:lang w:val="en-IN"/>
        </w:rPr>
      </w:pPr>
    </w:p>
    <w:p w14:paraId="7F872287" w14:textId="1B5CC028" w:rsidR="00643F3F" w:rsidRPr="00643F3F" w:rsidRDefault="00643F3F" w:rsidP="00643F3F">
      <w:pPr>
        <w:rPr>
          <w:rFonts w:cstheme="minorHAnsi"/>
          <w:b/>
          <w:bCs/>
          <w:sz w:val="28"/>
          <w:szCs w:val="28"/>
          <w:lang w:val="en-IN"/>
        </w:rPr>
      </w:pPr>
      <w:r w:rsidRPr="00643F3F">
        <w:rPr>
          <w:rFonts w:cstheme="minorHAnsi"/>
          <w:b/>
          <w:bCs/>
          <w:sz w:val="28"/>
          <w:szCs w:val="28"/>
          <w:lang w:val="en-IN"/>
        </w:rPr>
        <w:lastRenderedPageBreak/>
        <w:t>Key Insights from Analysis</w:t>
      </w:r>
    </w:p>
    <w:p w14:paraId="7E44825C" w14:textId="77777777" w:rsidR="00643F3F" w:rsidRDefault="00643F3F" w:rsidP="00643F3F">
      <w:pPr>
        <w:numPr>
          <w:ilvl w:val="0"/>
          <w:numId w:val="8"/>
        </w:numPr>
        <w:rPr>
          <w:rFonts w:cstheme="minorHAnsi"/>
          <w:lang w:val="en-IN"/>
        </w:rPr>
      </w:pPr>
      <w:r w:rsidRPr="00643F3F">
        <w:rPr>
          <w:rFonts w:cstheme="minorHAnsi"/>
          <w:b/>
          <w:bCs/>
          <w:lang w:val="en-IN"/>
        </w:rPr>
        <w:t>High-priced products (₹350–₹500)</w:t>
      </w:r>
      <w:r w:rsidRPr="00643F3F">
        <w:rPr>
          <w:rFonts w:cstheme="minorHAnsi"/>
          <w:lang w:val="en-IN"/>
        </w:rPr>
        <w:t xml:space="preserve"> generate the </w:t>
      </w:r>
      <w:r w:rsidRPr="00643F3F">
        <w:rPr>
          <w:rFonts w:cstheme="minorHAnsi"/>
          <w:b/>
          <w:bCs/>
          <w:lang w:val="en-IN"/>
        </w:rPr>
        <w:t>majority of total revenue</w:t>
      </w:r>
      <w:r w:rsidRPr="00643F3F">
        <w:rPr>
          <w:rFonts w:cstheme="minorHAnsi"/>
          <w:lang w:val="en-IN"/>
        </w:rPr>
        <w:t>.</w:t>
      </w:r>
    </w:p>
    <w:p w14:paraId="64261A48" w14:textId="696478AE" w:rsidR="00095F47" w:rsidRPr="00840009" w:rsidRDefault="00095F47" w:rsidP="00517312">
      <w:pPr>
        <w:spacing w:line="240" w:lineRule="auto"/>
        <w:ind w:left="720"/>
        <w:jc w:val="center"/>
        <w:rPr>
          <w:rFonts w:ascii="Calibri" w:eastAsia="Times New Roman" w:hAnsi="Calibri" w:cs="Calibri"/>
          <w:b/>
          <w:bCs/>
          <w:color w:val="000000"/>
          <w:sz w:val="22"/>
          <w:szCs w:val="22"/>
          <w:lang w:val="en-IN" w:eastAsia="en-IN"/>
        </w:rPr>
      </w:pPr>
      <w:r w:rsidRPr="00840009">
        <w:rPr>
          <w:b/>
          <w:bCs/>
        </w:rPr>
        <w:t>High:</w:t>
      </w:r>
      <w:r w:rsidRPr="00840009">
        <w:rPr>
          <w:rFonts w:ascii="Calibri" w:eastAsia="Times New Roman" w:hAnsi="Calibri" w:cs="Calibri"/>
          <w:b/>
          <w:bCs/>
          <w:color w:val="000000"/>
          <w:sz w:val="22"/>
          <w:szCs w:val="22"/>
          <w:lang w:val="en-IN" w:eastAsia="en-IN"/>
        </w:rPr>
        <w:t xml:space="preserve"> ₹ 2,98,62,883.44</w:t>
      </w:r>
    </w:p>
    <w:p w14:paraId="443DA643" w14:textId="77DB4A48" w:rsidR="00095F47" w:rsidRPr="00840009" w:rsidRDefault="00517312" w:rsidP="00517312">
      <w:pPr>
        <w:spacing w:line="240" w:lineRule="auto"/>
        <w:ind w:left="720"/>
        <w:jc w:val="center"/>
        <w:rPr>
          <w:rFonts w:ascii="Calibri" w:eastAsia="Times New Roman" w:hAnsi="Calibri" w:cs="Calibri"/>
          <w:b/>
          <w:bCs/>
          <w:color w:val="000000"/>
          <w:sz w:val="22"/>
          <w:szCs w:val="22"/>
          <w:lang w:val="en-IN" w:eastAsia="en-IN"/>
        </w:rPr>
      </w:pPr>
      <w:r>
        <w:rPr>
          <w:b/>
          <w:bCs/>
          <w:lang w:val="en-IN"/>
        </w:rPr>
        <w:t xml:space="preserve">      </w:t>
      </w:r>
      <w:r w:rsidR="00095F47" w:rsidRPr="00840009">
        <w:rPr>
          <w:b/>
          <w:bCs/>
          <w:lang w:val="en-IN"/>
        </w:rPr>
        <w:t>Medium:</w:t>
      </w:r>
      <w:r w:rsidR="00095F47" w:rsidRPr="00840009">
        <w:rPr>
          <w:rFonts w:ascii="Calibri" w:eastAsia="Times New Roman" w:hAnsi="Calibri" w:cs="Calibri"/>
          <w:b/>
          <w:bCs/>
          <w:color w:val="000000"/>
          <w:sz w:val="22"/>
          <w:szCs w:val="22"/>
          <w:lang w:val="en-IN" w:eastAsia="en-IN"/>
        </w:rPr>
        <w:t xml:space="preserve"> ₹ 2,22,66,948.51</w:t>
      </w:r>
    </w:p>
    <w:p w14:paraId="2FFA0CA5" w14:textId="1036F694" w:rsidR="00E854F6" w:rsidRDefault="00095F47" w:rsidP="00517312">
      <w:pPr>
        <w:spacing w:line="240" w:lineRule="auto"/>
        <w:ind w:left="720"/>
        <w:jc w:val="center"/>
        <w:rPr>
          <w:rFonts w:ascii="Calibri" w:eastAsia="Times New Roman" w:hAnsi="Calibri" w:cs="Calibri"/>
          <w:b/>
          <w:bCs/>
          <w:color w:val="000000"/>
          <w:sz w:val="22"/>
          <w:szCs w:val="22"/>
          <w:lang w:val="en-IN" w:eastAsia="en-IN"/>
        </w:rPr>
      </w:pPr>
      <w:r w:rsidRPr="00840009">
        <w:rPr>
          <w:b/>
          <w:bCs/>
          <w:lang w:val="en-IN"/>
        </w:rPr>
        <w:t>Low:</w:t>
      </w:r>
      <w:r w:rsidRPr="00840009">
        <w:rPr>
          <w:rFonts w:ascii="Calibri" w:eastAsia="Times New Roman" w:hAnsi="Calibri" w:cs="Calibri"/>
          <w:b/>
          <w:bCs/>
          <w:color w:val="000000"/>
          <w:sz w:val="22"/>
          <w:szCs w:val="22"/>
          <w:lang w:val="en-IN" w:eastAsia="en-IN"/>
        </w:rPr>
        <w:t xml:space="preserve"> ₹ 1,06,57,034.76</w:t>
      </w:r>
    </w:p>
    <w:p w14:paraId="44A84B47" w14:textId="3E27B773" w:rsidR="00AB22F3" w:rsidRDefault="00AB22F3" w:rsidP="00517312">
      <w:pPr>
        <w:spacing w:line="240" w:lineRule="auto"/>
        <w:ind w:left="720"/>
        <w:jc w:val="center"/>
        <w:rPr>
          <w:rFonts w:ascii="Calibri" w:eastAsia="Times New Roman" w:hAnsi="Calibri" w:cs="Calibri"/>
          <w:b/>
          <w:bCs/>
          <w:color w:val="000000"/>
          <w:sz w:val="22"/>
          <w:szCs w:val="22"/>
          <w:lang w:val="en-IN" w:eastAsia="en-IN"/>
        </w:rPr>
      </w:pPr>
      <w:r>
        <w:rPr>
          <w:b/>
          <w:bCs/>
          <w:lang w:val="en-IN"/>
        </w:rPr>
        <w:t>Total Revenue:</w:t>
      </w:r>
      <w:r w:rsidRPr="00AB22F3">
        <w:rPr>
          <w:rFonts w:ascii="Calibri" w:eastAsia="Times New Roman" w:hAnsi="Calibri" w:cs="Calibri"/>
          <w:b/>
          <w:bCs/>
          <w:color w:val="000000"/>
          <w:sz w:val="22"/>
          <w:szCs w:val="22"/>
          <w:lang w:val="en-IN" w:eastAsia="en-IN"/>
        </w:rPr>
        <w:t xml:space="preserve"> </w:t>
      </w:r>
      <w:r w:rsidRPr="00840009">
        <w:rPr>
          <w:rFonts w:ascii="Calibri" w:eastAsia="Times New Roman" w:hAnsi="Calibri" w:cs="Calibri"/>
          <w:b/>
          <w:bCs/>
          <w:color w:val="000000"/>
          <w:sz w:val="22"/>
          <w:szCs w:val="22"/>
          <w:lang w:val="en-IN" w:eastAsia="en-IN"/>
        </w:rPr>
        <w:t>₹ 6,27,86,866.71</w:t>
      </w:r>
    </w:p>
    <w:p w14:paraId="43C48B90" w14:textId="77777777" w:rsidR="000A0316" w:rsidRPr="00643F3F" w:rsidRDefault="000A0316" w:rsidP="00095F47">
      <w:pPr>
        <w:spacing w:line="240" w:lineRule="auto"/>
        <w:ind w:left="720"/>
        <w:jc w:val="both"/>
        <w:rPr>
          <w:rFonts w:ascii="Calibri" w:eastAsia="Times New Roman" w:hAnsi="Calibri" w:cs="Calibri"/>
          <w:b/>
          <w:bCs/>
          <w:color w:val="000000"/>
          <w:sz w:val="22"/>
          <w:szCs w:val="22"/>
          <w:lang w:val="en-IN" w:eastAsia="en-IN"/>
        </w:rPr>
      </w:pPr>
    </w:p>
    <w:p w14:paraId="254A043A" w14:textId="012D4D9D" w:rsidR="00643F3F" w:rsidRDefault="00840009" w:rsidP="00643F3F">
      <w:pPr>
        <w:numPr>
          <w:ilvl w:val="0"/>
          <w:numId w:val="8"/>
        </w:numPr>
        <w:rPr>
          <w:rFonts w:cstheme="minorHAnsi"/>
          <w:lang w:val="en-IN"/>
        </w:rPr>
      </w:pPr>
      <w:r>
        <w:rPr>
          <w:rFonts w:cstheme="minorHAnsi"/>
          <w:b/>
          <w:bCs/>
          <w:lang w:val="en-IN"/>
        </w:rPr>
        <w:t xml:space="preserve">Home &amp; kitchen and Automotive </w:t>
      </w:r>
      <w:r w:rsidR="00643F3F" w:rsidRPr="00643F3F">
        <w:rPr>
          <w:rFonts w:cstheme="minorHAnsi"/>
          <w:b/>
          <w:bCs/>
          <w:lang w:val="en-IN"/>
        </w:rPr>
        <w:t>categories</w:t>
      </w:r>
      <w:r w:rsidR="00643F3F" w:rsidRPr="00643F3F">
        <w:rPr>
          <w:rFonts w:cstheme="minorHAnsi"/>
          <w:lang w:val="en-IN"/>
        </w:rPr>
        <w:t xml:space="preserve"> consistently perform better in revenue and volume.</w:t>
      </w:r>
    </w:p>
    <w:tbl>
      <w:tblPr>
        <w:tblW w:w="7070" w:type="dxa"/>
        <w:tblInd w:w="983" w:type="dxa"/>
        <w:tblLook w:val="04A0" w:firstRow="1" w:lastRow="0" w:firstColumn="1" w:lastColumn="0" w:noHBand="0" w:noVBand="1"/>
      </w:tblPr>
      <w:tblGrid>
        <w:gridCol w:w="1490"/>
        <w:gridCol w:w="2040"/>
        <w:gridCol w:w="1760"/>
        <w:gridCol w:w="1780"/>
      </w:tblGrid>
      <w:tr w:rsidR="00840009" w:rsidRPr="00840009" w14:paraId="13EF749E" w14:textId="77777777" w:rsidTr="00840009">
        <w:trPr>
          <w:trHeight w:val="288"/>
        </w:trPr>
        <w:tc>
          <w:tcPr>
            <w:tcW w:w="1490" w:type="dxa"/>
            <w:tcBorders>
              <w:top w:val="nil"/>
              <w:left w:val="nil"/>
              <w:bottom w:val="single" w:sz="4" w:space="0" w:color="8EA9DB"/>
              <w:right w:val="nil"/>
            </w:tcBorders>
            <w:shd w:val="clear" w:color="D9E1F2" w:fill="D9E1F2"/>
            <w:noWrap/>
            <w:vAlign w:val="bottom"/>
            <w:hideMark/>
          </w:tcPr>
          <w:p w14:paraId="5A27A782" w14:textId="77777777" w:rsidR="00840009" w:rsidRPr="00840009" w:rsidRDefault="00840009" w:rsidP="00840009">
            <w:pPr>
              <w:spacing w:after="0" w:line="240" w:lineRule="auto"/>
              <w:rPr>
                <w:rFonts w:ascii="Calibri" w:eastAsia="Times New Roman" w:hAnsi="Calibri" w:cs="Calibri"/>
                <w:b/>
                <w:bCs/>
                <w:color w:val="000000"/>
                <w:sz w:val="22"/>
                <w:szCs w:val="22"/>
                <w:lang w:val="en-IN" w:eastAsia="en-IN"/>
              </w:rPr>
            </w:pPr>
            <w:r w:rsidRPr="00840009">
              <w:rPr>
                <w:rFonts w:ascii="Calibri" w:eastAsia="Times New Roman" w:hAnsi="Calibri" w:cs="Calibri"/>
                <w:b/>
                <w:bCs/>
                <w:color w:val="000000"/>
                <w:sz w:val="22"/>
                <w:szCs w:val="22"/>
                <w:lang w:val="en-IN" w:eastAsia="en-IN"/>
              </w:rPr>
              <w:t>Row Labels</w:t>
            </w:r>
          </w:p>
        </w:tc>
        <w:tc>
          <w:tcPr>
            <w:tcW w:w="2040" w:type="dxa"/>
            <w:tcBorders>
              <w:top w:val="nil"/>
              <w:left w:val="nil"/>
              <w:bottom w:val="single" w:sz="4" w:space="0" w:color="8EA9DB"/>
              <w:right w:val="nil"/>
            </w:tcBorders>
            <w:shd w:val="clear" w:color="D9E1F2" w:fill="D9E1F2"/>
            <w:noWrap/>
            <w:vAlign w:val="bottom"/>
            <w:hideMark/>
          </w:tcPr>
          <w:p w14:paraId="3E5217F8" w14:textId="77777777" w:rsidR="00840009" w:rsidRPr="00840009" w:rsidRDefault="00840009" w:rsidP="00840009">
            <w:pPr>
              <w:spacing w:after="0" w:line="240" w:lineRule="auto"/>
              <w:rPr>
                <w:rFonts w:ascii="Calibri" w:eastAsia="Times New Roman" w:hAnsi="Calibri" w:cs="Calibri"/>
                <w:b/>
                <w:bCs/>
                <w:color w:val="000000"/>
                <w:sz w:val="22"/>
                <w:szCs w:val="22"/>
                <w:lang w:val="en-IN" w:eastAsia="en-IN"/>
              </w:rPr>
            </w:pPr>
            <w:r w:rsidRPr="00840009">
              <w:rPr>
                <w:rFonts w:ascii="Calibri" w:eastAsia="Times New Roman" w:hAnsi="Calibri" w:cs="Calibri"/>
                <w:b/>
                <w:bCs/>
                <w:color w:val="000000"/>
                <w:sz w:val="22"/>
                <w:szCs w:val="22"/>
                <w:lang w:val="en-IN" w:eastAsia="en-IN"/>
              </w:rPr>
              <w:t>Sum of Revenue</w:t>
            </w:r>
          </w:p>
        </w:tc>
        <w:tc>
          <w:tcPr>
            <w:tcW w:w="1760" w:type="dxa"/>
            <w:tcBorders>
              <w:top w:val="nil"/>
              <w:left w:val="nil"/>
              <w:bottom w:val="single" w:sz="4" w:space="0" w:color="8EA9DB"/>
              <w:right w:val="nil"/>
            </w:tcBorders>
            <w:shd w:val="clear" w:color="D9E1F2" w:fill="D9E1F2"/>
            <w:noWrap/>
            <w:vAlign w:val="bottom"/>
            <w:hideMark/>
          </w:tcPr>
          <w:p w14:paraId="6E6E5497" w14:textId="77777777" w:rsidR="00840009" w:rsidRPr="00840009" w:rsidRDefault="00840009" w:rsidP="00840009">
            <w:pPr>
              <w:spacing w:after="0" w:line="240" w:lineRule="auto"/>
              <w:rPr>
                <w:rFonts w:ascii="Calibri" w:eastAsia="Times New Roman" w:hAnsi="Calibri" w:cs="Calibri"/>
                <w:b/>
                <w:bCs/>
                <w:color w:val="000000"/>
                <w:sz w:val="22"/>
                <w:szCs w:val="22"/>
                <w:lang w:val="en-IN" w:eastAsia="en-IN"/>
              </w:rPr>
            </w:pPr>
            <w:r w:rsidRPr="00840009">
              <w:rPr>
                <w:rFonts w:ascii="Calibri" w:eastAsia="Times New Roman" w:hAnsi="Calibri" w:cs="Calibri"/>
                <w:b/>
                <w:bCs/>
                <w:color w:val="000000"/>
                <w:sz w:val="22"/>
                <w:szCs w:val="22"/>
                <w:lang w:val="en-IN" w:eastAsia="en-IN"/>
              </w:rPr>
              <w:t>Row Labels</w:t>
            </w:r>
          </w:p>
        </w:tc>
        <w:tc>
          <w:tcPr>
            <w:tcW w:w="1780" w:type="dxa"/>
            <w:tcBorders>
              <w:top w:val="nil"/>
              <w:left w:val="nil"/>
              <w:bottom w:val="single" w:sz="4" w:space="0" w:color="8EA9DB"/>
              <w:right w:val="nil"/>
            </w:tcBorders>
            <w:shd w:val="clear" w:color="D9E1F2" w:fill="D9E1F2"/>
            <w:noWrap/>
            <w:vAlign w:val="bottom"/>
            <w:hideMark/>
          </w:tcPr>
          <w:p w14:paraId="19B01A58" w14:textId="77777777" w:rsidR="00840009" w:rsidRPr="00840009" w:rsidRDefault="00840009" w:rsidP="00840009">
            <w:pPr>
              <w:spacing w:after="0" w:line="240" w:lineRule="auto"/>
              <w:rPr>
                <w:rFonts w:ascii="Calibri" w:eastAsia="Times New Roman" w:hAnsi="Calibri" w:cs="Calibri"/>
                <w:b/>
                <w:bCs/>
                <w:color w:val="000000"/>
                <w:sz w:val="22"/>
                <w:szCs w:val="22"/>
                <w:lang w:val="en-IN" w:eastAsia="en-IN"/>
              </w:rPr>
            </w:pPr>
            <w:r w:rsidRPr="00840009">
              <w:rPr>
                <w:rFonts w:ascii="Calibri" w:eastAsia="Times New Roman" w:hAnsi="Calibri" w:cs="Calibri"/>
                <w:b/>
                <w:bCs/>
                <w:color w:val="000000"/>
                <w:sz w:val="22"/>
                <w:szCs w:val="22"/>
                <w:lang w:val="en-IN" w:eastAsia="en-IN"/>
              </w:rPr>
              <w:t>Sum of Units_Sold</w:t>
            </w:r>
          </w:p>
        </w:tc>
      </w:tr>
      <w:tr w:rsidR="00840009" w:rsidRPr="00840009" w14:paraId="405680A0" w14:textId="77777777" w:rsidTr="00840009">
        <w:trPr>
          <w:trHeight w:val="288"/>
        </w:trPr>
        <w:tc>
          <w:tcPr>
            <w:tcW w:w="1490" w:type="dxa"/>
            <w:tcBorders>
              <w:top w:val="nil"/>
              <w:left w:val="nil"/>
              <w:bottom w:val="nil"/>
              <w:right w:val="nil"/>
            </w:tcBorders>
            <w:noWrap/>
            <w:vAlign w:val="bottom"/>
            <w:hideMark/>
          </w:tcPr>
          <w:p w14:paraId="64599249" w14:textId="77777777" w:rsidR="00840009" w:rsidRPr="00840009" w:rsidRDefault="00840009" w:rsidP="00840009">
            <w:pPr>
              <w:spacing w:after="0" w:line="240" w:lineRule="auto"/>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Automotive</w:t>
            </w:r>
          </w:p>
        </w:tc>
        <w:tc>
          <w:tcPr>
            <w:tcW w:w="2040" w:type="dxa"/>
            <w:tcBorders>
              <w:top w:val="nil"/>
              <w:left w:val="nil"/>
              <w:bottom w:val="nil"/>
              <w:right w:val="nil"/>
            </w:tcBorders>
            <w:noWrap/>
            <w:vAlign w:val="bottom"/>
            <w:hideMark/>
          </w:tcPr>
          <w:p w14:paraId="5B4DDFE5" w14:textId="77777777" w:rsidR="00840009" w:rsidRPr="00840009" w:rsidRDefault="00840009" w:rsidP="00840009">
            <w:pPr>
              <w:spacing w:after="0" w:line="240" w:lineRule="auto"/>
              <w:jc w:val="right"/>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 1,08,24,048.28</w:t>
            </w:r>
          </w:p>
        </w:tc>
        <w:tc>
          <w:tcPr>
            <w:tcW w:w="1760" w:type="dxa"/>
            <w:tcBorders>
              <w:top w:val="nil"/>
              <w:left w:val="nil"/>
              <w:bottom w:val="nil"/>
              <w:right w:val="nil"/>
            </w:tcBorders>
            <w:noWrap/>
            <w:vAlign w:val="bottom"/>
            <w:hideMark/>
          </w:tcPr>
          <w:p w14:paraId="55934B2D" w14:textId="77777777" w:rsidR="00840009" w:rsidRPr="00840009" w:rsidRDefault="00840009" w:rsidP="00840009">
            <w:pPr>
              <w:spacing w:after="0" w:line="240" w:lineRule="auto"/>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Automotive</w:t>
            </w:r>
          </w:p>
        </w:tc>
        <w:tc>
          <w:tcPr>
            <w:tcW w:w="1780" w:type="dxa"/>
            <w:tcBorders>
              <w:top w:val="nil"/>
              <w:left w:val="nil"/>
              <w:bottom w:val="nil"/>
              <w:right w:val="nil"/>
            </w:tcBorders>
            <w:noWrap/>
            <w:vAlign w:val="bottom"/>
            <w:hideMark/>
          </w:tcPr>
          <w:p w14:paraId="0EB7E846" w14:textId="77777777" w:rsidR="00840009" w:rsidRPr="00840009" w:rsidRDefault="00840009" w:rsidP="00840009">
            <w:pPr>
              <w:spacing w:after="0" w:line="240" w:lineRule="auto"/>
              <w:jc w:val="right"/>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43589</w:t>
            </w:r>
          </w:p>
        </w:tc>
      </w:tr>
      <w:tr w:rsidR="00840009" w:rsidRPr="00840009" w14:paraId="25092F27" w14:textId="77777777" w:rsidTr="00840009">
        <w:trPr>
          <w:trHeight w:val="288"/>
        </w:trPr>
        <w:tc>
          <w:tcPr>
            <w:tcW w:w="1490" w:type="dxa"/>
            <w:tcBorders>
              <w:top w:val="nil"/>
              <w:left w:val="nil"/>
              <w:bottom w:val="nil"/>
              <w:right w:val="nil"/>
            </w:tcBorders>
            <w:noWrap/>
            <w:vAlign w:val="bottom"/>
            <w:hideMark/>
          </w:tcPr>
          <w:p w14:paraId="519140A2" w14:textId="77777777" w:rsidR="00840009" w:rsidRPr="00840009" w:rsidRDefault="00840009" w:rsidP="00840009">
            <w:pPr>
              <w:spacing w:after="0" w:line="240" w:lineRule="auto"/>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Beauty</w:t>
            </w:r>
          </w:p>
        </w:tc>
        <w:tc>
          <w:tcPr>
            <w:tcW w:w="2040" w:type="dxa"/>
            <w:tcBorders>
              <w:top w:val="nil"/>
              <w:left w:val="nil"/>
              <w:bottom w:val="nil"/>
              <w:right w:val="nil"/>
            </w:tcBorders>
            <w:noWrap/>
            <w:vAlign w:val="bottom"/>
            <w:hideMark/>
          </w:tcPr>
          <w:p w14:paraId="4C695DC5" w14:textId="77777777" w:rsidR="00840009" w:rsidRPr="00840009" w:rsidRDefault="00840009" w:rsidP="00840009">
            <w:pPr>
              <w:spacing w:after="0" w:line="240" w:lineRule="auto"/>
              <w:jc w:val="right"/>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 1,01,55,624.85</w:t>
            </w:r>
          </w:p>
        </w:tc>
        <w:tc>
          <w:tcPr>
            <w:tcW w:w="1760" w:type="dxa"/>
            <w:tcBorders>
              <w:top w:val="nil"/>
              <w:left w:val="nil"/>
              <w:bottom w:val="nil"/>
              <w:right w:val="nil"/>
            </w:tcBorders>
            <w:noWrap/>
            <w:vAlign w:val="bottom"/>
            <w:hideMark/>
          </w:tcPr>
          <w:p w14:paraId="013F1D05" w14:textId="77777777" w:rsidR="00840009" w:rsidRPr="00840009" w:rsidRDefault="00840009" w:rsidP="00840009">
            <w:pPr>
              <w:spacing w:after="0" w:line="240" w:lineRule="auto"/>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Beauty</w:t>
            </w:r>
          </w:p>
        </w:tc>
        <w:tc>
          <w:tcPr>
            <w:tcW w:w="1780" w:type="dxa"/>
            <w:tcBorders>
              <w:top w:val="nil"/>
              <w:left w:val="nil"/>
              <w:bottom w:val="nil"/>
              <w:right w:val="nil"/>
            </w:tcBorders>
            <w:noWrap/>
            <w:vAlign w:val="bottom"/>
            <w:hideMark/>
          </w:tcPr>
          <w:p w14:paraId="6D49031C" w14:textId="77777777" w:rsidR="00840009" w:rsidRPr="00840009" w:rsidRDefault="00840009" w:rsidP="00840009">
            <w:pPr>
              <w:spacing w:after="0" w:line="240" w:lineRule="auto"/>
              <w:jc w:val="right"/>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38631</w:t>
            </w:r>
          </w:p>
        </w:tc>
      </w:tr>
      <w:tr w:rsidR="00840009" w:rsidRPr="00840009" w14:paraId="1C37239B" w14:textId="77777777" w:rsidTr="00840009">
        <w:trPr>
          <w:trHeight w:val="288"/>
        </w:trPr>
        <w:tc>
          <w:tcPr>
            <w:tcW w:w="1490" w:type="dxa"/>
            <w:tcBorders>
              <w:top w:val="nil"/>
              <w:left w:val="nil"/>
              <w:bottom w:val="nil"/>
              <w:right w:val="nil"/>
            </w:tcBorders>
            <w:noWrap/>
            <w:vAlign w:val="bottom"/>
            <w:hideMark/>
          </w:tcPr>
          <w:p w14:paraId="6C62B26C" w14:textId="77777777" w:rsidR="00840009" w:rsidRPr="00840009" w:rsidRDefault="00840009" w:rsidP="00840009">
            <w:pPr>
              <w:spacing w:after="0" w:line="240" w:lineRule="auto"/>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Clothing</w:t>
            </w:r>
          </w:p>
        </w:tc>
        <w:tc>
          <w:tcPr>
            <w:tcW w:w="2040" w:type="dxa"/>
            <w:tcBorders>
              <w:top w:val="nil"/>
              <w:left w:val="nil"/>
              <w:bottom w:val="nil"/>
              <w:right w:val="nil"/>
            </w:tcBorders>
            <w:noWrap/>
            <w:vAlign w:val="bottom"/>
            <w:hideMark/>
          </w:tcPr>
          <w:p w14:paraId="2163CF79" w14:textId="77777777" w:rsidR="00840009" w:rsidRPr="00840009" w:rsidRDefault="00840009" w:rsidP="00840009">
            <w:pPr>
              <w:spacing w:after="0" w:line="240" w:lineRule="auto"/>
              <w:jc w:val="right"/>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 99,66,028.64</w:t>
            </w:r>
          </w:p>
        </w:tc>
        <w:tc>
          <w:tcPr>
            <w:tcW w:w="1760" w:type="dxa"/>
            <w:tcBorders>
              <w:top w:val="nil"/>
              <w:left w:val="nil"/>
              <w:bottom w:val="nil"/>
              <w:right w:val="nil"/>
            </w:tcBorders>
            <w:noWrap/>
            <w:vAlign w:val="bottom"/>
            <w:hideMark/>
          </w:tcPr>
          <w:p w14:paraId="0D1B20B7" w14:textId="77777777" w:rsidR="00840009" w:rsidRPr="00840009" w:rsidRDefault="00840009" w:rsidP="00840009">
            <w:pPr>
              <w:spacing w:after="0" w:line="240" w:lineRule="auto"/>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Clothing</w:t>
            </w:r>
          </w:p>
        </w:tc>
        <w:tc>
          <w:tcPr>
            <w:tcW w:w="1780" w:type="dxa"/>
            <w:tcBorders>
              <w:top w:val="nil"/>
              <w:left w:val="nil"/>
              <w:bottom w:val="nil"/>
              <w:right w:val="nil"/>
            </w:tcBorders>
            <w:noWrap/>
            <w:vAlign w:val="bottom"/>
            <w:hideMark/>
          </w:tcPr>
          <w:p w14:paraId="64C2B218" w14:textId="77777777" w:rsidR="00840009" w:rsidRPr="00840009" w:rsidRDefault="00840009" w:rsidP="00840009">
            <w:pPr>
              <w:spacing w:after="0" w:line="240" w:lineRule="auto"/>
              <w:jc w:val="right"/>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41421</w:t>
            </w:r>
          </w:p>
        </w:tc>
      </w:tr>
      <w:tr w:rsidR="00840009" w:rsidRPr="00840009" w14:paraId="4318FA99" w14:textId="77777777" w:rsidTr="00840009">
        <w:trPr>
          <w:trHeight w:val="288"/>
        </w:trPr>
        <w:tc>
          <w:tcPr>
            <w:tcW w:w="1490" w:type="dxa"/>
            <w:tcBorders>
              <w:top w:val="nil"/>
              <w:left w:val="nil"/>
              <w:bottom w:val="nil"/>
              <w:right w:val="nil"/>
            </w:tcBorders>
            <w:noWrap/>
            <w:vAlign w:val="bottom"/>
            <w:hideMark/>
          </w:tcPr>
          <w:p w14:paraId="0A5D9F78" w14:textId="77777777" w:rsidR="00840009" w:rsidRPr="00840009" w:rsidRDefault="00840009" w:rsidP="00840009">
            <w:pPr>
              <w:spacing w:after="0" w:line="240" w:lineRule="auto"/>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Electronics</w:t>
            </w:r>
          </w:p>
        </w:tc>
        <w:tc>
          <w:tcPr>
            <w:tcW w:w="2040" w:type="dxa"/>
            <w:tcBorders>
              <w:top w:val="nil"/>
              <w:left w:val="nil"/>
              <w:bottom w:val="nil"/>
              <w:right w:val="nil"/>
            </w:tcBorders>
            <w:noWrap/>
            <w:vAlign w:val="bottom"/>
            <w:hideMark/>
          </w:tcPr>
          <w:p w14:paraId="44BB6DE0" w14:textId="77777777" w:rsidR="00840009" w:rsidRPr="00840009" w:rsidRDefault="00840009" w:rsidP="00840009">
            <w:pPr>
              <w:spacing w:after="0" w:line="240" w:lineRule="auto"/>
              <w:jc w:val="right"/>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 1,00,59,315.92</w:t>
            </w:r>
          </w:p>
        </w:tc>
        <w:tc>
          <w:tcPr>
            <w:tcW w:w="1760" w:type="dxa"/>
            <w:tcBorders>
              <w:top w:val="nil"/>
              <w:left w:val="nil"/>
              <w:bottom w:val="nil"/>
              <w:right w:val="nil"/>
            </w:tcBorders>
            <w:noWrap/>
            <w:vAlign w:val="bottom"/>
            <w:hideMark/>
          </w:tcPr>
          <w:p w14:paraId="6572F574" w14:textId="77777777" w:rsidR="00840009" w:rsidRPr="00840009" w:rsidRDefault="00840009" w:rsidP="00840009">
            <w:pPr>
              <w:spacing w:after="0" w:line="240" w:lineRule="auto"/>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Electronics</w:t>
            </w:r>
          </w:p>
        </w:tc>
        <w:tc>
          <w:tcPr>
            <w:tcW w:w="1780" w:type="dxa"/>
            <w:tcBorders>
              <w:top w:val="nil"/>
              <w:left w:val="nil"/>
              <w:bottom w:val="nil"/>
              <w:right w:val="nil"/>
            </w:tcBorders>
            <w:noWrap/>
            <w:vAlign w:val="bottom"/>
            <w:hideMark/>
          </w:tcPr>
          <w:p w14:paraId="063F3D22" w14:textId="77777777" w:rsidR="00840009" w:rsidRPr="00840009" w:rsidRDefault="00840009" w:rsidP="00840009">
            <w:pPr>
              <w:spacing w:after="0" w:line="240" w:lineRule="auto"/>
              <w:jc w:val="right"/>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39986</w:t>
            </w:r>
          </w:p>
        </w:tc>
      </w:tr>
      <w:tr w:rsidR="00840009" w:rsidRPr="00840009" w14:paraId="521C6D11" w14:textId="77777777" w:rsidTr="00840009">
        <w:trPr>
          <w:trHeight w:val="288"/>
        </w:trPr>
        <w:tc>
          <w:tcPr>
            <w:tcW w:w="1490" w:type="dxa"/>
            <w:tcBorders>
              <w:top w:val="nil"/>
              <w:left w:val="nil"/>
              <w:bottom w:val="nil"/>
              <w:right w:val="nil"/>
            </w:tcBorders>
            <w:noWrap/>
            <w:vAlign w:val="bottom"/>
            <w:hideMark/>
          </w:tcPr>
          <w:p w14:paraId="305290BB" w14:textId="77777777" w:rsidR="00840009" w:rsidRPr="00840009" w:rsidRDefault="00840009" w:rsidP="00840009">
            <w:pPr>
              <w:spacing w:after="0" w:line="240" w:lineRule="auto"/>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Home &amp; Kitchen</w:t>
            </w:r>
          </w:p>
        </w:tc>
        <w:tc>
          <w:tcPr>
            <w:tcW w:w="2040" w:type="dxa"/>
            <w:tcBorders>
              <w:top w:val="nil"/>
              <w:left w:val="nil"/>
              <w:bottom w:val="nil"/>
              <w:right w:val="nil"/>
            </w:tcBorders>
            <w:noWrap/>
            <w:vAlign w:val="bottom"/>
            <w:hideMark/>
          </w:tcPr>
          <w:p w14:paraId="6A8724E8" w14:textId="77777777" w:rsidR="00840009" w:rsidRPr="00840009" w:rsidRDefault="00840009" w:rsidP="00840009">
            <w:pPr>
              <w:spacing w:after="0" w:line="240" w:lineRule="auto"/>
              <w:jc w:val="right"/>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 1,13,02,138.41</w:t>
            </w:r>
          </w:p>
        </w:tc>
        <w:tc>
          <w:tcPr>
            <w:tcW w:w="1760" w:type="dxa"/>
            <w:tcBorders>
              <w:top w:val="nil"/>
              <w:left w:val="nil"/>
              <w:bottom w:val="nil"/>
              <w:right w:val="nil"/>
            </w:tcBorders>
            <w:noWrap/>
            <w:vAlign w:val="bottom"/>
            <w:hideMark/>
          </w:tcPr>
          <w:p w14:paraId="5D9FC35A" w14:textId="77777777" w:rsidR="00840009" w:rsidRPr="00840009" w:rsidRDefault="00840009" w:rsidP="00840009">
            <w:pPr>
              <w:spacing w:after="0" w:line="240" w:lineRule="auto"/>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Home &amp; Kitchen</w:t>
            </w:r>
          </w:p>
        </w:tc>
        <w:tc>
          <w:tcPr>
            <w:tcW w:w="1780" w:type="dxa"/>
            <w:tcBorders>
              <w:top w:val="nil"/>
              <w:left w:val="nil"/>
              <w:bottom w:val="nil"/>
              <w:right w:val="nil"/>
            </w:tcBorders>
            <w:noWrap/>
            <w:vAlign w:val="bottom"/>
            <w:hideMark/>
          </w:tcPr>
          <w:p w14:paraId="55164330" w14:textId="77777777" w:rsidR="00840009" w:rsidRPr="00840009" w:rsidRDefault="00840009" w:rsidP="00840009">
            <w:pPr>
              <w:spacing w:after="0" w:line="240" w:lineRule="auto"/>
              <w:jc w:val="right"/>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44252</w:t>
            </w:r>
          </w:p>
        </w:tc>
      </w:tr>
      <w:tr w:rsidR="00840009" w:rsidRPr="00840009" w14:paraId="4696C5A6" w14:textId="77777777" w:rsidTr="00840009">
        <w:trPr>
          <w:trHeight w:val="288"/>
        </w:trPr>
        <w:tc>
          <w:tcPr>
            <w:tcW w:w="1490" w:type="dxa"/>
            <w:tcBorders>
              <w:top w:val="nil"/>
              <w:left w:val="nil"/>
              <w:bottom w:val="nil"/>
              <w:right w:val="nil"/>
            </w:tcBorders>
            <w:noWrap/>
            <w:vAlign w:val="bottom"/>
            <w:hideMark/>
          </w:tcPr>
          <w:p w14:paraId="2790FCD8" w14:textId="77777777" w:rsidR="00840009" w:rsidRPr="00840009" w:rsidRDefault="00840009" w:rsidP="00840009">
            <w:pPr>
              <w:spacing w:after="0" w:line="240" w:lineRule="auto"/>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Sports</w:t>
            </w:r>
          </w:p>
        </w:tc>
        <w:tc>
          <w:tcPr>
            <w:tcW w:w="2040" w:type="dxa"/>
            <w:tcBorders>
              <w:top w:val="nil"/>
              <w:left w:val="nil"/>
              <w:bottom w:val="nil"/>
              <w:right w:val="nil"/>
            </w:tcBorders>
            <w:noWrap/>
            <w:vAlign w:val="bottom"/>
            <w:hideMark/>
          </w:tcPr>
          <w:p w14:paraId="0040B1E1" w14:textId="77777777" w:rsidR="00840009" w:rsidRPr="00840009" w:rsidRDefault="00840009" w:rsidP="00840009">
            <w:pPr>
              <w:spacing w:after="0" w:line="240" w:lineRule="auto"/>
              <w:jc w:val="right"/>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 99,08,070.49</w:t>
            </w:r>
          </w:p>
        </w:tc>
        <w:tc>
          <w:tcPr>
            <w:tcW w:w="1760" w:type="dxa"/>
            <w:tcBorders>
              <w:top w:val="nil"/>
              <w:left w:val="nil"/>
              <w:bottom w:val="nil"/>
              <w:right w:val="nil"/>
            </w:tcBorders>
            <w:noWrap/>
            <w:vAlign w:val="bottom"/>
            <w:hideMark/>
          </w:tcPr>
          <w:p w14:paraId="4CF4BC2F" w14:textId="77777777" w:rsidR="00840009" w:rsidRPr="00840009" w:rsidRDefault="00840009" w:rsidP="00840009">
            <w:pPr>
              <w:spacing w:after="0" w:line="240" w:lineRule="auto"/>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Sports</w:t>
            </w:r>
          </w:p>
        </w:tc>
        <w:tc>
          <w:tcPr>
            <w:tcW w:w="1780" w:type="dxa"/>
            <w:tcBorders>
              <w:top w:val="nil"/>
              <w:left w:val="nil"/>
              <w:bottom w:val="nil"/>
              <w:right w:val="nil"/>
            </w:tcBorders>
            <w:noWrap/>
            <w:vAlign w:val="bottom"/>
            <w:hideMark/>
          </w:tcPr>
          <w:p w14:paraId="63E440CC" w14:textId="77777777" w:rsidR="00840009" w:rsidRPr="00840009" w:rsidRDefault="00840009" w:rsidP="00840009">
            <w:pPr>
              <w:spacing w:after="0" w:line="240" w:lineRule="auto"/>
              <w:jc w:val="right"/>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40691</w:t>
            </w:r>
          </w:p>
        </w:tc>
      </w:tr>
      <w:tr w:rsidR="00840009" w:rsidRPr="00840009" w14:paraId="704D3E07" w14:textId="77777777" w:rsidTr="00840009">
        <w:trPr>
          <w:trHeight w:val="288"/>
        </w:trPr>
        <w:tc>
          <w:tcPr>
            <w:tcW w:w="1490" w:type="dxa"/>
            <w:tcBorders>
              <w:top w:val="nil"/>
              <w:left w:val="nil"/>
              <w:bottom w:val="nil"/>
              <w:right w:val="nil"/>
            </w:tcBorders>
            <w:noWrap/>
            <w:vAlign w:val="bottom"/>
            <w:hideMark/>
          </w:tcPr>
          <w:p w14:paraId="21294E98" w14:textId="77777777" w:rsidR="00840009" w:rsidRPr="00840009" w:rsidRDefault="00840009" w:rsidP="00840009">
            <w:pPr>
              <w:spacing w:after="0" w:line="240" w:lineRule="auto"/>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unknown</w:t>
            </w:r>
          </w:p>
        </w:tc>
        <w:tc>
          <w:tcPr>
            <w:tcW w:w="2040" w:type="dxa"/>
            <w:tcBorders>
              <w:top w:val="nil"/>
              <w:left w:val="nil"/>
              <w:bottom w:val="nil"/>
              <w:right w:val="nil"/>
            </w:tcBorders>
            <w:noWrap/>
            <w:vAlign w:val="bottom"/>
            <w:hideMark/>
          </w:tcPr>
          <w:p w14:paraId="48B8D62A" w14:textId="77777777" w:rsidR="00840009" w:rsidRPr="00840009" w:rsidRDefault="00840009" w:rsidP="00840009">
            <w:pPr>
              <w:spacing w:after="0" w:line="240" w:lineRule="auto"/>
              <w:jc w:val="right"/>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 5,71,640.12</w:t>
            </w:r>
          </w:p>
        </w:tc>
        <w:tc>
          <w:tcPr>
            <w:tcW w:w="1760" w:type="dxa"/>
            <w:tcBorders>
              <w:top w:val="nil"/>
              <w:left w:val="nil"/>
              <w:bottom w:val="nil"/>
              <w:right w:val="nil"/>
            </w:tcBorders>
            <w:noWrap/>
            <w:vAlign w:val="bottom"/>
            <w:hideMark/>
          </w:tcPr>
          <w:p w14:paraId="75FCE4E4" w14:textId="77777777" w:rsidR="00840009" w:rsidRPr="00840009" w:rsidRDefault="00840009" w:rsidP="00840009">
            <w:pPr>
              <w:spacing w:after="0" w:line="240" w:lineRule="auto"/>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unknown</w:t>
            </w:r>
          </w:p>
        </w:tc>
        <w:tc>
          <w:tcPr>
            <w:tcW w:w="1780" w:type="dxa"/>
            <w:tcBorders>
              <w:top w:val="nil"/>
              <w:left w:val="nil"/>
              <w:bottom w:val="nil"/>
              <w:right w:val="nil"/>
            </w:tcBorders>
            <w:noWrap/>
            <w:vAlign w:val="bottom"/>
            <w:hideMark/>
          </w:tcPr>
          <w:p w14:paraId="01E604A7" w14:textId="77777777" w:rsidR="00840009" w:rsidRPr="00840009" w:rsidRDefault="00840009" w:rsidP="00840009">
            <w:pPr>
              <w:spacing w:after="0" w:line="240" w:lineRule="auto"/>
              <w:jc w:val="right"/>
              <w:rPr>
                <w:rFonts w:ascii="Calibri" w:eastAsia="Times New Roman" w:hAnsi="Calibri" w:cs="Calibri"/>
                <w:color w:val="000000"/>
                <w:sz w:val="22"/>
                <w:szCs w:val="22"/>
                <w:lang w:val="en-IN" w:eastAsia="en-IN"/>
              </w:rPr>
            </w:pPr>
            <w:r w:rsidRPr="00840009">
              <w:rPr>
                <w:rFonts w:ascii="Calibri" w:eastAsia="Times New Roman" w:hAnsi="Calibri" w:cs="Calibri"/>
                <w:color w:val="000000"/>
                <w:sz w:val="22"/>
                <w:szCs w:val="22"/>
                <w:lang w:val="en-IN" w:eastAsia="en-IN"/>
              </w:rPr>
              <w:t>2984</w:t>
            </w:r>
          </w:p>
        </w:tc>
      </w:tr>
      <w:tr w:rsidR="00840009" w:rsidRPr="00840009" w14:paraId="3158BFE1" w14:textId="77777777" w:rsidTr="00840009">
        <w:trPr>
          <w:trHeight w:val="288"/>
        </w:trPr>
        <w:tc>
          <w:tcPr>
            <w:tcW w:w="1490" w:type="dxa"/>
            <w:tcBorders>
              <w:top w:val="single" w:sz="4" w:space="0" w:color="8EA9DB"/>
              <w:left w:val="nil"/>
              <w:bottom w:val="nil"/>
              <w:right w:val="nil"/>
            </w:tcBorders>
            <w:shd w:val="clear" w:color="D9E1F2" w:fill="D9E1F2"/>
            <w:noWrap/>
            <w:vAlign w:val="bottom"/>
            <w:hideMark/>
          </w:tcPr>
          <w:p w14:paraId="5E5177B2" w14:textId="77777777" w:rsidR="00840009" w:rsidRPr="00840009" w:rsidRDefault="00840009" w:rsidP="00840009">
            <w:pPr>
              <w:spacing w:after="0" w:line="240" w:lineRule="auto"/>
              <w:rPr>
                <w:rFonts w:ascii="Calibri" w:eastAsia="Times New Roman" w:hAnsi="Calibri" w:cs="Calibri"/>
                <w:b/>
                <w:bCs/>
                <w:color w:val="000000"/>
                <w:sz w:val="22"/>
                <w:szCs w:val="22"/>
                <w:lang w:val="en-IN" w:eastAsia="en-IN"/>
              </w:rPr>
            </w:pPr>
            <w:r w:rsidRPr="00840009">
              <w:rPr>
                <w:rFonts w:ascii="Calibri" w:eastAsia="Times New Roman" w:hAnsi="Calibri" w:cs="Calibri"/>
                <w:b/>
                <w:bCs/>
                <w:color w:val="000000"/>
                <w:sz w:val="22"/>
                <w:szCs w:val="22"/>
                <w:lang w:val="en-IN" w:eastAsia="en-IN"/>
              </w:rPr>
              <w:t>Grand Total</w:t>
            </w:r>
          </w:p>
        </w:tc>
        <w:tc>
          <w:tcPr>
            <w:tcW w:w="2040" w:type="dxa"/>
            <w:tcBorders>
              <w:top w:val="single" w:sz="4" w:space="0" w:color="8EA9DB"/>
              <w:left w:val="nil"/>
              <w:bottom w:val="nil"/>
              <w:right w:val="nil"/>
            </w:tcBorders>
            <w:shd w:val="clear" w:color="D9E1F2" w:fill="D9E1F2"/>
            <w:noWrap/>
            <w:vAlign w:val="bottom"/>
            <w:hideMark/>
          </w:tcPr>
          <w:p w14:paraId="7669E0D2" w14:textId="77777777" w:rsidR="00840009" w:rsidRPr="00840009" w:rsidRDefault="00840009" w:rsidP="00840009">
            <w:pPr>
              <w:spacing w:after="0" w:line="240" w:lineRule="auto"/>
              <w:jc w:val="right"/>
              <w:rPr>
                <w:rFonts w:ascii="Calibri" w:eastAsia="Times New Roman" w:hAnsi="Calibri" w:cs="Calibri"/>
                <w:b/>
                <w:bCs/>
                <w:color w:val="000000"/>
                <w:sz w:val="22"/>
                <w:szCs w:val="22"/>
                <w:lang w:val="en-IN" w:eastAsia="en-IN"/>
              </w:rPr>
            </w:pPr>
            <w:r w:rsidRPr="00840009">
              <w:rPr>
                <w:rFonts w:ascii="Calibri" w:eastAsia="Times New Roman" w:hAnsi="Calibri" w:cs="Calibri"/>
                <w:b/>
                <w:bCs/>
                <w:color w:val="000000"/>
                <w:sz w:val="22"/>
                <w:szCs w:val="22"/>
                <w:lang w:val="en-IN" w:eastAsia="en-IN"/>
              </w:rPr>
              <w:t>₹ 6,27,86,866.71</w:t>
            </w:r>
          </w:p>
        </w:tc>
        <w:tc>
          <w:tcPr>
            <w:tcW w:w="1760" w:type="dxa"/>
            <w:tcBorders>
              <w:top w:val="single" w:sz="4" w:space="0" w:color="8EA9DB"/>
              <w:left w:val="nil"/>
              <w:bottom w:val="nil"/>
              <w:right w:val="nil"/>
            </w:tcBorders>
            <w:shd w:val="clear" w:color="D9E1F2" w:fill="D9E1F2"/>
            <w:noWrap/>
            <w:vAlign w:val="bottom"/>
            <w:hideMark/>
          </w:tcPr>
          <w:p w14:paraId="56E2CD7A" w14:textId="77777777" w:rsidR="00840009" w:rsidRPr="00840009" w:rsidRDefault="00840009" w:rsidP="00840009">
            <w:pPr>
              <w:spacing w:after="0" w:line="240" w:lineRule="auto"/>
              <w:rPr>
                <w:rFonts w:ascii="Calibri" w:eastAsia="Times New Roman" w:hAnsi="Calibri" w:cs="Calibri"/>
                <w:b/>
                <w:bCs/>
                <w:color w:val="000000"/>
                <w:sz w:val="22"/>
                <w:szCs w:val="22"/>
                <w:lang w:val="en-IN" w:eastAsia="en-IN"/>
              </w:rPr>
            </w:pPr>
            <w:r w:rsidRPr="00840009">
              <w:rPr>
                <w:rFonts w:ascii="Calibri" w:eastAsia="Times New Roman" w:hAnsi="Calibri" w:cs="Calibri"/>
                <w:b/>
                <w:bCs/>
                <w:color w:val="000000"/>
                <w:sz w:val="22"/>
                <w:szCs w:val="22"/>
                <w:lang w:val="en-IN" w:eastAsia="en-IN"/>
              </w:rPr>
              <w:t>Grand Total</w:t>
            </w:r>
          </w:p>
        </w:tc>
        <w:tc>
          <w:tcPr>
            <w:tcW w:w="1780" w:type="dxa"/>
            <w:tcBorders>
              <w:top w:val="single" w:sz="4" w:space="0" w:color="8EA9DB"/>
              <w:left w:val="nil"/>
              <w:bottom w:val="nil"/>
              <w:right w:val="nil"/>
            </w:tcBorders>
            <w:shd w:val="clear" w:color="D9E1F2" w:fill="D9E1F2"/>
            <w:noWrap/>
            <w:vAlign w:val="bottom"/>
            <w:hideMark/>
          </w:tcPr>
          <w:p w14:paraId="55F19E75" w14:textId="77777777" w:rsidR="00840009" w:rsidRPr="00840009" w:rsidRDefault="00840009" w:rsidP="00840009">
            <w:pPr>
              <w:spacing w:after="0" w:line="240" w:lineRule="auto"/>
              <w:jc w:val="right"/>
              <w:rPr>
                <w:rFonts w:ascii="Calibri" w:eastAsia="Times New Roman" w:hAnsi="Calibri" w:cs="Calibri"/>
                <w:b/>
                <w:bCs/>
                <w:color w:val="000000"/>
                <w:sz w:val="22"/>
                <w:szCs w:val="22"/>
                <w:lang w:val="en-IN" w:eastAsia="en-IN"/>
              </w:rPr>
            </w:pPr>
            <w:r w:rsidRPr="00840009">
              <w:rPr>
                <w:rFonts w:ascii="Calibri" w:eastAsia="Times New Roman" w:hAnsi="Calibri" w:cs="Calibri"/>
                <w:b/>
                <w:bCs/>
                <w:color w:val="000000"/>
                <w:sz w:val="22"/>
                <w:szCs w:val="22"/>
                <w:lang w:val="en-IN" w:eastAsia="en-IN"/>
              </w:rPr>
              <w:t>251554</w:t>
            </w:r>
          </w:p>
        </w:tc>
      </w:tr>
    </w:tbl>
    <w:p w14:paraId="15BD4C8E" w14:textId="77777777" w:rsidR="00840009" w:rsidRPr="00643F3F" w:rsidRDefault="00840009" w:rsidP="00840009">
      <w:pPr>
        <w:ind w:left="720"/>
        <w:rPr>
          <w:rFonts w:cstheme="minorHAnsi"/>
          <w:lang w:val="en-IN"/>
        </w:rPr>
      </w:pPr>
    </w:p>
    <w:p w14:paraId="2390E1D7" w14:textId="20111B6A" w:rsidR="00643F3F" w:rsidRDefault="00643F3F" w:rsidP="00643F3F">
      <w:pPr>
        <w:numPr>
          <w:ilvl w:val="0"/>
          <w:numId w:val="8"/>
        </w:numPr>
        <w:rPr>
          <w:rFonts w:cstheme="minorHAnsi"/>
          <w:lang w:val="en-IN"/>
        </w:rPr>
      </w:pPr>
      <w:r w:rsidRPr="00643F3F">
        <w:rPr>
          <w:rFonts w:cstheme="minorHAnsi"/>
          <w:b/>
          <w:bCs/>
          <w:lang w:val="en-IN"/>
        </w:rPr>
        <w:t>A</w:t>
      </w:r>
      <w:r w:rsidR="00840009">
        <w:rPr>
          <w:rFonts w:cstheme="minorHAnsi"/>
          <w:b/>
          <w:bCs/>
          <w:lang w:val="en-IN"/>
        </w:rPr>
        <w:t>pril</w:t>
      </w:r>
      <w:r w:rsidRPr="00643F3F">
        <w:rPr>
          <w:rFonts w:cstheme="minorHAnsi"/>
          <w:b/>
          <w:bCs/>
          <w:lang w:val="en-IN"/>
        </w:rPr>
        <w:t xml:space="preserve"> and November</w:t>
      </w:r>
      <w:r w:rsidRPr="00643F3F">
        <w:rPr>
          <w:rFonts w:cstheme="minorHAnsi"/>
          <w:lang w:val="en-IN"/>
        </w:rPr>
        <w:t xml:space="preserve"> show </w:t>
      </w:r>
      <w:r w:rsidRPr="00643F3F">
        <w:rPr>
          <w:rFonts w:cstheme="minorHAnsi"/>
          <w:b/>
          <w:bCs/>
          <w:lang w:val="en-IN"/>
        </w:rPr>
        <w:t>peak sales activity</w:t>
      </w:r>
      <w:r w:rsidRPr="00643F3F">
        <w:rPr>
          <w:rFonts w:cstheme="minorHAnsi"/>
          <w:lang w:val="en-IN"/>
        </w:rPr>
        <w:t xml:space="preserve">, likely due to festive </w:t>
      </w:r>
      <w:r w:rsidR="006B1C21">
        <w:rPr>
          <w:rFonts w:cstheme="minorHAnsi"/>
          <w:lang w:val="en-IN"/>
        </w:rPr>
        <w:t xml:space="preserve">and summer </w:t>
      </w:r>
      <w:r w:rsidRPr="00643F3F">
        <w:rPr>
          <w:rFonts w:cstheme="minorHAnsi"/>
          <w:lang w:val="en-IN"/>
        </w:rPr>
        <w:t>demand</w:t>
      </w:r>
      <w:r w:rsidR="00AB22F3">
        <w:rPr>
          <w:rFonts w:cstheme="minorHAnsi"/>
          <w:lang w:val="en-IN"/>
        </w:rPr>
        <w:t xml:space="preserve"> and also</w:t>
      </w:r>
      <w:r w:rsidR="008C4F86">
        <w:rPr>
          <w:rFonts w:cstheme="minorHAnsi"/>
          <w:lang w:val="en-IN"/>
        </w:rPr>
        <w:t xml:space="preserve"> Dec and Feb show very less sales.</w:t>
      </w:r>
    </w:p>
    <w:tbl>
      <w:tblPr>
        <w:tblW w:w="6167" w:type="dxa"/>
        <w:tblInd w:w="1500" w:type="dxa"/>
        <w:tblLook w:val="04A0" w:firstRow="1" w:lastRow="0" w:firstColumn="1" w:lastColumn="0" w:noHBand="0" w:noVBand="1"/>
      </w:tblPr>
      <w:tblGrid>
        <w:gridCol w:w="1208"/>
        <w:gridCol w:w="1813"/>
        <w:gridCol w:w="1564"/>
        <w:gridCol w:w="1582"/>
      </w:tblGrid>
      <w:tr w:rsidR="006B1C21" w:rsidRPr="006B1C21" w14:paraId="5CF3C4DF" w14:textId="77777777" w:rsidTr="006B1C21">
        <w:trPr>
          <w:trHeight w:val="244"/>
        </w:trPr>
        <w:tc>
          <w:tcPr>
            <w:tcW w:w="1208" w:type="dxa"/>
            <w:tcBorders>
              <w:top w:val="nil"/>
              <w:left w:val="nil"/>
              <w:bottom w:val="single" w:sz="4" w:space="0" w:color="8EA9DB"/>
              <w:right w:val="nil"/>
            </w:tcBorders>
            <w:shd w:val="clear" w:color="D9E1F2" w:fill="D9E1F2"/>
            <w:noWrap/>
            <w:vAlign w:val="bottom"/>
            <w:hideMark/>
          </w:tcPr>
          <w:p w14:paraId="0562898E" w14:textId="77777777" w:rsidR="006B1C21" w:rsidRPr="006B1C21" w:rsidRDefault="006B1C21" w:rsidP="006B1C21">
            <w:pPr>
              <w:spacing w:after="0" w:line="240" w:lineRule="auto"/>
              <w:rPr>
                <w:rFonts w:ascii="Calibri" w:eastAsia="Times New Roman" w:hAnsi="Calibri" w:cs="Calibri"/>
                <w:b/>
                <w:bCs/>
                <w:color w:val="000000"/>
                <w:sz w:val="22"/>
                <w:szCs w:val="22"/>
                <w:lang w:val="en-IN" w:eastAsia="en-IN"/>
              </w:rPr>
            </w:pPr>
            <w:r w:rsidRPr="006B1C21">
              <w:rPr>
                <w:rFonts w:ascii="Calibri" w:eastAsia="Times New Roman" w:hAnsi="Calibri" w:cs="Calibri"/>
                <w:b/>
                <w:bCs/>
                <w:color w:val="000000"/>
                <w:sz w:val="22"/>
                <w:szCs w:val="22"/>
                <w:lang w:val="en-IN" w:eastAsia="en-IN"/>
              </w:rPr>
              <w:t>Row Labels</w:t>
            </w:r>
          </w:p>
        </w:tc>
        <w:tc>
          <w:tcPr>
            <w:tcW w:w="1813" w:type="dxa"/>
            <w:tcBorders>
              <w:top w:val="nil"/>
              <w:left w:val="nil"/>
              <w:bottom w:val="single" w:sz="4" w:space="0" w:color="8EA9DB"/>
              <w:right w:val="nil"/>
            </w:tcBorders>
            <w:shd w:val="clear" w:color="D9E1F2" w:fill="D9E1F2"/>
            <w:noWrap/>
            <w:vAlign w:val="bottom"/>
            <w:hideMark/>
          </w:tcPr>
          <w:p w14:paraId="3043CF33" w14:textId="77777777" w:rsidR="006B1C21" w:rsidRPr="006B1C21" w:rsidRDefault="006B1C21" w:rsidP="006B1C21">
            <w:pPr>
              <w:spacing w:after="0" w:line="240" w:lineRule="auto"/>
              <w:rPr>
                <w:rFonts w:ascii="Calibri" w:eastAsia="Times New Roman" w:hAnsi="Calibri" w:cs="Calibri"/>
                <w:b/>
                <w:bCs/>
                <w:color w:val="000000"/>
                <w:sz w:val="22"/>
                <w:szCs w:val="22"/>
                <w:lang w:val="en-IN" w:eastAsia="en-IN"/>
              </w:rPr>
            </w:pPr>
            <w:r w:rsidRPr="006B1C21">
              <w:rPr>
                <w:rFonts w:ascii="Calibri" w:eastAsia="Times New Roman" w:hAnsi="Calibri" w:cs="Calibri"/>
                <w:b/>
                <w:bCs/>
                <w:color w:val="000000"/>
                <w:sz w:val="22"/>
                <w:szCs w:val="22"/>
                <w:lang w:val="en-IN" w:eastAsia="en-IN"/>
              </w:rPr>
              <w:t>Sum of Revenue</w:t>
            </w:r>
          </w:p>
        </w:tc>
        <w:tc>
          <w:tcPr>
            <w:tcW w:w="1564" w:type="dxa"/>
            <w:tcBorders>
              <w:top w:val="nil"/>
              <w:left w:val="nil"/>
              <w:bottom w:val="single" w:sz="4" w:space="0" w:color="8EA9DB"/>
              <w:right w:val="nil"/>
            </w:tcBorders>
            <w:shd w:val="clear" w:color="D9E1F2" w:fill="D9E1F2"/>
            <w:noWrap/>
            <w:vAlign w:val="bottom"/>
            <w:hideMark/>
          </w:tcPr>
          <w:p w14:paraId="34709D5D" w14:textId="77777777" w:rsidR="006B1C21" w:rsidRPr="006B1C21" w:rsidRDefault="006B1C21" w:rsidP="006B1C21">
            <w:pPr>
              <w:spacing w:after="0" w:line="240" w:lineRule="auto"/>
              <w:rPr>
                <w:rFonts w:ascii="Calibri" w:eastAsia="Times New Roman" w:hAnsi="Calibri" w:cs="Calibri"/>
                <w:b/>
                <w:bCs/>
                <w:color w:val="000000"/>
                <w:sz w:val="22"/>
                <w:szCs w:val="22"/>
                <w:lang w:val="en-IN" w:eastAsia="en-IN"/>
              </w:rPr>
            </w:pPr>
            <w:r w:rsidRPr="006B1C21">
              <w:rPr>
                <w:rFonts w:ascii="Calibri" w:eastAsia="Times New Roman" w:hAnsi="Calibri" w:cs="Calibri"/>
                <w:b/>
                <w:bCs/>
                <w:color w:val="000000"/>
                <w:sz w:val="22"/>
                <w:szCs w:val="22"/>
                <w:lang w:val="en-IN" w:eastAsia="en-IN"/>
              </w:rPr>
              <w:t>Row Labels</w:t>
            </w:r>
          </w:p>
        </w:tc>
        <w:tc>
          <w:tcPr>
            <w:tcW w:w="1582" w:type="dxa"/>
            <w:tcBorders>
              <w:top w:val="nil"/>
              <w:left w:val="nil"/>
              <w:bottom w:val="single" w:sz="4" w:space="0" w:color="8EA9DB"/>
              <w:right w:val="nil"/>
            </w:tcBorders>
            <w:shd w:val="clear" w:color="D9E1F2" w:fill="D9E1F2"/>
            <w:noWrap/>
            <w:vAlign w:val="bottom"/>
            <w:hideMark/>
          </w:tcPr>
          <w:p w14:paraId="5F51B759" w14:textId="77777777" w:rsidR="006B1C21" w:rsidRPr="006B1C21" w:rsidRDefault="006B1C21" w:rsidP="006B1C21">
            <w:pPr>
              <w:spacing w:after="0" w:line="240" w:lineRule="auto"/>
              <w:rPr>
                <w:rFonts w:ascii="Calibri" w:eastAsia="Times New Roman" w:hAnsi="Calibri" w:cs="Calibri"/>
                <w:b/>
                <w:bCs/>
                <w:color w:val="000000"/>
                <w:sz w:val="22"/>
                <w:szCs w:val="22"/>
                <w:lang w:val="en-IN" w:eastAsia="en-IN"/>
              </w:rPr>
            </w:pPr>
            <w:r w:rsidRPr="006B1C21">
              <w:rPr>
                <w:rFonts w:ascii="Calibri" w:eastAsia="Times New Roman" w:hAnsi="Calibri" w:cs="Calibri"/>
                <w:b/>
                <w:bCs/>
                <w:color w:val="000000"/>
                <w:sz w:val="22"/>
                <w:szCs w:val="22"/>
                <w:lang w:val="en-IN" w:eastAsia="en-IN"/>
              </w:rPr>
              <w:t>Sum of Units_Sold</w:t>
            </w:r>
          </w:p>
        </w:tc>
      </w:tr>
      <w:tr w:rsidR="006B1C21" w:rsidRPr="006B1C21" w14:paraId="619161A5" w14:textId="77777777" w:rsidTr="006B1C21">
        <w:trPr>
          <w:trHeight w:val="244"/>
        </w:trPr>
        <w:tc>
          <w:tcPr>
            <w:tcW w:w="1208" w:type="dxa"/>
            <w:tcBorders>
              <w:top w:val="nil"/>
              <w:left w:val="nil"/>
              <w:bottom w:val="nil"/>
              <w:right w:val="nil"/>
            </w:tcBorders>
            <w:noWrap/>
            <w:vAlign w:val="bottom"/>
            <w:hideMark/>
          </w:tcPr>
          <w:p w14:paraId="0ED47C4D" w14:textId="77777777" w:rsidR="006B1C21" w:rsidRPr="006B1C21" w:rsidRDefault="006B1C21" w:rsidP="006B1C21">
            <w:pPr>
              <w:spacing w:after="0" w:line="240" w:lineRule="auto"/>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1</w:t>
            </w:r>
          </w:p>
        </w:tc>
        <w:tc>
          <w:tcPr>
            <w:tcW w:w="1813" w:type="dxa"/>
            <w:tcBorders>
              <w:top w:val="nil"/>
              <w:left w:val="nil"/>
              <w:bottom w:val="nil"/>
              <w:right w:val="nil"/>
            </w:tcBorders>
            <w:noWrap/>
            <w:vAlign w:val="bottom"/>
            <w:hideMark/>
          </w:tcPr>
          <w:p w14:paraId="08B14EEC"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 56,13,884.90</w:t>
            </w:r>
          </w:p>
        </w:tc>
        <w:tc>
          <w:tcPr>
            <w:tcW w:w="1564" w:type="dxa"/>
            <w:tcBorders>
              <w:top w:val="nil"/>
              <w:left w:val="nil"/>
              <w:bottom w:val="nil"/>
              <w:right w:val="nil"/>
            </w:tcBorders>
            <w:noWrap/>
            <w:vAlign w:val="bottom"/>
            <w:hideMark/>
          </w:tcPr>
          <w:p w14:paraId="152D6903" w14:textId="3A3D3874" w:rsidR="006B1C21" w:rsidRPr="006B1C21" w:rsidRDefault="008C4F86" w:rsidP="006B1C21">
            <w:pPr>
              <w:spacing w:after="0" w:line="240" w:lineRule="auto"/>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Jan</w:t>
            </w:r>
          </w:p>
        </w:tc>
        <w:tc>
          <w:tcPr>
            <w:tcW w:w="1582" w:type="dxa"/>
            <w:tcBorders>
              <w:top w:val="nil"/>
              <w:left w:val="nil"/>
              <w:bottom w:val="nil"/>
              <w:right w:val="nil"/>
            </w:tcBorders>
            <w:noWrap/>
            <w:vAlign w:val="bottom"/>
            <w:hideMark/>
          </w:tcPr>
          <w:p w14:paraId="0A225130"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21006</w:t>
            </w:r>
          </w:p>
        </w:tc>
      </w:tr>
      <w:tr w:rsidR="006B1C21" w:rsidRPr="006B1C21" w14:paraId="63FB8510" w14:textId="77777777" w:rsidTr="006B1C21">
        <w:trPr>
          <w:trHeight w:val="244"/>
        </w:trPr>
        <w:tc>
          <w:tcPr>
            <w:tcW w:w="1208" w:type="dxa"/>
            <w:tcBorders>
              <w:top w:val="nil"/>
              <w:left w:val="nil"/>
              <w:bottom w:val="nil"/>
              <w:right w:val="nil"/>
            </w:tcBorders>
            <w:noWrap/>
            <w:vAlign w:val="bottom"/>
            <w:hideMark/>
          </w:tcPr>
          <w:p w14:paraId="215BF486" w14:textId="77777777" w:rsidR="006B1C21" w:rsidRPr="006B1C21" w:rsidRDefault="006B1C21" w:rsidP="006B1C21">
            <w:pPr>
              <w:spacing w:after="0" w:line="240" w:lineRule="auto"/>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2</w:t>
            </w:r>
          </w:p>
        </w:tc>
        <w:tc>
          <w:tcPr>
            <w:tcW w:w="1813" w:type="dxa"/>
            <w:tcBorders>
              <w:top w:val="nil"/>
              <w:left w:val="nil"/>
              <w:bottom w:val="nil"/>
              <w:right w:val="nil"/>
            </w:tcBorders>
            <w:noWrap/>
            <w:vAlign w:val="bottom"/>
            <w:hideMark/>
          </w:tcPr>
          <w:p w14:paraId="5FC07CA3"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 43,22,690.13</w:t>
            </w:r>
          </w:p>
        </w:tc>
        <w:tc>
          <w:tcPr>
            <w:tcW w:w="1564" w:type="dxa"/>
            <w:tcBorders>
              <w:top w:val="nil"/>
              <w:left w:val="nil"/>
              <w:bottom w:val="nil"/>
              <w:right w:val="nil"/>
            </w:tcBorders>
            <w:noWrap/>
            <w:vAlign w:val="bottom"/>
            <w:hideMark/>
          </w:tcPr>
          <w:p w14:paraId="767A6FC0" w14:textId="316EB5CF" w:rsidR="006B1C21" w:rsidRPr="006B1C21" w:rsidRDefault="008C4F86" w:rsidP="006B1C21">
            <w:pPr>
              <w:spacing w:after="0" w:line="240" w:lineRule="auto"/>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Feb</w:t>
            </w:r>
          </w:p>
        </w:tc>
        <w:tc>
          <w:tcPr>
            <w:tcW w:w="1582" w:type="dxa"/>
            <w:tcBorders>
              <w:top w:val="nil"/>
              <w:left w:val="nil"/>
              <w:bottom w:val="nil"/>
              <w:right w:val="nil"/>
            </w:tcBorders>
            <w:noWrap/>
            <w:vAlign w:val="bottom"/>
            <w:hideMark/>
          </w:tcPr>
          <w:p w14:paraId="521E003A"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17614</w:t>
            </w:r>
          </w:p>
        </w:tc>
      </w:tr>
      <w:tr w:rsidR="006B1C21" w:rsidRPr="006B1C21" w14:paraId="2B744803" w14:textId="77777777" w:rsidTr="006B1C21">
        <w:trPr>
          <w:trHeight w:val="244"/>
        </w:trPr>
        <w:tc>
          <w:tcPr>
            <w:tcW w:w="1208" w:type="dxa"/>
            <w:tcBorders>
              <w:top w:val="nil"/>
              <w:left w:val="nil"/>
              <w:bottom w:val="nil"/>
              <w:right w:val="nil"/>
            </w:tcBorders>
            <w:noWrap/>
            <w:vAlign w:val="bottom"/>
            <w:hideMark/>
          </w:tcPr>
          <w:p w14:paraId="432CA867" w14:textId="77777777" w:rsidR="006B1C21" w:rsidRPr="006B1C21" w:rsidRDefault="006B1C21" w:rsidP="006B1C21">
            <w:pPr>
              <w:spacing w:after="0" w:line="240" w:lineRule="auto"/>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3</w:t>
            </w:r>
          </w:p>
        </w:tc>
        <w:tc>
          <w:tcPr>
            <w:tcW w:w="1813" w:type="dxa"/>
            <w:tcBorders>
              <w:top w:val="nil"/>
              <w:left w:val="nil"/>
              <w:bottom w:val="nil"/>
              <w:right w:val="nil"/>
            </w:tcBorders>
            <w:noWrap/>
            <w:vAlign w:val="bottom"/>
            <w:hideMark/>
          </w:tcPr>
          <w:p w14:paraId="23455F58"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 54,47,203.23</w:t>
            </w:r>
          </w:p>
        </w:tc>
        <w:tc>
          <w:tcPr>
            <w:tcW w:w="1564" w:type="dxa"/>
            <w:tcBorders>
              <w:top w:val="nil"/>
              <w:left w:val="nil"/>
              <w:bottom w:val="nil"/>
              <w:right w:val="nil"/>
            </w:tcBorders>
            <w:noWrap/>
            <w:vAlign w:val="bottom"/>
            <w:hideMark/>
          </w:tcPr>
          <w:p w14:paraId="37678A56" w14:textId="585CAAA7" w:rsidR="006B1C21" w:rsidRPr="006B1C21" w:rsidRDefault="008C4F86" w:rsidP="006B1C21">
            <w:pPr>
              <w:spacing w:after="0" w:line="240" w:lineRule="auto"/>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Mar</w:t>
            </w:r>
          </w:p>
        </w:tc>
        <w:tc>
          <w:tcPr>
            <w:tcW w:w="1582" w:type="dxa"/>
            <w:tcBorders>
              <w:top w:val="nil"/>
              <w:left w:val="nil"/>
              <w:bottom w:val="nil"/>
              <w:right w:val="nil"/>
            </w:tcBorders>
            <w:noWrap/>
            <w:vAlign w:val="bottom"/>
            <w:hideMark/>
          </w:tcPr>
          <w:p w14:paraId="1A32D724"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18502</w:t>
            </w:r>
          </w:p>
        </w:tc>
      </w:tr>
      <w:tr w:rsidR="006B1C21" w:rsidRPr="006B1C21" w14:paraId="3B5D50ED" w14:textId="77777777" w:rsidTr="006B1C21">
        <w:trPr>
          <w:trHeight w:val="244"/>
        </w:trPr>
        <w:tc>
          <w:tcPr>
            <w:tcW w:w="1208" w:type="dxa"/>
            <w:tcBorders>
              <w:top w:val="nil"/>
              <w:left w:val="nil"/>
              <w:bottom w:val="nil"/>
              <w:right w:val="nil"/>
            </w:tcBorders>
            <w:noWrap/>
            <w:vAlign w:val="bottom"/>
            <w:hideMark/>
          </w:tcPr>
          <w:p w14:paraId="26FB5CF4" w14:textId="77777777" w:rsidR="006B1C21" w:rsidRPr="006B1C21" w:rsidRDefault="006B1C21" w:rsidP="006B1C21">
            <w:pPr>
              <w:spacing w:after="0" w:line="240" w:lineRule="auto"/>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4</w:t>
            </w:r>
          </w:p>
        </w:tc>
        <w:tc>
          <w:tcPr>
            <w:tcW w:w="1813" w:type="dxa"/>
            <w:tcBorders>
              <w:top w:val="nil"/>
              <w:left w:val="nil"/>
              <w:bottom w:val="nil"/>
              <w:right w:val="nil"/>
            </w:tcBorders>
            <w:noWrap/>
            <w:vAlign w:val="bottom"/>
            <w:hideMark/>
          </w:tcPr>
          <w:p w14:paraId="1429C985"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 60,25,934.41</w:t>
            </w:r>
          </w:p>
        </w:tc>
        <w:tc>
          <w:tcPr>
            <w:tcW w:w="1564" w:type="dxa"/>
            <w:tcBorders>
              <w:top w:val="nil"/>
              <w:left w:val="nil"/>
              <w:bottom w:val="nil"/>
              <w:right w:val="nil"/>
            </w:tcBorders>
            <w:noWrap/>
            <w:vAlign w:val="bottom"/>
            <w:hideMark/>
          </w:tcPr>
          <w:p w14:paraId="2224B4BB" w14:textId="3960057D" w:rsidR="008C4F86" w:rsidRPr="006B1C21" w:rsidRDefault="008C4F86" w:rsidP="006B1C21">
            <w:pPr>
              <w:spacing w:after="0" w:line="240" w:lineRule="auto"/>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Apr</w:t>
            </w:r>
          </w:p>
        </w:tc>
        <w:tc>
          <w:tcPr>
            <w:tcW w:w="1582" w:type="dxa"/>
            <w:tcBorders>
              <w:top w:val="nil"/>
              <w:left w:val="nil"/>
              <w:bottom w:val="nil"/>
              <w:right w:val="nil"/>
            </w:tcBorders>
            <w:noWrap/>
            <w:vAlign w:val="bottom"/>
            <w:hideMark/>
          </w:tcPr>
          <w:p w14:paraId="7536335C"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26056</w:t>
            </w:r>
          </w:p>
        </w:tc>
      </w:tr>
      <w:tr w:rsidR="006B1C21" w:rsidRPr="006B1C21" w14:paraId="6EEEFC1F" w14:textId="77777777" w:rsidTr="006B1C21">
        <w:trPr>
          <w:trHeight w:val="244"/>
        </w:trPr>
        <w:tc>
          <w:tcPr>
            <w:tcW w:w="1208" w:type="dxa"/>
            <w:tcBorders>
              <w:top w:val="nil"/>
              <w:left w:val="nil"/>
              <w:bottom w:val="nil"/>
              <w:right w:val="nil"/>
            </w:tcBorders>
            <w:noWrap/>
            <w:vAlign w:val="bottom"/>
            <w:hideMark/>
          </w:tcPr>
          <w:p w14:paraId="05F65B5C" w14:textId="77777777" w:rsidR="006B1C21" w:rsidRPr="006B1C21" w:rsidRDefault="006B1C21" w:rsidP="006B1C21">
            <w:pPr>
              <w:spacing w:after="0" w:line="240" w:lineRule="auto"/>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5</w:t>
            </w:r>
          </w:p>
        </w:tc>
        <w:tc>
          <w:tcPr>
            <w:tcW w:w="1813" w:type="dxa"/>
            <w:tcBorders>
              <w:top w:val="nil"/>
              <w:left w:val="nil"/>
              <w:bottom w:val="nil"/>
              <w:right w:val="nil"/>
            </w:tcBorders>
            <w:noWrap/>
            <w:vAlign w:val="bottom"/>
            <w:hideMark/>
          </w:tcPr>
          <w:p w14:paraId="571B81EE"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 56,98,749.47</w:t>
            </w:r>
          </w:p>
        </w:tc>
        <w:tc>
          <w:tcPr>
            <w:tcW w:w="1564" w:type="dxa"/>
            <w:tcBorders>
              <w:top w:val="nil"/>
              <w:left w:val="nil"/>
              <w:bottom w:val="nil"/>
              <w:right w:val="nil"/>
            </w:tcBorders>
            <w:noWrap/>
            <w:vAlign w:val="bottom"/>
            <w:hideMark/>
          </w:tcPr>
          <w:p w14:paraId="5554796D" w14:textId="4A1E3E05" w:rsidR="006B1C21" w:rsidRPr="006B1C21" w:rsidRDefault="008C4F86" w:rsidP="006B1C21">
            <w:pPr>
              <w:spacing w:after="0" w:line="240" w:lineRule="auto"/>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May</w:t>
            </w:r>
          </w:p>
        </w:tc>
        <w:tc>
          <w:tcPr>
            <w:tcW w:w="1582" w:type="dxa"/>
            <w:tcBorders>
              <w:top w:val="nil"/>
              <w:left w:val="nil"/>
              <w:bottom w:val="nil"/>
              <w:right w:val="nil"/>
            </w:tcBorders>
            <w:noWrap/>
            <w:vAlign w:val="bottom"/>
            <w:hideMark/>
          </w:tcPr>
          <w:p w14:paraId="24C32F01"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24973</w:t>
            </w:r>
          </w:p>
        </w:tc>
      </w:tr>
      <w:tr w:rsidR="006B1C21" w:rsidRPr="006B1C21" w14:paraId="4FB30D5E" w14:textId="77777777" w:rsidTr="006B1C21">
        <w:trPr>
          <w:trHeight w:val="244"/>
        </w:trPr>
        <w:tc>
          <w:tcPr>
            <w:tcW w:w="1208" w:type="dxa"/>
            <w:tcBorders>
              <w:top w:val="nil"/>
              <w:left w:val="nil"/>
              <w:bottom w:val="nil"/>
              <w:right w:val="nil"/>
            </w:tcBorders>
            <w:noWrap/>
            <w:vAlign w:val="bottom"/>
            <w:hideMark/>
          </w:tcPr>
          <w:p w14:paraId="614B2B65" w14:textId="77777777" w:rsidR="006B1C21" w:rsidRPr="006B1C21" w:rsidRDefault="006B1C21" w:rsidP="006B1C21">
            <w:pPr>
              <w:spacing w:after="0" w:line="240" w:lineRule="auto"/>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6</w:t>
            </w:r>
          </w:p>
        </w:tc>
        <w:tc>
          <w:tcPr>
            <w:tcW w:w="1813" w:type="dxa"/>
            <w:tcBorders>
              <w:top w:val="nil"/>
              <w:left w:val="nil"/>
              <w:bottom w:val="nil"/>
              <w:right w:val="nil"/>
            </w:tcBorders>
            <w:noWrap/>
            <w:vAlign w:val="bottom"/>
            <w:hideMark/>
          </w:tcPr>
          <w:p w14:paraId="1BCC9E88"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 45,05,427.35</w:t>
            </w:r>
          </w:p>
        </w:tc>
        <w:tc>
          <w:tcPr>
            <w:tcW w:w="1564" w:type="dxa"/>
            <w:tcBorders>
              <w:top w:val="nil"/>
              <w:left w:val="nil"/>
              <w:bottom w:val="nil"/>
              <w:right w:val="nil"/>
            </w:tcBorders>
            <w:noWrap/>
            <w:vAlign w:val="bottom"/>
            <w:hideMark/>
          </w:tcPr>
          <w:p w14:paraId="13EA7CE8" w14:textId="6675A34D" w:rsidR="006B1C21" w:rsidRPr="006B1C21" w:rsidRDefault="008C4F86" w:rsidP="006B1C21">
            <w:pPr>
              <w:spacing w:after="0" w:line="240" w:lineRule="auto"/>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Jun</w:t>
            </w:r>
          </w:p>
        </w:tc>
        <w:tc>
          <w:tcPr>
            <w:tcW w:w="1582" w:type="dxa"/>
            <w:tcBorders>
              <w:top w:val="nil"/>
              <w:left w:val="nil"/>
              <w:bottom w:val="nil"/>
              <w:right w:val="nil"/>
            </w:tcBorders>
            <w:noWrap/>
            <w:vAlign w:val="bottom"/>
            <w:hideMark/>
          </w:tcPr>
          <w:p w14:paraId="25C69E49"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20017</w:t>
            </w:r>
          </w:p>
        </w:tc>
      </w:tr>
      <w:tr w:rsidR="006B1C21" w:rsidRPr="006B1C21" w14:paraId="65BF3CDE" w14:textId="77777777" w:rsidTr="006B1C21">
        <w:trPr>
          <w:trHeight w:val="244"/>
        </w:trPr>
        <w:tc>
          <w:tcPr>
            <w:tcW w:w="1208" w:type="dxa"/>
            <w:tcBorders>
              <w:top w:val="nil"/>
              <w:left w:val="nil"/>
              <w:bottom w:val="nil"/>
              <w:right w:val="nil"/>
            </w:tcBorders>
            <w:noWrap/>
            <w:vAlign w:val="bottom"/>
            <w:hideMark/>
          </w:tcPr>
          <w:p w14:paraId="2314A77E" w14:textId="77777777" w:rsidR="006B1C21" w:rsidRPr="006B1C21" w:rsidRDefault="006B1C21" w:rsidP="006B1C21">
            <w:pPr>
              <w:spacing w:after="0" w:line="240" w:lineRule="auto"/>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7</w:t>
            </w:r>
          </w:p>
        </w:tc>
        <w:tc>
          <w:tcPr>
            <w:tcW w:w="1813" w:type="dxa"/>
            <w:tcBorders>
              <w:top w:val="nil"/>
              <w:left w:val="nil"/>
              <w:bottom w:val="nil"/>
              <w:right w:val="nil"/>
            </w:tcBorders>
            <w:noWrap/>
            <w:vAlign w:val="bottom"/>
            <w:hideMark/>
          </w:tcPr>
          <w:p w14:paraId="6A6A462B"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 55,64,449.83</w:t>
            </w:r>
          </w:p>
        </w:tc>
        <w:tc>
          <w:tcPr>
            <w:tcW w:w="1564" w:type="dxa"/>
            <w:tcBorders>
              <w:top w:val="nil"/>
              <w:left w:val="nil"/>
              <w:bottom w:val="nil"/>
              <w:right w:val="nil"/>
            </w:tcBorders>
            <w:noWrap/>
            <w:vAlign w:val="bottom"/>
            <w:hideMark/>
          </w:tcPr>
          <w:p w14:paraId="0A12BEB5" w14:textId="7605D39D" w:rsidR="006B1C21" w:rsidRPr="006B1C21" w:rsidRDefault="008C4F86" w:rsidP="006B1C21">
            <w:pPr>
              <w:spacing w:after="0" w:line="240" w:lineRule="auto"/>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Jul</w:t>
            </w:r>
          </w:p>
        </w:tc>
        <w:tc>
          <w:tcPr>
            <w:tcW w:w="1582" w:type="dxa"/>
            <w:tcBorders>
              <w:top w:val="nil"/>
              <w:left w:val="nil"/>
              <w:bottom w:val="nil"/>
              <w:right w:val="nil"/>
            </w:tcBorders>
            <w:noWrap/>
            <w:vAlign w:val="bottom"/>
            <w:hideMark/>
          </w:tcPr>
          <w:p w14:paraId="0C2AEC7D"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22670</w:t>
            </w:r>
          </w:p>
        </w:tc>
      </w:tr>
      <w:tr w:rsidR="006B1C21" w:rsidRPr="006B1C21" w14:paraId="0A448099" w14:textId="77777777" w:rsidTr="006B1C21">
        <w:trPr>
          <w:trHeight w:val="244"/>
        </w:trPr>
        <w:tc>
          <w:tcPr>
            <w:tcW w:w="1208" w:type="dxa"/>
            <w:tcBorders>
              <w:top w:val="nil"/>
              <w:left w:val="nil"/>
              <w:bottom w:val="nil"/>
              <w:right w:val="nil"/>
            </w:tcBorders>
            <w:noWrap/>
            <w:vAlign w:val="bottom"/>
            <w:hideMark/>
          </w:tcPr>
          <w:p w14:paraId="748EF918" w14:textId="77777777" w:rsidR="006B1C21" w:rsidRPr="006B1C21" w:rsidRDefault="006B1C21" w:rsidP="006B1C21">
            <w:pPr>
              <w:spacing w:after="0" w:line="240" w:lineRule="auto"/>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8</w:t>
            </w:r>
          </w:p>
        </w:tc>
        <w:tc>
          <w:tcPr>
            <w:tcW w:w="1813" w:type="dxa"/>
            <w:tcBorders>
              <w:top w:val="nil"/>
              <w:left w:val="nil"/>
              <w:bottom w:val="nil"/>
              <w:right w:val="nil"/>
            </w:tcBorders>
            <w:noWrap/>
            <w:vAlign w:val="bottom"/>
            <w:hideMark/>
          </w:tcPr>
          <w:p w14:paraId="2BF715DD"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 52,98,534.77</w:t>
            </w:r>
          </w:p>
        </w:tc>
        <w:tc>
          <w:tcPr>
            <w:tcW w:w="1564" w:type="dxa"/>
            <w:tcBorders>
              <w:top w:val="nil"/>
              <w:left w:val="nil"/>
              <w:bottom w:val="nil"/>
              <w:right w:val="nil"/>
            </w:tcBorders>
            <w:noWrap/>
            <w:vAlign w:val="bottom"/>
            <w:hideMark/>
          </w:tcPr>
          <w:p w14:paraId="410E9AC6" w14:textId="327EE6B4" w:rsidR="006B1C21" w:rsidRPr="006B1C21" w:rsidRDefault="008C4F86" w:rsidP="006B1C21">
            <w:pPr>
              <w:spacing w:after="0" w:line="240" w:lineRule="auto"/>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Aug</w:t>
            </w:r>
          </w:p>
        </w:tc>
        <w:tc>
          <w:tcPr>
            <w:tcW w:w="1582" w:type="dxa"/>
            <w:tcBorders>
              <w:top w:val="nil"/>
              <w:left w:val="nil"/>
              <w:bottom w:val="nil"/>
              <w:right w:val="nil"/>
            </w:tcBorders>
            <w:noWrap/>
            <w:vAlign w:val="bottom"/>
            <w:hideMark/>
          </w:tcPr>
          <w:p w14:paraId="68546F73"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21620</w:t>
            </w:r>
          </w:p>
        </w:tc>
      </w:tr>
      <w:tr w:rsidR="006B1C21" w:rsidRPr="006B1C21" w14:paraId="5674458D" w14:textId="77777777" w:rsidTr="006B1C21">
        <w:trPr>
          <w:trHeight w:val="244"/>
        </w:trPr>
        <w:tc>
          <w:tcPr>
            <w:tcW w:w="1208" w:type="dxa"/>
            <w:tcBorders>
              <w:top w:val="nil"/>
              <w:left w:val="nil"/>
              <w:bottom w:val="nil"/>
              <w:right w:val="nil"/>
            </w:tcBorders>
            <w:noWrap/>
            <w:vAlign w:val="bottom"/>
            <w:hideMark/>
          </w:tcPr>
          <w:p w14:paraId="01061DB1" w14:textId="77777777" w:rsidR="006B1C21" w:rsidRPr="006B1C21" w:rsidRDefault="006B1C21" w:rsidP="006B1C21">
            <w:pPr>
              <w:spacing w:after="0" w:line="240" w:lineRule="auto"/>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9</w:t>
            </w:r>
          </w:p>
        </w:tc>
        <w:tc>
          <w:tcPr>
            <w:tcW w:w="1813" w:type="dxa"/>
            <w:tcBorders>
              <w:top w:val="nil"/>
              <w:left w:val="nil"/>
              <w:bottom w:val="nil"/>
              <w:right w:val="nil"/>
            </w:tcBorders>
            <w:noWrap/>
            <w:vAlign w:val="bottom"/>
            <w:hideMark/>
          </w:tcPr>
          <w:p w14:paraId="62ADB3F0"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 44,53,983.34</w:t>
            </w:r>
          </w:p>
        </w:tc>
        <w:tc>
          <w:tcPr>
            <w:tcW w:w="1564" w:type="dxa"/>
            <w:tcBorders>
              <w:top w:val="nil"/>
              <w:left w:val="nil"/>
              <w:bottom w:val="nil"/>
              <w:right w:val="nil"/>
            </w:tcBorders>
            <w:noWrap/>
            <w:vAlign w:val="bottom"/>
            <w:hideMark/>
          </w:tcPr>
          <w:p w14:paraId="3CDCF793" w14:textId="164FAD92" w:rsidR="006B1C21" w:rsidRPr="006B1C21" w:rsidRDefault="008C4F86" w:rsidP="006B1C21">
            <w:pPr>
              <w:spacing w:after="0" w:line="240" w:lineRule="auto"/>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Sep</w:t>
            </w:r>
          </w:p>
        </w:tc>
        <w:tc>
          <w:tcPr>
            <w:tcW w:w="1582" w:type="dxa"/>
            <w:tcBorders>
              <w:top w:val="nil"/>
              <w:left w:val="nil"/>
              <w:bottom w:val="nil"/>
              <w:right w:val="nil"/>
            </w:tcBorders>
            <w:noWrap/>
            <w:vAlign w:val="bottom"/>
            <w:hideMark/>
          </w:tcPr>
          <w:p w14:paraId="04128B3D"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17772</w:t>
            </w:r>
          </w:p>
        </w:tc>
      </w:tr>
      <w:tr w:rsidR="006B1C21" w:rsidRPr="006B1C21" w14:paraId="2166473E" w14:textId="77777777" w:rsidTr="006B1C21">
        <w:trPr>
          <w:trHeight w:val="244"/>
        </w:trPr>
        <w:tc>
          <w:tcPr>
            <w:tcW w:w="1208" w:type="dxa"/>
            <w:tcBorders>
              <w:top w:val="nil"/>
              <w:left w:val="nil"/>
              <w:bottom w:val="nil"/>
              <w:right w:val="nil"/>
            </w:tcBorders>
            <w:noWrap/>
            <w:vAlign w:val="bottom"/>
            <w:hideMark/>
          </w:tcPr>
          <w:p w14:paraId="459D1A5F" w14:textId="77777777" w:rsidR="006B1C21" w:rsidRPr="006B1C21" w:rsidRDefault="006B1C21" w:rsidP="006B1C21">
            <w:pPr>
              <w:spacing w:after="0" w:line="240" w:lineRule="auto"/>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10</w:t>
            </w:r>
          </w:p>
        </w:tc>
        <w:tc>
          <w:tcPr>
            <w:tcW w:w="1813" w:type="dxa"/>
            <w:tcBorders>
              <w:top w:val="nil"/>
              <w:left w:val="nil"/>
              <w:bottom w:val="nil"/>
              <w:right w:val="nil"/>
            </w:tcBorders>
            <w:noWrap/>
            <w:vAlign w:val="bottom"/>
            <w:hideMark/>
          </w:tcPr>
          <w:p w14:paraId="37099AC9"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 47,58,411.14</w:t>
            </w:r>
          </w:p>
        </w:tc>
        <w:tc>
          <w:tcPr>
            <w:tcW w:w="1564" w:type="dxa"/>
            <w:tcBorders>
              <w:top w:val="nil"/>
              <w:left w:val="nil"/>
              <w:bottom w:val="nil"/>
              <w:right w:val="nil"/>
            </w:tcBorders>
            <w:noWrap/>
            <w:vAlign w:val="bottom"/>
            <w:hideMark/>
          </w:tcPr>
          <w:p w14:paraId="0683D68F" w14:textId="58E8ECA1" w:rsidR="006B1C21" w:rsidRPr="006B1C21" w:rsidRDefault="008C4F86" w:rsidP="006B1C21">
            <w:pPr>
              <w:spacing w:after="0" w:line="240" w:lineRule="auto"/>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Oct</w:t>
            </w:r>
          </w:p>
        </w:tc>
        <w:tc>
          <w:tcPr>
            <w:tcW w:w="1582" w:type="dxa"/>
            <w:tcBorders>
              <w:top w:val="nil"/>
              <w:left w:val="nil"/>
              <w:bottom w:val="nil"/>
              <w:right w:val="nil"/>
            </w:tcBorders>
            <w:noWrap/>
            <w:vAlign w:val="bottom"/>
            <w:hideMark/>
          </w:tcPr>
          <w:p w14:paraId="0ACACEA5"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20805</w:t>
            </w:r>
          </w:p>
        </w:tc>
      </w:tr>
      <w:tr w:rsidR="006B1C21" w:rsidRPr="006B1C21" w14:paraId="4CA4474B" w14:textId="77777777" w:rsidTr="006B1C21">
        <w:trPr>
          <w:trHeight w:val="244"/>
        </w:trPr>
        <w:tc>
          <w:tcPr>
            <w:tcW w:w="1208" w:type="dxa"/>
            <w:tcBorders>
              <w:top w:val="nil"/>
              <w:left w:val="nil"/>
              <w:bottom w:val="nil"/>
              <w:right w:val="nil"/>
            </w:tcBorders>
            <w:noWrap/>
            <w:vAlign w:val="bottom"/>
            <w:hideMark/>
          </w:tcPr>
          <w:p w14:paraId="6BC7CAF2" w14:textId="77777777" w:rsidR="006B1C21" w:rsidRPr="006B1C21" w:rsidRDefault="006B1C21" w:rsidP="006B1C21">
            <w:pPr>
              <w:spacing w:after="0" w:line="240" w:lineRule="auto"/>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11</w:t>
            </w:r>
          </w:p>
        </w:tc>
        <w:tc>
          <w:tcPr>
            <w:tcW w:w="1813" w:type="dxa"/>
            <w:tcBorders>
              <w:top w:val="nil"/>
              <w:left w:val="nil"/>
              <w:bottom w:val="nil"/>
              <w:right w:val="nil"/>
            </w:tcBorders>
            <w:noWrap/>
            <w:vAlign w:val="bottom"/>
            <w:hideMark/>
          </w:tcPr>
          <w:p w14:paraId="6AC1934F"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 71,47,134.28</w:t>
            </w:r>
          </w:p>
        </w:tc>
        <w:tc>
          <w:tcPr>
            <w:tcW w:w="1564" w:type="dxa"/>
            <w:tcBorders>
              <w:top w:val="nil"/>
              <w:left w:val="nil"/>
              <w:bottom w:val="nil"/>
              <w:right w:val="nil"/>
            </w:tcBorders>
            <w:noWrap/>
            <w:vAlign w:val="bottom"/>
            <w:hideMark/>
          </w:tcPr>
          <w:p w14:paraId="1F3D1F09" w14:textId="22E08D9F" w:rsidR="006B1C21" w:rsidRPr="006B1C21" w:rsidRDefault="008C4F86" w:rsidP="006B1C21">
            <w:pPr>
              <w:spacing w:after="0" w:line="240" w:lineRule="auto"/>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Nov</w:t>
            </w:r>
          </w:p>
        </w:tc>
        <w:tc>
          <w:tcPr>
            <w:tcW w:w="1582" w:type="dxa"/>
            <w:tcBorders>
              <w:top w:val="nil"/>
              <w:left w:val="nil"/>
              <w:bottom w:val="nil"/>
              <w:right w:val="nil"/>
            </w:tcBorders>
            <w:noWrap/>
            <w:vAlign w:val="bottom"/>
            <w:hideMark/>
          </w:tcPr>
          <w:p w14:paraId="06DC4DE0"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24361</w:t>
            </w:r>
          </w:p>
        </w:tc>
      </w:tr>
      <w:tr w:rsidR="006B1C21" w:rsidRPr="006B1C21" w14:paraId="755BFDDA" w14:textId="77777777" w:rsidTr="006B1C21">
        <w:trPr>
          <w:trHeight w:val="244"/>
        </w:trPr>
        <w:tc>
          <w:tcPr>
            <w:tcW w:w="1208" w:type="dxa"/>
            <w:tcBorders>
              <w:top w:val="nil"/>
              <w:left w:val="nil"/>
              <w:bottom w:val="nil"/>
              <w:right w:val="nil"/>
            </w:tcBorders>
            <w:noWrap/>
            <w:vAlign w:val="bottom"/>
            <w:hideMark/>
          </w:tcPr>
          <w:p w14:paraId="554FD592" w14:textId="77777777" w:rsidR="006B1C21" w:rsidRPr="006B1C21" w:rsidRDefault="006B1C21" w:rsidP="006B1C21">
            <w:pPr>
              <w:spacing w:after="0" w:line="240" w:lineRule="auto"/>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12</w:t>
            </w:r>
          </w:p>
        </w:tc>
        <w:tc>
          <w:tcPr>
            <w:tcW w:w="1813" w:type="dxa"/>
            <w:tcBorders>
              <w:top w:val="nil"/>
              <w:left w:val="nil"/>
              <w:bottom w:val="nil"/>
              <w:right w:val="nil"/>
            </w:tcBorders>
            <w:noWrap/>
            <w:vAlign w:val="bottom"/>
            <w:hideMark/>
          </w:tcPr>
          <w:p w14:paraId="72C12D42"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 39,50,463.86</w:t>
            </w:r>
          </w:p>
        </w:tc>
        <w:tc>
          <w:tcPr>
            <w:tcW w:w="1564" w:type="dxa"/>
            <w:tcBorders>
              <w:top w:val="nil"/>
              <w:left w:val="nil"/>
              <w:bottom w:val="nil"/>
              <w:right w:val="nil"/>
            </w:tcBorders>
            <w:noWrap/>
            <w:vAlign w:val="bottom"/>
            <w:hideMark/>
          </w:tcPr>
          <w:p w14:paraId="77F23A67" w14:textId="2DAD10CB" w:rsidR="006B1C21" w:rsidRPr="006B1C21" w:rsidRDefault="008C4F86" w:rsidP="006B1C21">
            <w:pPr>
              <w:spacing w:after="0" w:line="240" w:lineRule="auto"/>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Dec</w:t>
            </w:r>
          </w:p>
        </w:tc>
        <w:tc>
          <w:tcPr>
            <w:tcW w:w="1582" w:type="dxa"/>
            <w:tcBorders>
              <w:top w:val="nil"/>
              <w:left w:val="nil"/>
              <w:bottom w:val="nil"/>
              <w:right w:val="nil"/>
            </w:tcBorders>
            <w:noWrap/>
            <w:vAlign w:val="bottom"/>
            <w:hideMark/>
          </w:tcPr>
          <w:p w14:paraId="22B78452" w14:textId="77777777" w:rsidR="006B1C21" w:rsidRPr="006B1C21" w:rsidRDefault="006B1C21" w:rsidP="006B1C21">
            <w:pPr>
              <w:spacing w:after="0" w:line="240" w:lineRule="auto"/>
              <w:jc w:val="right"/>
              <w:rPr>
                <w:rFonts w:ascii="Calibri" w:eastAsia="Times New Roman" w:hAnsi="Calibri" w:cs="Calibri"/>
                <w:color w:val="000000"/>
                <w:sz w:val="22"/>
                <w:szCs w:val="22"/>
                <w:lang w:val="en-IN" w:eastAsia="en-IN"/>
              </w:rPr>
            </w:pPr>
            <w:r w:rsidRPr="006B1C21">
              <w:rPr>
                <w:rFonts w:ascii="Calibri" w:eastAsia="Times New Roman" w:hAnsi="Calibri" w:cs="Calibri"/>
                <w:color w:val="000000"/>
                <w:sz w:val="22"/>
                <w:szCs w:val="22"/>
                <w:lang w:val="en-IN" w:eastAsia="en-IN"/>
              </w:rPr>
              <w:t>16158</w:t>
            </w:r>
          </w:p>
        </w:tc>
      </w:tr>
      <w:tr w:rsidR="006B1C21" w:rsidRPr="006B1C21" w14:paraId="5294C9A5" w14:textId="77777777" w:rsidTr="006B1C21">
        <w:trPr>
          <w:trHeight w:val="244"/>
        </w:trPr>
        <w:tc>
          <w:tcPr>
            <w:tcW w:w="1208" w:type="dxa"/>
            <w:tcBorders>
              <w:top w:val="single" w:sz="4" w:space="0" w:color="8EA9DB"/>
              <w:left w:val="nil"/>
              <w:bottom w:val="nil"/>
              <w:right w:val="nil"/>
            </w:tcBorders>
            <w:shd w:val="clear" w:color="D9E1F2" w:fill="D9E1F2"/>
            <w:noWrap/>
            <w:vAlign w:val="bottom"/>
            <w:hideMark/>
          </w:tcPr>
          <w:p w14:paraId="652679A5" w14:textId="77777777" w:rsidR="006B1C21" w:rsidRPr="006B1C21" w:rsidRDefault="006B1C21" w:rsidP="006B1C21">
            <w:pPr>
              <w:spacing w:after="0" w:line="240" w:lineRule="auto"/>
              <w:rPr>
                <w:rFonts w:ascii="Calibri" w:eastAsia="Times New Roman" w:hAnsi="Calibri" w:cs="Calibri"/>
                <w:b/>
                <w:bCs/>
                <w:color w:val="000000"/>
                <w:sz w:val="22"/>
                <w:szCs w:val="22"/>
                <w:lang w:val="en-IN" w:eastAsia="en-IN"/>
              </w:rPr>
            </w:pPr>
            <w:r w:rsidRPr="006B1C21">
              <w:rPr>
                <w:rFonts w:ascii="Calibri" w:eastAsia="Times New Roman" w:hAnsi="Calibri" w:cs="Calibri"/>
                <w:b/>
                <w:bCs/>
                <w:color w:val="000000"/>
                <w:sz w:val="22"/>
                <w:szCs w:val="22"/>
                <w:lang w:val="en-IN" w:eastAsia="en-IN"/>
              </w:rPr>
              <w:t>Grand Total</w:t>
            </w:r>
          </w:p>
        </w:tc>
        <w:tc>
          <w:tcPr>
            <w:tcW w:w="1813" w:type="dxa"/>
            <w:tcBorders>
              <w:top w:val="single" w:sz="4" w:space="0" w:color="8EA9DB"/>
              <w:left w:val="nil"/>
              <w:bottom w:val="nil"/>
              <w:right w:val="nil"/>
            </w:tcBorders>
            <w:shd w:val="clear" w:color="D9E1F2" w:fill="D9E1F2"/>
            <w:noWrap/>
            <w:vAlign w:val="bottom"/>
            <w:hideMark/>
          </w:tcPr>
          <w:p w14:paraId="1015AD0D" w14:textId="77777777" w:rsidR="006B1C21" w:rsidRPr="006B1C21" w:rsidRDefault="006B1C21" w:rsidP="006B1C21">
            <w:pPr>
              <w:spacing w:after="0" w:line="240" w:lineRule="auto"/>
              <w:jc w:val="right"/>
              <w:rPr>
                <w:rFonts w:ascii="Calibri" w:eastAsia="Times New Roman" w:hAnsi="Calibri" w:cs="Calibri"/>
                <w:b/>
                <w:bCs/>
                <w:color w:val="000000"/>
                <w:sz w:val="22"/>
                <w:szCs w:val="22"/>
                <w:lang w:val="en-IN" w:eastAsia="en-IN"/>
              </w:rPr>
            </w:pPr>
            <w:r w:rsidRPr="006B1C21">
              <w:rPr>
                <w:rFonts w:ascii="Calibri" w:eastAsia="Times New Roman" w:hAnsi="Calibri" w:cs="Calibri"/>
                <w:b/>
                <w:bCs/>
                <w:color w:val="000000"/>
                <w:sz w:val="22"/>
                <w:szCs w:val="22"/>
                <w:lang w:val="en-IN" w:eastAsia="en-IN"/>
              </w:rPr>
              <w:t>₹ 6,27,86,866.71</w:t>
            </w:r>
          </w:p>
        </w:tc>
        <w:tc>
          <w:tcPr>
            <w:tcW w:w="1564" w:type="dxa"/>
            <w:tcBorders>
              <w:top w:val="single" w:sz="4" w:space="0" w:color="8EA9DB"/>
              <w:left w:val="nil"/>
              <w:bottom w:val="nil"/>
              <w:right w:val="nil"/>
            </w:tcBorders>
            <w:shd w:val="clear" w:color="D9E1F2" w:fill="D9E1F2"/>
            <w:noWrap/>
            <w:vAlign w:val="bottom"/>
            <w:hideMark/>
          </w:tcPr>
          <w:p w14:paraId="2A9C73BC" w14:textId="77777777" w:rsidR="006B1C21" w:rsidRPr="006B1C21" w:rsidRDefault="006B1C21" w:rsidP="006B1C21">
            <w:pPr>
              <w:spacing w:after="0" w:line="240" w:lineRule="auto"/>
              <w:rPr>
                <w:rFonts w:ascii="Calibri" w:eastAsia="Times New Roman" w:hAnsi="Calibri" w:cs="Calibri"/>
                <w:b/>
                <w:bCs/>
                <w:color w:val="000000"/>
                <w:sz w:val="22"/>
                <w:szCs w:val="22"/>
                <w:lang w:val="en-IN" w:eastAsia="en-IN"/>
              </w:rPr>
            </w:pPr>
            <w:r w:rsidRPr="006B1C21">
              <w:rPr>
                <w:rFonts w:ascii="Calibri" w:eastAsia="Times New Roman" w:hAnsi="Calibri" w:cs="Calibri"/>
                <w:b/>
                <w:bCs/>
                <w:color w:val="000000"/>
                <w:sz w:val="22"/>
                <w:szCs w:val="22"/>
                <w:lang w:val="en-IN" w:eastAsia="en-IN"/>
              </w:rPr>
              <w:t>Grand Total</w:t>
            </w:r>
          </w:p>
        </w:tc>
        <w:tc>
          <w:tcPr>
            <w:tcW w:w="1582" w:type="dxa"/>
            <w:tcBorders>
              <w:top w:val="single" w:sz="4" w:space="0" w:color="8EA9DB"/>
              <w:left w:val="nil"/>
              <w:bottom w:val="nil"/>
              <w:right w:val="nil"/>
            </w:tcBorders>
            <w:shd w:val="clear" w:color="D9E1F2" w:fill="D9E1F2"/>
            <w:noWrap/>
            <w:vAlign w:val="bottom"/>
            <w:hideMark/>
          </w:tcPr>
          <w:p w14:paraId="4F10CCFC" w14:textId="77777777" w:rsidR="006B1C21" w:rsidRPr="006B1C21" w:rsidRDefault="006B1C21" w:rsidP="006B1C21">
            <w:pPr>
              <w:spacing w:after="0" w:line="240" w:lineRule="auto"/>
              <w:jc w:val="right"/>
              <w:rPr>
                <w:rFonts w:ascii="Calibri" w:eastAsia="Times New Roman" w:hAnsi="Calibri" w:cs="Calibri"/>
                <w:b/>
                <w:bCs/>
                <w:color w:val="000000"/>
                <w:sz w:val="22"/>
                <w:szCs w:val="22"/>
                <w:lang w:val="en-IN" w:eastAsia="en-IN"/>
              </w:rPr>
            </w:pPr>
            <w:r w:rsidRPr="006B1C21">
              <w:rPr>
                <w:rFonts w:ascii="Calibri" w:eastAsia="Times New Roman" w:hAnsi="Calibri" w:cs="Calibri"/>
                <w:b/>
                <w:bCs/>
                <w:color w:val="000000"/>
                <w:sz w:val="22"/>
                <w:szCs w:val="22"/>
                <w:lang w:val="en-IN" w:eastAsia="en-IN"/>
              </w:rPr>
              <w:t>251554</w:t>
            </w:r>
          </w:p>
        </w:tc>
      </w:tr>
    </w:tbl>
    <w:p w14:paraId="33ADEA46" w14:textId="77777777" w:rsidR="006B1C21" w:rsidRDefault="006B1C21" w:rsidP="006B1C21">
      <w:pPr>
        <w:ind w:left="720"/>
        <w:rPr>
          <w:rFonts w:cstheme="minorHAnsi"/>
          <w:lang w:val="en-IN"/>
        </w:rPr>
      </w:pPr>
    </w:p>
    <w:p w14:paraId="1554DFD0" w14:textId="77777777" w:rsidR="000A0316" w:rsidRDefault="000A0316" w:rsidP="006B1C21">
      <w:pPr>
        <w:ind w:left="720"/>
        <w:rPr>
          <w:rFonts w:cstheme="minorHAnsi"/>
          <w:lang w:val="en-IN"/>
        </w:rPr>
      </w:pPr>
    </w:p>
    <w:p w14:paraId="46A927F1" w14:textId="77777777" w:rsidR="000A0316" w:rsidRDefault="000A0316" w:rsidP="006B1C21">
      <w:pPr>
        <w:ind w:left="720"/>
        <w:rPr>
          <w:rFonts w:cstheme="minorHAnsi"/>
          <w:lang w:val="en-IN"/>
        </w:rPr>
      </w:pPr>
    </w:p>
    <w:p w14:paraId="37499B11" w14:textId="77777777" w:rsidR="000A0316" w:rsidRDefault="000A0316" w:rsidP="006B1C21">
      <w:pPr>
        <w:ind w:left="720"/>
        <w:rPr>
          <w:rFonts w:cstheme="minorHAnsi"/>
          <w:lang w:val="en-IN"/>
        </w:rPr>
      </w:pPr>
    </w:p>
    <w:p w14:paraId="1F6D5BD5" w14:textId="77777777" w:rsidR="000A0316" w:rsidRPr="00643F3F" w:rsidRDefault="000A0316" w:rsidP="006B1C21">
      <w:pPr>
        <w:ind w:left="720"/>
        <w:rPr>
          <w:rFonts w:cstheme="minorHAnsi"/>
          <w:lang w:val="en-IN"/>
        </w:rPr>
      </w:pPr>
    </w:p>
    <w:p w14:paraId="0834B480" w14:textId="1EBB7BEA" w:rsidR="00643F3F" w:rsidRDefault="00643F3F" w:rsidP="00643F3F">
      <w:pPr>
        <w:numPr>
          <w:ilvl w:val="0"/>
          <w:numId w:val="8"/>
        </w:numPr>
        <w:rPr>
          <w:rFonts w:cstheme="minorHAnsi"/>
          <w:lang w:val="en-IN"/>
        </w:rPr>
      </w:pPr>
      <w:r w:rsidRPr="00643F3F">
        <w:rPr>
          <w:rFonts w:cstheme="minorHAnsi"/>
          <w:b/>
          <w:bCs/>
          <w:lang w:val="en-IN"/>
        </w:rPr>
        <w:t>Low-range products</w:t>
      </w:r>
      <w:r w:rsidRPr="00643F3F">
        <w:rPr>
          <w:rFonts w:cstheme="minorHAnsi"/>
          <w:lang w:val="en-IN"/>
        </w:rPr>
        <w:t xml:space="preserve"> contribute less than 1</w:t>
      </w:r>
      <w:r w:rsidR="006B1C21">
        <w:rPr>
          <w:rFonts w:cstheme="minorHAnsi"/>
          <w:lang w:val="en-IN"/>
        </w:rPr>
        <w:t>7</w:t>
      </w:r>
      <w:r w:rsidRPr="00643F3F">
        <w:rPr>
          <w:rFonts w:cstheme="minorHAnsi"/>
          <w:lang w:val="en-IN"/>
        </w:rPr>
        <w:t>% of total revenue</w:t>
      </w:r>
      <w:r w:rsidR="00AB22F3">
        <w:rPr>
          <w:rFonts w:cstheme="minorHAnsi"/>
          <w:lang w:val="en-IN"/>
        </w:rPr>
        <w:t xml:space="preserve"> and also High-range products contributes around 48% of total Revenue.</w:t>
      </w:r>
    </w:p>
    <w:tbl>
      <w:tblPr>
        <w:tblW w:w="5711" w:type="dxa"/>
        <w:tblInd w:w="1878" w:type="dxa"/>
        <w:tblLook w:val="04A0" w:firstRow="1" w:lastRow="0" w:firstColumn="1" w:lastColumn="0" w:noHBand="0" w:noVBand="1"/>
      </w:tblPr>
      <w:tblGrid>
        <w:gridCol w:w="1802"/>
        <w:gridCol w:w="1846"/>
        <w:gridCol w:w="2063"/>
      </w:tblGrid>
      <w:tr w:rsidR="000A0316" w:rsidRPr="000A0316" w14:paraId="04B9A3EB" w14:textId="77777777" w:rsidTr="00181F44">
        <w:trPr>
          <w:trHeight w:val="285"/>
        </w:trPr>
        <w:tc>
          <w:tcPr>
            <w:tcW w:w="1802" w:type="dxa"/>
            <w:tcBorders>
              <w:top w:val="single" w:sz="4" w:space="0" w:color="8EA9DB"/>
              <w:left w:val="single" w:sz="4" w:space="0" w:color="8EA9DB"/>
              <w:bottom w:val="single" w:sz="4" w:space="0" w:color="8EA9DB"/>
              <w:right w:val="nil"/>
            </w:tcBorders>
            <w:shd w:val="clear" w:color="4472C4" w:fill="4472C4"/>
            <w:noWrap/>
            <w:vAlign w:val="bottom"/>
            <w:hideMark/>
          </w:tcPr>
          <w:p w14:paraId="3EBCB685" w14:textId="77777777" w:rsidR="000A0316" w:rsidRPr="000A0316" w:rsidRDefault="000A0316" w:rsidP="000A0316">
            <w:pPr>
              <w:spacing w:after="0" w:line="240" w:lineRule="auto"/>
              <w:rPr>
                <w:rFonts w:ascii="Calibri" w:eastAsia="Times New Roman" w:hAnsi="Calibri" w:cs="Calibri"/>
                <w:b/>
                <w:bCs/>
                <w:color w:val="FFFFFF"/>
                <w:sz w:val="22"/>
                <w:szCs w:val="22"/>
                <w:lang w:val="en-IN" w:eastAsia="en-IN"/>
              </w:rPr>
            </w:pPr>
            <w:r w:rsidRPr="000A0316">
              <w:rPr>
                <w:rFonts w:ascii="Calibri" w:eastAsia="Times New Roman" w:hAnsi="Calibri" w:cs="Calibri"/>
                <w:b/>
                <w:bCs/>
                <w:color w:val="FFFFFF"/>
                <w:sz w:val="22"/>
                <w:szCs w:val="22"/>
                <w:lang w:val="en-IN" w:eastAsia="en-IN"/>
              </w:rPr>
              <w:t>Range</w:t>
            </w:r>
          </w:p>
        </w:tc>
        <w:tc>
          <w:tcPr>
            <w:tcW w:w="1846" w:type="dxa"/>
            <w:tcBorders>
              <w:top w:val="single" w:sz="4" w:space="0" w:color="8EA9DB"/>
              <w:left w:val="nil"/>
              <w:bottom w:val="single" w:sz="4" w:space="0" w:color="8EA9DB"/>
              <w:right w:val="nil"/>
            </w:tcBorders>
            <w:shd w:val="clear" w:color="4472C4" w:fill="4472C4"/>
            <w:noWrap/>
            <w:vAlign w:val="bottom"/>
            <w:hideMark/>
          </w:tcPr>
          <w:p w14:paraId="68B2DB70" w14:textId="77777777" w:rsidR="000A0316" w:rsidRPr="000A0316" w:rsidRDefault="000A0316" w:rsidP="000A0316">
            <w:pPr>
              <w:spacing w:after="0" w:line="240" w:lineRule="auto"/>
              <w:rPr>
                <w:rFonts w:ascii="Calibri" w:eastAsia="Times New Roman" w:hAnsi="Calibri" w:cs="Calibri"/>
                <w:b/>
                <w:bCs/>
                <w:color w:val="FFFFFF"/>
                <w:sz w:val="22"/>
                <w:szCs w:val="22"/>
                <w:lang w:val="en-IN" w:eastAsia="en-IN"/>
              </w:rPr>
            </w:pPr>
            <w:r w:rsidRPr="000A0316">
              <w:rPr>
                <w:rFonts w:ascii="Calibri" w:eastAsia="Times New Roman" w:hAnsi="Calibri" w:cs="Calibri"/>
                <w:b/>
                <w:bCs/>
                <w:color w:val="FFFFFF"/>
                <w:sz w:val="22"/>
                <w:szCs w:val="22"/>
                <w:lang w:val="en-IN" w:eastAsia="en-IN"/>
              </w:rPr>
              <w:t>Revenue</w:t>
            </w:r>
          </w:p>
        </w:tc>
        <w:tc>
          <w:tcPr>
            <w:tcW w:w="2063" w:type="dxa"/>
            <w:tcBorders>
              <w:top w:val="single" w:sz="4" w:space="0" w:color="8EA9DB"/>
              <w:left w:val="nil"/>
              <w:bottom w:val="single" w:sz="4" w:space="0" w:color="8EA9DB"/>
              <w:right w:val="single" w:sz="4" w:space="0" w:color="8EA9DB"/>
            </w:tcBorders>
            <w:shd w:val="clear" w:color="4472C4" w:fill="4472C4"/>
            <w:noWrap/>
            <w:vAlign w:val="bottom"/>
            <w:hideMark/>
          </w:tcPr>
          <w:p w14:paraId="309950B3" w14:textId="77777777" w:rsidR="000A0316" w:rsidRPr="000A0316" w:rsidRDefault="000A0316" w:rsidP="000A0316">
            <w:pPr>
              <w:spacing w:after="0" w:line="240" w:lineRule="auto"/>
              <w:rPr>
                <w:rFonts w:ascii="Calibri" w:eastAsia="Times New Roman" w:hAnsi="Calibri" w:cs="Calibri"/>
                <w:b/>
                <w:bCs/>
                <w:color w:val="FFFFFF"/>
                <w:sz w:val="22"/>
                <w:szCs w:val="22"/>
                <w:lang w:val="en-IN" w:eastAsia="en-IN"/>
              </w:rPr>
            </w:pPr>
            <w:r w:rsidRPr="000A0316">
              <w:rPr>
                <w:rFonts w:ascii="Calibri" w:eastAsia="Times New Roman" w:hAnsi="Calibri" w:cs="Calibri"/>
                <w:b/>
                <w:bCs/>
                <w:color w:val="FFFFFF"/>
                <w:sz w:val="22"/>
                <w:szCs w:val="22"/>
                <w:lang w:val="en-IN" w:eastAsia="en-IN"/>
              </w:rPr>
              <w:t>Percentage</w:t>
            </w:r>
          </w:p>
        </w:tc>
      </w:tr>
      <w:tr w:rsidR="000A0316" w:rsidRPr="000A0316" w14:paraId="727CAC23" w14:textId="77777777" w:rsidTr="00181F44">
        <w:trPr>
          <w:trHeight w:val="285"/>
        </w:trPr>
        <w:tc>
          <w:tcPr>
            <w:tcW w:w="1802" w:type="dxa"/>
            <w:tcBorders>
              <w:top w:val="single" w:sz="4" w:space="0" w:color="8EA9DB"/>
              <w:left w:val="single" w:sz="4" w:space="0" w:color="8EA9DB"/>
              <w:bottom w:val="single" w:sz="4" w:space="0" w:color="8EA9DB"/>
              <w:right w:val="nil"/>
            </w:tcBorders>
            <w:shd w:val="clear" w:color="D9E1F2" w:fill="D9E1F2"/>
            <w:noWrap/>
            <w:vAlign w:val="bottom"/>
            <w:hideMark/>
          </w:tcPr>
          <w:p w14:paraId="60D22D62" w14:textId="77777777" w:rsidR="000A0316" w:rsidRPr="000A0316" w:rsidRDefault="000A0316" w:rsidP="000A0316">
            <w:pPr>
              <w:spacing w:after="0" w:line="240" w:lineRule="auto"/>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High</w:t>
            </w:r>
          </w:p>
        </w:tc>
        <w:tc>
          <w:tcPr>
            <w:tcW w:w="1846" w:type="dxa"/>
            <w:tcBorders>
              <w:top w:val="single" w:sz="4" w:space="0" w:color="8EA9DB"/>
              <w:left w:val="nil"/>
              <w:bottom w:val="single" w:sz="4" w:space="0" w:color="8EA9DB"/>
              <w:right w:val="nil"/>
            </w:tcBorders>
            <w:shd w:val="clear" w:color="D9E1F2" w:fill="D9E1F2"/>
            <w:noWrap/>
            <w:vAlign w:val="bottom"/>
            <w:hideMark/>
          </w:tcPr>
          <w:p w14:paraId="7A23FF96" w14:textId="77777777" w:rsidR="000A0316" w:rsidRPr="000A0316" w:rsidRDefault="000A0316" w:rsidP="000A0316">
            <w:pPr>
              <w:spacing w:after="0" w:line="240" w:lineRule="auto"/>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 xml:space="preserve"> ₹  2,98,62,883.44 </w:t>
            </w:r>
          </w:p>
        </w:tc>
        <w:tc>
          <w:tcPr>
            <w:tcW w:w="2063" w:type="dxa"/>
            <w:tcBorders>
              <w:top w:val="single" w:sz="4" w:space="0" w:color="8EA9DB"/>
              <w:left w:val="nil"/>
              <w:bottom w:val="single" w:sz="4" w:space="0" w:color="8EA9DB"/>
              <w:right w:val="single" w:sz="4" w:space="0" w:color="8EA9DB"/>
            </w:tcBorders>
            <w:shd w:val="clear" w:color="D9E1F2" w:fill="D9E1F2"/>
            <w:noWrap/>
            <w:vAlign w:val="bottom"/>
            <w:hideMark/>
          </w:tcPr>
          <w:p w14:paraId="5211086A" w14:textId="77777777" w:rsidR="000A0316" w:rsidRPr="000A0316" w:rsidRDefault="000A0316" w:rsidP="000A0316">
            <w:pPr>
              <w:spacing w:after="0" w:line="240" w:lineRule="auto"/>
              <w:jc w:val="right"/>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47.56%</w:t>
            </w:r>
          </w:p>
        </w:tc>
      </w:tr>
      <w:tr w:rsidR="000A0316" w:rsidRPr="000A0316" w14:paraId="5BBA9C83" w14:textId="77777777" w:rsidTr="00181F44">
        <w:trPr>
          <w:trHeight w:val="285"/>
        </w:trPr>
        <w:tc>
          <w:tcPr>
            <w:tcW w:w="1802" w:type="dxa"/>
            <w:tcBorders>
              <w:top w:val="single" w:sz="4" w:space="0" w:color="8EA9DB"/>
              <w:left w:val="single" w:sz="4" w:space="0" w:color="8EA9DB"/>
              <w:bottom w:val="single" w:sz="4" w:space="0" w:color="8EA9DB"/>
              <w:right w:val="nil"/>
            </w:tcBorders>
            <w:noWrap/>
            <w:vAlign w:val="bottom"/>
            <w:hideMark/>
          </w:tcPr>
          <w:p w14:paraId="33E4AE8E" w14:textId="77777777" w:rsidR="000A0316" w:rsidRPr="000A0316" w:rsidRDefault="000A0316" w:rsidP="000A0316">
            <w:pPr>
              <w:spacing w:after="0" w:line="240" w:lineRule="auto"/>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Medium</w:t>
            </w:r>
          </w:p>
        </w:tc>
        <w:tc>
          <w:tcPr>
            <w:tcW w:w="1846" w:type="dxa"/>
            <w:tcBorders>
              <w:top w:val="single" w:sz="4" w:space="0" w:color="8EA9DB"/>
              <w:left w:val="nil"/>
              <w:bottom w:val="single" w:sz="4" w:space="0" w:color="8EA9DB"/>
              <w:right w:val="nil"/>
            </w:tcBorders>
            <w:noWrap/>
            <w:vAlign w:val="bottom"/>
            <w:hideMark/>
          </w:tcPr>
          <w:p w14:paraId="67095088" w14:textId="77777777" w:rsidR="000A0316" w:rsidRPr="000A0316" w:rsidRDefault="000A0316" w:rsidP="000A0316">
            <w:pPr>
              <w:spacing w:after="0" w:line="240" w:lineRule="auto"/>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 xml:space="preserve"> ₹  2,22,66,948.51 </w:t>
            </w:r>
          </w:p>
        </w:tc>
        <w:tc>
          <w:tcPr>
            <w:tcW w:w="2063" w:type="dxa"/>
            <w:tcBorders>
              <w:top w:val="single" w:sz="4" w:space="0" w:color="8EA9DB"/>
              <w:left w:val="nil"/>
              <w:bottom w:val="single" w:sz="4" w:space="0" w:color="8EA9DB"/>
              <w:right w:val="single" w:sz="4" w:space="0" w:color="8EA9DB"/>
            </w:tcBorders>
            <w:noWrap/>
            <w:vAlign w:val="bottom"/>
            <w:hideMark/>
          </w:tcPr>
          <w:p w14:paraId="6B634E2A" w14:textId="77777777" w:rsidR="000A0316" w:rsidRPr="000A0316" w:rsidRDefault="000A0316" w:rsidP="000A0316">
            <w:pPr>
              <w:spacing w:after="0" w:line="240" w:lineRule="auto"/>
              <w:jc w:val="right"/>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35.46%</w:t>
            </w:r>
          </w:p>
        </w:tc>
      </w:tr>
      <w:tr w:rsidR="000A0316" w:rsidRPr="000A0316" w14:paraId="623D63F5" w14:textId="77777777" w:rsidTr="00181F44">
        <w:trPr>
          <w:trHeight w:val="285"/>
        </w:trPr>
        <w:tc>
          <w:tcPr>
            <w:tcW w:w="1802" w:type="dxa"/>
            <w:tcBorders>
              <w:top w:val="single" w:sz="4" w:space="0" w:color="8EA9DB"/>
              <w:left w:val="single" w:sz="4" w:space="0" w:color="8EA9DB"/>
              <w:bottom w:val="single" w:sz="4" w:space="0" w:color="8EA9DB"/>
              <w:right w:val="nil"/>
            </w:tcBorders>
            <w:shd w:val="clear" w:color="D9E1F2" w:fill="D9E1F2"/>
            <w:noWrap/>
            <w:vAlign w:val="bottom"/>
            <w:hideMark/>
          </w:tcPr>
          <w:p w14:paraId="21134627" w14:textId="77777777" w:rsidR="000A0316" w:rsidRPr="000A0316" w:rsidRDefault="000A0316" w:rsidP="000A0316">
            <w:pPr>
              <w:spacing w:after="0" w:line="240" w:lineRule="auto"/>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Low</w:t>
            </w:r>
          </w:p>
        </w:tc>
        <w:tc>
          <w:tcPr>
            <w:tcW w:w="1846" w:type="dxa"/>
            <w:tcBorders>
              <w:top w:val="single" w:sz="4" w:space="0" w:color="8EA9DB"/>
              <w:left w:val="nil"/>
              <w:bottom w:val="single" w:sz="4" w:space="0" w:color="8EA9DB"/>
              <w:right w:val="nil"/>
            </w:tcBorders>
            <w:shd w:val="clear" w:color="D9E1F2" w:fill="D9E1F2"/>
            <w:noWrap/>
            <w:vAlign w:val="bottom"/>
            <w:hideMark/>
          </w:tcPr>
          <w:p w14:paraId="7B77039B" w14:textId="77777777" w:rsidR="000A0316" w:rsidRPr="000A0316" w:rsidRDefault="000A0316" w:rsidP="000A0316">
            <w:pPr>
              <w:spacing w:after="0" w:line="240" w:lineRule="auto"/>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 xml:space="preserve"> ₹  1,06,57,034.76 </w:t>
            </w:r>
          </w:p>
        </w:tc>
        <w:tc>
          <w:tcPr>
            <w:tcW w:w="2063" w:type="dxa"/>
            <w:tcBorders>
              <w:top w:val="single" w:sz="4" w:space="0" w:color="8EA9DB"/>
              <w:left w:val="nil"/>
              <w:bottom w:val="single" w:sz="4" w:space="0" w:color="8EA9DB"/>
              <w:right w:val="single" w:sz="4" w:space="0" w:color="8EA9DB"/>
            </w:tcBorders>
            <w:shd w:val="clear" w:color="D9E1F2" w:fill="D9E1F2"/>
            <w:noWrap/>
            <w:vAlign w:val="bottom"/>
            <w:hideMark/>
          </w:tcPr>
          <w:p w14:paraId="1FD24F6A" w14:textId="77777777" w:rsidR="000A0316" w:rsidRPr="000A0316" w:rsidRDefault="000A0316" w:rsidP="000A0316">
            <w:pPr>
              <w:spacing w:after="0" w:line="240" w:lineRule="auto"/>
              <w:jc w:val="right"/>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16.97%</w:t>
            </w:r>
          </w:p>
        </w:tc>
      </w:tr>
      <w:tr w:rsidR="000A0316" w:rsidRPr="000A0316" w14:paraId="0C692546" w14:textId="77777777" w:rsidTr="00181F44">
        <w:trPr>
          <w:trHeight w:val="285"/>
        </w:trPr>
        <w:tc>
          <w:tcPr>
            <w:tcW w:w="1802" w:type="dxa"/>
            <w:tcBorders>
              <w:top w:val="single" w:sz="4" w:space="0" w:color="8EA9DB"/>
              <w:left w:val="single" w:sz="4" w:space="0" w:color="8EA9DB"/>
              <w:bottom w:val="single" w:sz="4" w:space="0" w:color="8EA9DB"/>
              <w:right w:val="nil"/>
            </w:tcBorders>
            <w:noWrap/>
            <w:vAlign w:val="bottom"/>
            <w:hideMark/>
          </w:tcPr>
          <w:p w14:paraId="68308EA9" w14:textId="77777777" w:rsidR="000A0316" w:rsidRPr="000A0316" w:rsidRDefault="000A0316" w:rsidP="000A0316">
            <w:pPr>
              <w:spacing w:after="0" w:line="240" w:lineRule="auto"/>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Total</w:t>
            </w:r>
          </w:p>
        </w:tc>
        <w:tc>
          <w:tcPr>
            <w:tcW w:w="1846" w:type="dxa"/>
            <w:tcBorders>
              <w:top w:val="single" w:sz="4" w:space="0" w:color="8EA9DB"/>
              <w:left w:val="nil"/>
              <w:bottom w:val="single" w:sz="4" w:space="0" w:color="8EA9DB"/>
              <w:right w:val="nil"/>
            </w:tcBorders>
            <w:noWrap/>
            <w:vAlign w:val="bottom"/>
            <w:hideMark/>
          </w:tcPr>
          <w:p w14:paraId="29DDCF60" w14:textId="77777777" w:rsidR="000A0316" w:rsidRPr="000A0316" w:rsidRDefault="000A0316" w:rsidP="000A0316">
            <w:pPr>
              <w:spacing w:after="0" w:line="240" w:lineRule="auto"/>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 xml:space="preserve"> ₹  6,27,86,866.71 </w:t>
            </w:r>
          </w:p>
        </w:tc>
        <w:tc>
          <w:tcPr>
            <w:tcW w:w="2063" w:type="dxa"/>
            <w:tcBorders>
              <w:top w:val="single" w:sz="4" w:space="0" w:color="8EA9DB"/>
              <w:left w:val="nil"/>
              <w:bottom w:val="single" w:sz="4" w:space="0" w:color="8EA9DB"/>
              <w:right w:val="single" w:sz="4" w:space="0" w:color="8EA9DB"/>
            </w:tcBorders>
            <w:noWrap/>
            <w:vAlign w:val="bottom"/>
            <w:hideMark/>
          </w:tcPr>
          <w:p w14:paraId="3D695185" w14:textId="77777777" w:rsidR="000A0316" w:rsidRPr="000A0316" w:rsidRDefault="000A0316" w:rsidP="000A0316">
            <w:pPr>
              <w:spacing w:after="0" w:line="240" w:lineRule="auto"/>
              <w:jc w:val="right"/>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100.00%</w:t>
            </w:r>
          </w:p>
        </w:tc>
      </w:tr>
    </w:tbl>
    <w:p w14:paraId="2466DA9B" w14:textId="77777777" w:rsidR="000A0316" w:rsidRDefault="000A0316" w:rsidP="000A0316">
      <w:pPr>
        <w:ind w:left="720"/>
        <w:rPr>
          <w:rFonts w:cstheme="minorHAnsi"/>
          <w:lang w:val="en-IN"/>
        </w:rPr>
      </w:pPr>
    </w:p>
    <w:p w14:paraId="604049AE" w14:textId="77777777" w:rsidR="006B1C21" w:rsidRPr="00643F3F" w:rsidRDefault="006B1C21" w:rsidP="006B1C21">
      <w:pPr>
        <w:ind w:left="720"/>
        <w:rPr>
          <w:rFonts w:cstheme="minorHAnsi"/>
          <w:lang w:val="en-IN"/>
        </w:rPr>
      </w:pPr>
    </w:p>
    <w:p w14:paraId="68FD393C" w14:textId="1EA0843C" w:rsidR="00643F3F" w:rsidRDefault="00643F3F" w:rsidP="00643F3F">
      <w:pPr>
        <w:numPr>
          <w:ilvl w:val="0"/>
          <w:numId w:val="8"/>
        </w:numPr>
        <w:rPr>
          <w:rFonts w:cstheme="minorHAnsi"/>
          <w:lang w:val="en-IN"/>
        </w:rPr>
      </w:pPr>
      <w:r w:rsidRPr="00643F3F">
        <w:rPr>
          <w:rFonts w:cstheme="minorHAnsi"/>
          <w:lang w:val="en-IN"/>
        </w:rPr>
        <w:t xml:space="preserve">Weekday analysis shows </w:t>
      </w:r>
      <w:r w:rsidR="000A0316">
        <w:rPr>
          <w:rFonts w:cstheme="minorHAnsi"/>
          <w:b/>
          <w:bCs/>
          <w:lang w:val="en-IN"/>
        </w:rPr>
        <w:t>Wednesday</w:t>
      </w:r>
      <w:r w:rsidRPr="00643F3F">
        <w:rPr>
          <w:rFonts w:cstheme="minorHAnsi"/>
          <w:b/>
          <w:bCs/>
          <w:lang w:val="en-IN"/>
        </w:rPr>
        <w:t xml:space="preserve"> and Thursdays</w:t>
      </w:r>
      <w:r w:rsidRPr="00643F3F">
        <w:rPr>
          <w:rFonts w:cstheme="minorHAnsi"/>
          <w:lang w:val="en-IN"/>
        </w:rPr>
        <w:t xml:space="preserve"> as top-performing days</w:t>
      </w:r>
      <w:r w:rsidR="00AB22F3">
        <w:rPr>
          <w:rFonts w:cstheme="minorHAnsi"/>
          <w:lang w:val="en-IN"/>
        </w:rPr>
        <w:t xml:space="preserve"> and also Saturday is the least performing day.</w:t>
      </w:r>
    </w:p>
    <w:tbl>
      <w:tblPr>
        <w:tblW w:w="3520" w:type="dxa"/>
        <w:tblInd w:w="2748" w:type="dxa"/>
        <w:tblLook w:val="04A0" w:firstRow="1" w:lastRow="0" w:firstColumn="1" w:lastColumn="0" w:noHBand="0" w:noVBand="1"/>
      </w:tblPr>
      <w:tblGrid>
        <w:gridCol w:w="1760"/>
        <w:gridCol w:w="1760"/>
      </w:tblGrid>
      <w:tr w:rsidR="000A0316" w:rsidRPr="000A0316" w14:paraId="13446540" w14:textId="77777777" w:rsidTr="000A0316">
        <w:trPr>
          <w:trHeight w:val="288"/>
        </w:trPr>
        <w:tc>
          <w:tcPr>
            <w:tcW w:w="1760"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7CCF9F7D" w14:textId="77777777" w:rsidR="000A0316" w:rsidRPr="000A0316" w:rsidRDefault="000A0316" w:rsidP="000A0316">
            <w:pPr>
              <w:spacing w:after="0" w:line="240" w:lineRule="auto"/>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Day Name</w:t>
            </w:r>
          </w:p>
        </w:tc>
        <w:tc>
          <w:tcPr>
            <w:tcW w:w="1760" w:type="dxa"/>
            <w:tcBorders>
              <w:top w:val="single" w:sz="4" w:space="0" w:color="auto"/>
              <w:left w:val="nil"/>
              <w:bottom w:val="single" w:sz="4" w:space="0" w:color="auto"/>
              <w:right w:val="single" w:sz="4" w:space="0" w:color="auto"/>
            </w:tcBorders>
            <w:shd w:val="clear" w:color="000000" w:fill="F4B084"/>
            <w:noWrap/>
            <w:vAlign w:val="bottom"/>
            <w:hideMark/>
          </w:tcPr>
          <w:p w14:paraId="44267ADE" w14:textId="77777777" w:rsidR="000A0316" w:rsidRPr="000A0316" w:rsidRDefault="000A0316" w:rsidP="000A0316">
            <w:pPr>
              <w:spacing w:after="0" w:line="240" w:lineRule="auto"/>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Sum of Revenue</w:t>
            </w:r>
          </w:p>
        </w:tc>
      </w:tr>
      <w:tr w:rsidR="000A0316" w:rsidRPr="000A0316" w14:paraId="52B517A0" w14:textId="77777777" w:rsidTr="000A0316">
        <w:trPr>
          <w:trHeight w:val="288"/>
        </w:trPr>
        <w:tc>
          <w:tcPr>
            <w:tcW w:w="1760" w:type="dxa"/>
            <w:tcBorders>
              <w:top w:val="nil"/>
              <w:left w:val="single" w:sz="4" w:space="0" w:color="auto"/>
              <w:bottom w:val="single" w:sz="4" w:space="0" w:color="auto"/>
              <w:right w:val="single" w:sz="4" w:space="0" w:color="auto"/>
            </w:tcBorders>
            <w:shd w:val="clear" w:color="000000" w:fill="FFF2CC"/>
            <w:noWrap/>
            <w:vAlign w:val="bottom"/>
            <w:hideMark/>
          </w:tcPr>
          <w:p w14:paraId="41ED107B" w14:textId="77777777" w:rsidR="000A0316" w:rsidRPr="000A0316" w:rsidRDefault="000A0316" w:rsidP="000A0316">
            <w:pPr>
              <w:spacing w:after="0" w:line="240" w:lineRule="auto"/>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Mon</w:t>
            </w:r>
          </w:p>
        </w:tc>
        <w:tc>
          <w:tcPr>
            <w:tcW w:w="1760" w:type="dxa"/>
            <w:tcBorders>
              <w:top w:val="nil"/>
              <w:left w:val="nil"/>
              <w:bottom w:val="nil"/>
              <w:right w:val="nil"/>
            </w:tcBorders>
            <w:shd w:val="clear" w:color="000000" w:fill="FFF2CC"/>
            <w:noWrap/>
            <w:vAlign w:val="bottom"/>
            <w:hideMark/>
          </w:tcPr>
          <w:p w14:paraId="3E9E1C6B" w14:textId="77777777" w:rsidR="000A0316" w:rsidRPr="000A0316" w:rsidRDefault="000A0316" w:rsidP="000A0316">
            <w:pPr>
              <w:spacing w:after="0" w:line="240" w:lineRule="auto"/>
              <w:jc w:val="right"/>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 88,37,493.83</w:t>
            </w:r>
          </w:p>
        </w:tc>
      </w:tr>
      <w:tr w:rsidR="000A0316" w:rsidRPr="000A0316" w14:paraId="17AFFD49" w14:textId="77777777" w:rsidTr="000A0316">
        <w:trPr>
          <w:trHeight w:val="288"/>
        </w:trPr>
        <w:tc>
          <w:tcPr>
            <w:tcW w:w="1760" w:type="dxa"/>
            <w:tcBorders>
              <w:top w:val="nil"/>
              <w:left w:val="single" w:sz="4" w:space="0" w:color="auto"/>
              <w:bottom w:val="single" w:sz="4" w:space="0" w:color="auto"/>
              <w:right w:val="single" w:sz="4" w:space="0" w:color="auto"/>
            </w:tcBorders>
            <w:shd w:val="clear" w:color="000000" w:fill="FFF2CC"/>
            <w:noWrap/>
            <w:vAlign w:val="bottom"/>
            <w:hideMark/>
          </w:tcPr>
          <w:p w14:paraId="08583E67" w14:textId="77777777" w:rsidR="000A0316" w:rsidRPr="000A0316" w:rsidRDefault="000A0316" w:rsidP="000A0316">
            <w:pPr>
              <w:spacing w:after="0" w:line="240" w:lineRule="auto"/>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Tue</w:t>
            </w:r>
          </w:p>
        </w:tc>
        <w:tc>
          <w:tcPr>
            <w:tcW w:w="1760" w:type="dxa"/>
            <w:tcBorders>
              <w:top w:val="nil"/>
              <w:left w:val="nil"/>
              <w:bottom w:val="nil"/>
              <w:right w:val="nil"/>
            </w:tcBorders>
            <w:shd w:val="clear" w:color="000000" w:fill="FFF2CC"/>
            <w:noWrap/>
            <w:vAlign w:val="bottom"/>
            <w:hideMark/>
          </w:tcPr>
          <w:p w14:paraId="3C5EB0C3" w14:textId="77777777" w:rsidR="000A0316" w:rsidRPr="000A0316" w:rsidRDefault="000A0316" w:rsidP="000A0316">
            <w:pPr>
              <w:spacing w:after="0" w:line="240" w:lineRule="auto"/>
              <w:jc w:val="right"/>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 93,93,732.72</w:t>
            </w:r>
          </w:p>
        </w:tc>
      </w:tr>
      <w:tr w:rsidR="000A0316" w:rsidRPr="000A0316" w14:paraId="3EA8AA66" w14:textId="77777777" w:rsidTr="000A0316">
        <w:trPr>
          <w:trHeight w:val="288"/>
        </w:trPr>
        <w:tc>
          <w:tcPr>
            <w:tcW w:w="1760" w:type="dxa"/>
            <w:tcBorders>
              <w:top w:val="nil"/>
              <w:left w:val="single" w:sz="4" w:space="0" w:color="auto"/>
              <w:bottom w:val="single" w:sz="4" w:space="0" w:color="auto"/>
              <w:right w:val="single" w:sz="4" w:space="0" w:color="auto"/>
            </w:tcBorders>
            <w:shd w:val="clear" w:color="000000" w:fill="FFF2CC"/>
            <w:noWrap/>
            <w:vAlign w:val="bottom"/>
            <w:hideMark/>
          </w:tcPr>
          <w:p w14:paraId="5594A831" w14:textId="77777777" w:rsidR="000A0316" w:rsidRPr="000A0316" w:rsidRDefault="000A0316" w:rsidP="000A0316">
            <w:pPr>
              <w:spacing w:after="0" w:line="240" w:lineRule="auto"/>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Wed</w:t>
            </w:r>
          </w:p>
        </w:tc>
        <w:tc>
          <w:tcPr>
            <w:tcW w:w="1760" w:type="dxa"/>
            <w:tcBorders>
              <w:top w:val="nil"/>
              <w:left w:val="nil"/>
              <w:bottom w:val="nil"/>
              <w:right w:val="nil"/>
            </w:tcBorders>
            <w:shd w:val="clear" w:color="000000" w:fill="FFF2CC"/>
            <w:noWrap/>
            <w:vAlign w:val="bottom"/>
            <w:hideMark/>
          </w:tcPr>
          <w:p w14:paraId="4305555D" w14:textId="77777777" w:rsidR="000A0316" w:rsidRPr="000A0316" w:rsidRDefault="000A0316" w:rsidP="000A0316">
            <w:pPr>
              <w:spacing w:after="0" w:line="240" w:lineRule="auto"/>
              <w:jc w:val="right"/>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 1,16,21,826.41</w:t>
            </w:r>
          </w:p>
        </w:tc>
      </w:tr>
      <w:tr w:rsidR="000A0316" w:rsidRPr="000A0316" w14:paraId="6CC0A01D" w14:textId="77777777" w:rsidTr="000A0316">
        <w:trPr>
          <w:trHeight w:val="288"/>
        </w:trPr>
        <w:tc>
          <w:tcPr>
            <w:tcW w:w="1760" w:type="dxa"/>
            <w:tcBorders>
              <w:top w:val="nil"/>
              <w:left w:val="single" w:sz="4" w:space="0" w:color="auto"/>
              <w:bottom w:val="single" w:sz="4" w:space="0" w:color="auto"/>
              <w:right w:val="single" w:sz="4" w:space="0" w:color="auto"/>
            </w:tcBorders>
            <w:shd w:val="clear" w:color="000000" w:fill="FFF2CC"/>
            <w:noWrap/>
            <w:vAlign w:val="bottom"/>
            <w:hideMark/>
          </w:tcPr>
          <w:p w14:paraId="679DEE2F" w14:textId="77777777" w:rsidR="000A0316" w:rsidRPr="000A0316" w:rsidRDefault="000A0316" w:rsidP="000A0316">
            <w:pPr>
              <w:spacing w:after="0" w:line="240" w:lineRule="auto"/>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Thu</w:t>
            </w:r>
          </w:p>
        </w:tc>
        <w:tc>
          <w:tcPr>
            <w:tcW w:w="1760" w:type="dxa"/>
            <w:tcBorders>
              <w:top w:val="nil"/>
              <w:left w:val="nil"/>
              <w:bottom w:val="nil"/>
              <w:right w:val="nil"/>
            </w:tcBorders>
            <w:shd w:val="clear" w:color="000000" w:fill="FFF2CC"/>
            <w:noWrap/>
            <w:vAlign w:val="bottom"/>
            <w:hideMark/>
          </w:tcPr>
          <w:p w14:paraId="30C766D4" w14:textId="77777777" w:rsidR="000A0316" w:rsidRPr="000A0316" w:rsidRDefault="000A0316" w:rsidP="000A0316">
            <w:pPr>
              <w:spacing w:after="0" w:line="240" w:lineRule="auto"/>
              <w:jc w:val="right"/>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 96,90,095.31</w:t>
            </w:r>
          </w:p>
        </w:tc>
      </w:tr>
      <w:tr w:rsidR="000A0316" w:rsidRPr="000A0316" w14:paraId="08CF7169" w14:textId="77777777" w:rsidTr="000A0316">
        <w:trPr>
          <w:trHeight w:val="288"/>
        </w:trPr>
        <w:tc>
          <w:tcPr>
            <w:tcW w:w="1760" w:type="dxa"/>
            <w:tcBorders>
              <w:top w:val="nil"/>
              <w:left w:val="single" w:sz="4" w:space="0" w:color="auto"/>
              <w:bottom w:val="single" w:sz="4" w:space="0" w:color="auto"/>
              <w:right w:val="single" w:sz="4" w:space="0" w:color="auto"/>
            </w:tcBorders>
            <w:shd w:val="clear" w:color="000000" w:fill="FFF2CC"/>
            <w:noWrap/>
            <w:vAlign w:val="bottom"/>
            <w:hideMark/>
          </w:tcPr>
          <w:p w14:paraId="34CB7538" w14:textId="77777777" w:rsidR="000A0316" w:rsidRPr="000A0316" w:rsidRDefault="000A0316" w:rsidP="000A0316">
            <w:pPr>
              <w:spacing w:after="0" w:line="240" w:lineRule="auto"/>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Fri</w:t>
            </w:r>
          </w:p>
        </w:tc>
        <w:tc>
          <w:tcPr>
            <w:tcW w:w="1760" w:type="dxa"/>
            <w:tcBorders>
              <w:top w:val="nil"/>
              <w:left w:val="nil"/>
              <w:bottom w:val="nil"/>
              <w:right w:val="nil"/>
            </w:tcBorders>
            <w:shd w:val="clear" w:color="000000" w:fill="FFF2CC"/>
            <w:noWrap/>
            <w:vAlign w:val="bottom"/>
            <w:hideMark/>
          </w:tcPr>
          <w:p w14:paraId="7C5CA268" w14:textId="77777777" w:rsidR="000A0316" w:rsidRPr="000A0316" w:rsidRDefault="000A0316" w:rsidP="000A0316">
            <w:pPr>
              <w:spacing w:after="0" w:line="240" w:lineRule="auto"/>
              <w:jc w:val="right"/>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 72,02,202.27</w:t>
            </w:r>
          </w:p>
        </w:tc>
      </w:tr>
      <w:tr w:rsidR="000A0316" w:rsidRPr="000A0316" w14:paraId="49A21328" w14:textId="77777777" w:rsidTr="000A0316">
        <w:trPr>
          <w:trHeight w:val="288"/>
        </w:trPr>
        <w:tc>
          <w:tcPr>
            <w:tcW w:w="1760" w:type="dxa"/>
            <w:tcBorders>
              <w:top w:val="nil"/>
              <w:left w:val="single" w:sz="4" w:space="0" w:color="auto"/>
              <w:bottom w:val="single" w:sz="4" w:space="0" w:color="auto"/>
              <w:right w:val="single" w:sz="4" w:space="0" w:color="auto"/>
            </w:tcBorders>
            <w:shd w:val="clear" w:color="000000" w:fill="FFF2CC"/>
            <w:noWrap/>
            <w:vAlign w:val="bottom"/>
            <w:hideMark/>
          </w:tcPr>
          <w:p w14:paraId="193E85EA" w14:textId="77777777" w:rsidR="000A0316" w:rsidRPr="000A0316" w:rsidRDefault="000A0316" w:rsidP="000A0316">
            <w:pPr>
              <w:spacing w:after="0" w:line="240" w:lineRule="auto"/>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Sat</w:t>
            </w:r>
          </w:p>
        </w:tc>
        <w:tc>
          <w:tcPr>
            <w:tcW w:w="1760" w:type="dxa"/>
            <w:tcBorders>
              <w:top w:val="nil"/>
              <w:left w:val="nil"/>
              <w:bottom w:val="nil"/>
              <w:right w:val="nil"/>
            </w:tcBorders>
            <w:shd w:val="clear" w:color="000000" w:fill="FFF2CC"/>
            <w:noWrap/>
            <w:vAlign w:val="bottom"/>
            <w:hideMark/>
          </w:tcPr>
          <w:p w14:paraId="0EA42167" w14:textId="77777777" w:rsidR="000A0316" w:rsidRPr="000A0316" w:rsidRDefault="000A0316" w:rsidP="000A0316">
            <w:pPr>
              <w:spacing w:after="0" w:line="240" w:lineRule="auto"/>
              <w:jc w:val="right"/>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 71,29,840.26</w:t>
            </w:r>
          </w:p>
        </w:tc>
      </w:tr>
      <w:tr w:rsidR="000A0316" w:rsidRPr="000A0316" w14:paraId="4454809A" w14:textId="77777777" w:rsidTr="000A0316">
        <w:trPr>
          <w:trHeight w:val="288"/>
        </w:trPr>
        <w:tc>
          <w:tcPr>
            <w:tcW w:w="1760" w:type="dxa"/>
            <w:tcBorders>
              <w:top w:val="nil"/>
              <w:left w:val="single" w:sz="4" w:space="0" w:color="auto"/>
              <w:bottom w:val="single" w:sz="4" w:space="0" w:color="auto"/>
              <w:right w:val="single" w:sz="4" w:space="0" w:color="auto"/>
            </w:tcBorders>
            <w:shd w:val="clear" w:color="000000" w:fill="FFF2CC"/>
            <w:noWrap/>
            <w:vAlign w:val="bottom"/>
            <w:hideMark/>
          </w:tcPr>
          <w:p w14:paraId="69C5BBD9" w14:textId="77777777" w:rsidR="000A0316" w:rsidRPr="000A0316" w:rsidRDefault="000A0316" w:rsidP="000A0316">
            <w:pPr>
              <w:spacing w:after="0" w:line="240" w:lineRule="auto"/>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Sun</w:t>
            </w:r>
          </w:p>
        </w:tc>
        <w:tc>
          <w:tcPr>
            <w:tcW w:w="1760" w:type="dxa"/>
            <w:tcBorders>
              <w:top w:val="nil"/>
              <w:left w:val="nil"/>
              <w:bottom w:val="nil"/>
              <w:right w:val="nil"/>
            </w:tcBorders>
            <w:shd w:val="clear" w:color="000000" w:fill="FFF2CC"/>
            <w:noWrap/>
            <w:vAlign w:val="bottom"/>
            <w:hideMark/>
          </w:tcPr>
          <w:p w14:paraId="61C45743" w14:textId="77777777" w:rsidR="000A0316" w:rsidRPr="000A0316" w:rsidRDefault="000A0316" w:rsidP="000A0316">
            <w:pPr>
              <w:spacing w:after="0" w:line="240" w:lineRule="auto"/>
              <w:jc w:val="right"/>
              <w:rPr>
                <w:rFonts w:ascii="Calibri" w:eastAsia="Times New Roman" w:hAnsi="Calibri" w:cs="Calibri"/>
                <w:b/>
                <w:bCs/>
                <w:color w:val="000000"/>
                <w:sz w:val="22"/>
                <w:szCs w:val="22"/>
                <w:lang w:val="en-IN" w:eastAsia="en-IN"/>
              </w:rPr>
            </w:pPr>
            <w:r w:rsidRPr="000A0316">
              <w:rPr>
                <w:rFonts w:ascii="Calibri" w:eastAsia="Times New Roman" w:hAnsi="Calibri" w:cs="Calibri"/>
                <w:b/>
                <w:bCs/>
                <w:color w:val="000000"/>
                <w:sz w:val="22"/>
                <w:szCs w:val="22"/>
                <w:lang w:val="en-IN" w:eastAsia="en-IN"/>
              </w:rPr>
              <w:t>₹ 89,11,675.91</w:t>
            </w:r>
          </w:p>
        </w:tc>
      </w:tr>
    </w:tbl>
    <w:p w14:paraId="0C895CAF" w14:textId="77777777" w:rsidR="000A0316" w:rsidRDefault="000A0316" w:rsidP="000A0316">
      <w:pPr>
        <w:rPr>
          <w:rFonts w:cstheme="minorHAnsi"/>
          <w:b/>
          <w:bCs/>
          <w:lang w:val="en-IN"/>
        </w:rPr>
      </w:pPr>
    </w:p>
    <w:p w14:paraId="2A3116EC" w14:textId="4FBA1881" w:rsidR="0048591B" w:rsidRPr="00181F44" w:rsidRDefault="00643F3F" w:rsidP="0048591B">
      <w:pPr>
        <w:pStyle w:val="ListParagraph"/>
        <w:numPr>
          <w:ilvl w:val="0"/>
          <w:numId w:val="8"/>
        </w:numPr>
        <w:rPr>
          <w:rFonts w:cstheme="minorHAnsi"/>
          <w:lang w:val="en-IN"/>
        </w:rPr>
      </w:pPr>
      <w:r w:rsidRPr="00643F3F">
        <w:rPr>
          <w:rFonts w:cstheme="minorHAnsi"/>
          <w:b/>
          <w:bCs/>
          <w:lang w:val="en-IN"/>
        </w:rPr>
        <w:t>Lowest Performing Product:</w:t>
      </w:r>
      <w:r w:rsidRPr="00643F3F">
        <w:rPr>
          <w:rFonts w:cstheme="minorHAnsi"/>
          <w:lang w:val="en-IN"/>
        </w:rPr>
        <w:t xml:space="preserve"> </w:t>
      </w:r>
      <w:r w:rsidR="0048591B" w:rsidRPr="00517312">
        <w:rPr>
          <w:rFonts w:ascii="Calibri" w:eastAsia="Times New Roman" w:hAnsi="Calibri" w:cs="Calibri"/>
          <w:color w:val="000000" w:themeColor="text1"/>
          <w:sz w:val="22"/>
          <w:szCs w:val="22"/>
          <w:lang w:val="en-IN" w:eastAsia="en-IN"/>
        </w:rPr>
        <w:t>Which Lite</w:t>
      </w:r>
      <w:r w:rsidRPr="00643F3F">
        <w:rPr>
          <w:rFonts w:cstheme="minorHAnsi"/>
          <w:color w:val="000000" w:themeColor="text1"/>
          <w:lang w:val="en-IN"/>
        </w:rPr>
        <w:t xml:space="preserve"> (</w:t>
      </w:r>
      <w:r w:rsidR="0048591B" w:rsidRPr="00517312">
        <w:rPr>
          <w:rFonts w:ascii="Calibri" w:eastAsia="Times New Roman" w:hAnsi="Calibri" w:cs="Calibri"/>
          <w:color w:val="000000" w:themeColor="text1"/>
          <w:sz w:val="22"/>
          <w:szCs w:val="22"/>
          <w:lang w:val="en-IN" w:eastAsia="en-IN"/>
        </w:rPr>
        <w:t>Automotive</w:t>
      </w:r>
      <w:r w:rsidRPr="00643F3F">
        <w:rPr>
          <w:rFonts w:cstheme="minorHAnsi"/>
          <w:color w:val="000000" w:themeColor="text1"/>
          <w:lang w:val="en-IN"/>
        </w:rPr>
        <w:t xml:space="preserve">) with </w:t>
      </w:r>
      <w:r w:rsidR="0048591B" w:rsidRPr="00517312">
        <w:rPr>
          <w:rFonts w:ascii="Calibri" w:eastAsia="Times New Roman" w:hAnsi="Calibri" w:cs="Calibri"/>
          <w:color w:val="000000" w:themeColor="text1"/>
          <w:sz w:val="22"/>
          <w:szCs w:val="22"/>
          <w:lang w:val="en-IN" w:eastAsia="en-IN"/>
        </w:rPr>
        <w:t xml:space="preserve">₹ 1,544.10 </w:t>
      </w:r>
      <w:r w:rsidRPr="00643F3F">
        <w:rPr>
          <w:rFonts w:cstheme="minorHAnsi"/>
          <w:color w:val="000000" w:themeColor="text1"/>
          <w:lang w:val="en-IN"/>
        </w:rPr>
        <w:t>revenue.</w:t>
      </w:r>
    </w:p>
    <w:p w14:paraId="77D59FB6" w14:textId="77777777" w:rsidR="00181F44" w:rsidRPr="000A0316" w:rsidRDefault="00181F44" w:rsidP="00181F44">
      <w:pPr>
        <w:pStyle w:val="ListParagraph"/>
        <w:rPr>
          <w:rFonts w:cstheme="minorHAnsi"/>
          <w:lang w:val="en-IN"/>
        </w:rPr>
      </w:pPr>
    </w:p>
    <w:p w14:paraId="5900C4A9" w14:textId="77777777" w:rsidR="000A0316" w:rsidRPr="00AB22F3" w:rsidRDefault="000A0316" w:rsidP="000A0316">
      <w:pPr>
        <w:pStyle w:val="ListParagraph"/>
        <w:numPr>
          <w:ilvl w:val="0"/>
          <w:numId w:val="8"/>
        </w:numPr>
        <w:rPr>
          <w:rFonts w:ascii="Calibri" w:eastAsia="Times New Roman" w:hAnsi="Calibri" w:cs="Calibri"/>
          <w:color w:val="000000"/>
          <w:sz w:val="22"/>
          <w:szCs w:val="22"/>
          <w:lang w:val="en-IN" w:eastAsia="en-IN"/>
        </w:rPr>
      </w:pPr>
      <w:r w:rsidRPr="000A0316">
        <w:rPr>
          <w:rFonts w:cstheme="minorHAnsi"/>
          <w:b/>
          <w:bCs/>
          <w:lang w:val="en-IN"/>
        </w:rPr>
        <w:t>Top Product by Revenue:</w:t>
      </w:r>
      <w:r w:rsidRPr="000A0316">
        <w:rPr>
          <w:rFonts w:cstheme="minorHAnsi"/>
          <w:lang w:val="en-IN"/>
        </w:rPr>
        <w:t xml:space="preserve"> Yes Max (Clothing) with </w:t>
      </w:r>
      <w:r w:rsidRPr="000A0316">
        <w:rPr>
          <w:rFonts w:ascii="Calibri" w:eastAsia="Times New Roman" w:hAnsi="Calibri" w:cs="Calibri"/>
          <w:color w:val="000000"/>
          <w:sz w:val="22"/>
          <w:szCs w:val="22"/>
          <w:lang w:val="en-IN" w:eastAsia="en-IN"/>
        </w:rPr>
        <w:t>₹ 4,72,714.90</w:t>
      </w:r>
      <w:r w:rsidRPr="000A0316">
        <w:rPr>
          <w:rFonts w:cstheme="minorHAnsi"/>
          <w:lang w:val="en-IN"/>
        </w:rPr>
        <w:t>revenue.</w:t>
      </w:r>
    </w:p>
    <w:p w14:paraId="617D4C19" w14:textId="77777777" w:rsidR="00AB22F3" w:rsidRPr="00AB22F3" w:rsidRDefault="00AB22F3" w:rsidP="00AB22F3">
      <w:pPr>
        <w:pStyle w:val="ListParagraph"/>
        <w:rPr>
          <w:rFonts w:ascii="Calibri" w:eastAsia="Times New Roman" w:hAnsi="Calibri" w:cs="Calibri"/>
          <w:color w:val="000000"/>
          <w:sz w:val="22"/>
          <w:szCs w:val="22"/>
          <w:lang w:val="en-IN" w:eastAsia="en-IN"/>
        </w:rPr>
      </w:pPr>
    </w:p>
    <w:p w14:paraId="05789D17" w14:textId="77777777" w:rsidR="00AB22F3" w:rsidRPr="000A0316" w:rsidRDefault="00AB22F3" w:rsidP="00AB22F3">
      <w:pPr>
        <w:pStyle w:val="ListParagraph"/>
        <w:rPr>
          <w:rFonts w:ascii="Calibri" w:eastAsia="Times New Roman" w:hAnsi="Calibri" w:cs="Calibri"/>
          <w:color w:val="000000"/>
          <w:sz w:val="22"/>
          <w:szCs w:val="22"/>
          <w:lang w:val="en-IN" w:eastAsia="en-IN"/>
        </w:rPr>
      </w:pPr>
    </w:p>
    <w:p w14:paraId="0B49FAEC" w14:textId="3CC47D1E" w:rsidR="0048591B" w:rsidRPr="000A0316" w:rsidRDefault="0048591B" w:rsidP="000A0316">
      <w:pPr>
        <w:pStyle w:val="ListParagraph"/>
        <w:numPr>
          <w:ilvl w:val="0"/>
          <w:numId w:val="8"/>
        </w:numPr>
        <w:rPr>
          <w:rFonts w:ascii="Calibri" w:eastAsia="Times New Roman" w:hAnsi="Calibri" w:cs="Calibri"/>
          <w:color w:val="000000"/>
          <w:sz w:val="22"/>
          <w:szCs w:val="22"/>
          <w:lang w:val="en-IN" w:eastAsia="en-IN"/>
        </w:rPr>
      </w:pPr>
      <w:r w:rsidRPr="000A0316">
        <w:rPr>
          <w:rFonts w:cstheme="minorHAnsi"/>
          <w:b/>
          <w:bCs/>
          <w:lang w:val="en-IN"/>
        </w:rPr>
        <w:t>Year 2024 performing better when compared to remaining years and also year 2025 performing low when compared to remaining years.</w:t>
      </w:r>
    </w:p>
    <w:tbl>
      <w:tblPr>
        <w:tblW w:w="6500" w:type="dxa"/>
        <w:tblInd w:w="1268" w:type="dxa"/>
        <w:tblLook w:val="04A0" w:firstRow="1" w:lastRow="0" w:firstColumn="1" w:lastColumn="0" w:noHBand="0" w:noVBand="1"/>
      </w:tblPr>
      <w:tblGrid>
        <w:gridCol w:w="1360"/>
        <w:gridCol w:w="1600"/>
        <w:gridCol w:w="1760"/>
        <w:gridCol w:w="1780"/>
      </w:tblGrid>
      <w:tr w:rsidR="0048591B" w:rsidRPr="0048591B" w14:paraId="6AC326D0" w14:textId="77777777" w:rsidTr="0048591B">
        <w:trPr>
          <w:trHeight w:val="288"/>
        </w:trPr>
        <w:tc>
          <w:tcPr>
            <w:tcW w:w="1360" w:type="dxa"/>
            <w:tcBorders>
              <w:top w:val="nil"/>
              <w:left w:val="nil"/>
              <w:bottom w:val="single" w:sz="4" w:space="0" w:color="8EA9DB"/>
              <w:right w:val="nil"/>
            </w:tcBorders>
            <w:shd w:val="clear" w:color="D9E1F2" w:fill="D9E1F2"/>
            <w:noWrap/>
            <w:vAlign w:val="bottom"/>
            <w:hideMark/>
          </w:tcPr>
          <w:p w14:paraId="7974D77B" w14:textId="77777777" w:rsidR="0048591B" w:rsidRPr="0048591B" w:rsidRDefault="0048591B" w:rsidP="0048591B">
            <w:pPr>
              <w:spacing w:after="0" w:line="240" w:lineRule="auto"/>
              <w:rPr>
                <w:rFonts w:ascii="Calibri" w:eastAsia="Times New Roman" w:hAnsi="Calibri" w:cs="Calibri"/>
                <w:b/>
                <w:bCs/>
                <w:color w:val="000000"/>
                <w:sz w:val="22"/>
                <w:szCs w:val="22"/>
                <w:lang w:val="en-IN" w:eastAsia="en-IN"/>
              </w:rPr>
            </w:pPr>
            <w:r w:rsidRPr="0048591B">
              <w:rPr>
                <w:rFonts w:ascii="Calibri" w:eastAsia="Times New Roman" w:hAnsi="Calibri" w:cs="Calibri"/>
                <w:b/>
                <w:bCs/>
                <w:color w:val="000000"/>
                <w:sz w:val="22"/>
                <w:szCs w:val="22"/>
                <w:lang w:val="en-IN" w:eastAsia="en-IN"/>
              </w:rPr>
              <w:t>Row Labels</w:t>
            </w:r>
          </w:p>
        </w:tc>
        <w:tc>
          <w:tcPr>
            <w:tcW w:w="1600" w:type="dxa"/>
            <w:tcBorders>
              <w:top w:val="nil"/>
              <w:left w:val="nil"/>
              <w:bottom w:val="single" w:sz="4" w:space="0" w:color="8EA9DB"/>
              <w:right w:val="nil"/>
            </w:tcBorders>
            <w:shd w:val="clear" w:color="D9E1F2" w:fill="D9E1F2"/>
            <w:noWrap/>
            <w:vAlign w:val="bottom"/>
            <w:hideMark/>
          </w:tcPr>
          <w:p w14:paraId="127B86E4" w14:textId="77777777" w:rsidR="0048591B" w:rsidRPr="0048591B" w:rsidRDefault="0048591B" w:rsidP="0048591B">
            <w:pPr>
              <w:spacing w:after="0" w:line="240" w:lineRule="auto"/>
              <w:rPr>
                <w:rFonts w:ascii="Calibri" w:eastAsia="Times New Roman" w:hAnsi="Calibri" w:cs="Calibri"/>
                <w:b/>
                <w:bCs/>
                <w:color w:val="000000"/>
                <w:sz w:val="22"/>
                <w:szCs w:val="22"/>
                <w:lang w:val="en-IN" w:eastAsia="en-IN"/>
              </w:rPr>
            </w:pPr>
            <w:r w:rsidRPr="0048591B">
              <w:rPr>
                <w:rFonts w:ascii="Calibri" w:eastAsia="Times New Roman" w:hAnsi="Calibri" w:cs="Calibri"/>
                <w:b/>
                <w:bCs/>
                <w:color w:val="000000"/>
                <w:sz w:val="22"/>
                <w:szCs w:val="22"/>
                <w:lang w:val="en-IN" w:eastAsia="en-IN"/>
              </w:rPr>
              <w:t>Sum of Revenue</w:t>
            </w:r>
          </w:p>
        </w:tc>
        <w:tc>
          <w:tcPr>
            <w:tcW w:w="1760" w:type="dxa"/>
            <w:tcBorders>
              <w:top w:val="nil"/>
              <w:left w:val="nil"/>
              <w:bottom w:val="single" w:sz="4" w:space="0" w:color="8EA9DB"/>
              <w:right w:val="nil"/>
            </w:tcBorders>
            <w:shd w:val="clear" w:color="D9E1F2" w:fill="D9E1F2"/>
            <w:noWrap/>
            <w:vAlign w:val="bottom"/>
            <w:hideMark/>
          </w:tcPr>
          <w:p w14:paraId="27F2A063" w14:textId="77777777" w:rsidR="0048591B" w:rsidRPr="0048591B" w:rsidRDefault="0048591B" w:rsidP="0048591B">
            <w:pPr>
              <w:spacing w:after="0" w:line="240" w:lineRule="auto"/>
              <w:rPr>
                <w:rFonts w:ascii="Calibri" w:eastAsia="Times New Roman" w:hAnsi="Calibri" w:cs="Calibri"/>
                <w:b/>
                <w:bCs/>
                <w:color w:val="000000"/>
                <w:sz w:val="22"/>
                <w:szCs w:val="22"/>
                <w:lang w:val="en-IN" w:eastAsia="en-IN"/>
              </w:rPr>
            </w:pPr>
            <w:r w:rsidRPr="0048591B">
              <w:rPr>
                <w:rFonts w:ascii="Calibri" w:eastAsia="Times New Roman" w:hAnsi="Calibri" w:cs="Calibri"/>
                <w:b/>
                <w:bCs/>
                <w:color w:val="000000"/>
                <w:sz w:val="22"/>
                <w:szCs w:val="22"/>
                <w:lang w:val="en-IN" w:eastAsia="en-IN"/>
              </w:rPr>
              <w:t>Sum of Unit_Price</w:t>
            </w:r>
          </w:p>
        </w:tc>
        <w:tc>
          <w:tcPr>
            <w:tcW w:w="1780" w:type="dxa"/>
            <w:tcBorders>
              <w:top w:val="nil"/>
              <w:left w:val="nil"/>
              <w:bottom w:val="single" w:sz="4" w:space="0" w:color="8EA9DB"/>
              <w:right w:val="nil"/>
            </w:tcBorders>
            <w:shd w:val="clear" w:color="D9E1F2" w:fill="D9E1F2"/>
            <w:noWrap/>
            <w:vAlign w:val="bottom"/>
            <w:hideMark/>
          </w:tcPr>
          <w:p w14:paraId="21FFBB5A" w14:textId="77777777" w:rsidR="0048591B" w:rsidRPr="0048591B" w:rsidRDefault="0048591B" w:rsidP="0048591B">
            <w:pPr>
              <w:spacing w:after="0" w:line="240" w:lineRule="auto"/>
              <w:rPr>
                <w:rFonts w:ascii="Calibri" w:eastAsia="Times New Roman" w:hAnsi="Calibri" w:cs="Calibri"/>
                <w:b/>
                <w:bCs/>
                <w:color w:val="000000"/>
                <w:sz w:val="22"/>
                <w:szCs w:val="22"/>
                <w:lang w:val="en-IN" w:eastAsia="en-IN"/>
              </w:rPr>
            </w:pPr>
            <w:r w:rsidRPr="0048591B">
              <w:rPr>
                <w:rFonts w:ascii="Calibri" w:eastAsia="Times New Roman" w:hAnsi="Calibri" w:cs="Calibri"/>
                <w:b/>
                <w:bCs/>
                <w:color w:val="000000"/>
                <w:sz w:val="22"/>
                <w:szCs w:val="22"/>
                <w:lang w:val="en-IN" w:eastAsia="en-IN"/>
              </w:rPr>
              <w:t>Sum of Units_Sold</w:t>
            </w:r>
          </w:p>
        </w:tc>
      </w:tr>
      <w:tr w:rsidR="0048591B" w:rsidRPr="0048591B" w14:paraId="338AC946" w14:textId="77777777" w:rsidTr="0048591B">
        <w:trPr>
          <w:trHeight w:val="288"/>
        </w:trPr>
        <w:tc>
          <w:tcPr>
            <w:tcW w:w="1360" w:type="dxa"/>
            <w:tcBorders>
              <w:top w:val="nil"/>
              <w:left w:val="nil"/>
              <w:bottom w:val="nil"/>
              <w:right w:val="nil"/>
            </w:tcBorders>
            <w:noWrap/>
            <w:vAlign w:val="bottom"/>
            <w:hideMark/>
          </w:tcPr>
          <w:p w14:paraId="5BB4DF77" w14:textId="77777777" w:rsidR="0048591B" w:rsidRPr="0048591B" w:rsidRDefault="0048591B" w:rsidP="0048591B">
            <w:pPr>
              <w:spacing w:after="0" w:line="240" w:lineRule="auto"/>
              <w:rPr>
                <w:rFonts w:ascii="Calibri" w:eastAsia="Times New Roman" w:hAnsi="Calibri" w:cs="Calibri"/>
                <w:color w:val="000000"/>
                <w:sz w:val="22"/>
                <w:szCs w:val="22"/>
                <w:lang w:val="en-IN" w:eastAsia="en-IN"/>
              </w:rPr>
            </w:pPr>
            <w:r w:rsidRPr="0048591B">
              <w:rPr>
                <w:rFonts w:ascii="Calibri" w:eastAsia="Times New Roman" w:hAnsi="Calibri" w:cs="Calibri"/>
                <w:color w:val="000000"/>
                <w:sz w:val="22"/>
                <w:szCs w:val="22"/>
                <w:lang w:val="en-IN" w:eastAsia="en-IN"/>
              </w:rPr>
              <w:t>2023</w:t>
            </w:r>
          </w:p>
        </w:tc>
        <w:tc>
          <w:tcPr>
            <w:tcW w:w="1600" w:type="dxa"/>
            <w:tcBorders>
              <w:top w:val="nil"/>
              <w:left w:val="nil"/>
              <w:bottom w:val="nil"/>
              <w:right w:val="nil"/>
            </w:tcBorders>
            <w:noWrap/>
            <w:vAlign w:val="bottom"/>
            <w:hideMark/>
          </w:tcPr>
          <w:p w14:paraId="44EDB345" w14:textId="77777777" w:rsidR="0048591B" w:rsidRPr="0048591B" w:rsidRDefault="0048591B" w:rsidP="0048591B">
            <w:pPr>
              <w:spacing w:after="0" w:line="240" w:lineRule="auto"/>
              <w:jc w:val="right"/>
              <w:rPr>
                <w:rFonts w:ascii="Calibri" w:eastAsia="Times New Roman" w:hAnsi="Calibri" w:cs="Calibri"/>
                <w:color w:val="000000"/>
                <w:sz w:val="22"/>
                <w:szCs w:val="22"/>
                <w:lang w:val="en-IN" w:eastAsia="en-IN"/>
              </w:rPr>
            </w:pPr>
            <w:r w:rsidRPr="0048591B">
              <w:rPr>
                <w:rFonts w:ascii="Calibri" w:eastAsia="Times New Roman" w:hAnsi="Calibri" w:cs="Calibri"/>
                <w:color w:val="000000"/>
                <w:sz w:val="22"/>
                <w:szCs w:val="22"/>
                <w:lang w:val="en-IN" w:eastAsia="en-IN"/>
              </w:rPr>
              <w:t>₹ 2,03,30,160.28</w:t>
            </w:r>
          </w:p>
        </w:tc>
        <w:tc>
          <w:tcPr>
            <w:tcW w:w="1760" w:type="dxa"/>
            <w:tcBorders>
              <w:top w:val="nil"/>
              <w:left w:val="nil"/>
              <w:bottom w:val="nil"/>
              <w:right w:val="nil"/>
            </w:tcBorders>
            <w:noWrap/>
            <w:vAlign w:val="bottom"/>
            <w:hideMark/>
          </w:tcPr>
          <w:p w14:paraId="6E032C24" w14:textId="77777777" w:rsidR="0048591B" w:rsidRPr="0048591B" w:rsidRDefault="0048591B" w:rsidP="0048591B">
            <w:pPr>
              <w:spacing w:after="0" w:line="240" w:lineRule="auto"/>
              <w:jc w:val="right"/>
              <w:rPr>
                <w:rFonts w:ascii="Calibri" w:eastAsia="Times New Roman" w:hAnsi="Calibri" w:cs="Calibri"/>
                <w:color w:val="000000"/>
                <w:sz w:val="22"/>
                <w:szCs w:val="22"/>
                <w:lang w:val="en-IN" w:eastAsia="en-IN"/>
              </w:rPr>
            </w:pPr>
            <w:r w:rsidRPr="0048591B">
              <w:rPr>
                <w:rFonts w:ascii="Calibri" w:eastAsia="Times New Roman" w:hAnsi="Calibri" w:cs="Calibri"/>
                <w:color w:val="000000"/>
                <w:sz w:val="22"/>
                <w:szCs w:val="22"/>
                <w:lang w:val="en-IN" w:eastAsia="en-IN"/>
              </w:rPr>
              <w:t>43031.22</w:t>
            </w:r>
          </w:p>
        </w:tc>
        <w:tc>
          <w:tcPr>
            <w:tcW w:w="1780" w:type="dxa"/>
            <w:tcBorders>
              <w:top w:val="nil"/>
              <w:left w:val="nil"/>
              <w:bottom w:val="nil"/>
              <w:right w:val="nil"/>
            </w:tcBorders>
            <w:noWrap/>
            <w:vAlign w:val="bottom"/>
            <w:hideMark/>
          </w:tcPr>
          <w:p w14:paraId="0AC14543" w14:textId="77777777" w:rsidR="0048591B" w:rsidRPr="0048591B" w:rsidRDefault="0048591B" w:rsidP="0048591B">
            <w:pPr>
              <w:spacing w:after="0" w:line="240" w:lineRule="auto"/>
              <w:jc w:val="right"/>
              <w:rPr>
                <w:rFonts w:ascii="Calibri" w:eastAsia="Times New Roman" w:hAnsi="Calibri" w:cs="Calibri"/>
                <w:color w:val="000000"/>
                <w:sz w:val="22"/>
                <w:szCs w:val="22"/>
                <w:lang w:val="en-IN" w:eastAsia="en-IN"/>
              </w:rPr>
            </w:pPr>
            <w:r w:rsidRPr="0048591B">
              <w:rPr>
                <w:rFonts w:ascii="Calibri" w:eastAsia="Times New Roman" w:hAnsi="Calibri" w:cs="Calibri"/>
                <w:color w:val="000000"/>
                <w:sz w:val="22"/>
                <w:szCs w:val="22"/>
                <w:lang w:val="en-IN" w:eastAsia="en-IN"/>
              </w:rPr>
              <w:t>80763</w:t>
            </w:r>
          </w:p>
        </w:tc>
      </w:tr>
      <w:tr w:rsidR="0048591B" w:rsidRPr="0048591B" w14:paraId="2883FB4F" w14:textId="77777777" w:rsidTr="0048591B">
        <w:trPr>
          <w:trHeight w:val="288"/>
        </w:trPr>
        <w:tc>
          <w:tcPr>
            <w:tcW w:w="1360" w:type="dxa"/>
            <w:tcBorders>
              <w:top w:val="nil"/>
              <w:left w:val="nil"/>
              <w:bottom w:val="nil"/>
              <w:right w:val="nil"/>
            </w:tcBorders>
            <w:noWrap/>
            <w:vAlign w:val="bottom"/>
            <w:hideMark/>
          </w:tcPr>
          <w:p w14:paraId="6E58432A" w14:textId="77777777" w:rsidR="0048591B" w:rsidRPr="0048591B" w:rsidRDefault="0048591B" w:rsidP="0048591B">
            <w:pPr>
              <w:spacing w:after="0" w:line="240" w:lineRule="auto"/>
              <w:rPr>
                <w:rFonts w:ascii="Calibri" w:eastAsia="Times New Roman" w:hAnsi="Calibri" w:cs="Calibri"/>
                <w:color w:val="000000"/>
                <w:sz w:val="22"/>
                <w:szCs w:val="22"/>
                <w:lang w:val="en-IN" w:eastAsia="en-IN"/>
              </w:rPr>
            </w:pPr>
            <w:r w:rsidRPr="0048591B">
              <w:rPr>
                <w:rFonts w:ascii="Calibri" w:eastAsia="Times New Roman" w:hAnsi="Calibri" w:cs="Calibri"/>
                <w:color w:val="000000"/>
                <w:sz w:val="22"/>
                <w:szCs w:val="22"/>
                <w:lang w:val="en-IN" w:eastAsia="en-IN"/>
              </w:rPr>
              <w:t>2024</w:t>
            </w:r>
          </w:p>
        </w:tc>
        <w:tc>
          <w:tcPr>
            <w:tcW w:w="1600" w:type="dxa"/>
            <w:tcBorders>
              <w:top w:val="nil"/>
              <w:left w:val="nil"/>
              <w:bottom w:val="nil"/>
              <w:right w:val="nil"/>
            </w:tcBorders>
            <w:noWrap/>
            <w:vAlign w:val="bottom"/>
            <w:hideMark/>
          </w:tcPr>
          <w:p w14:paraId="4B15A010" w14:textId="77777777" w:rsidR="0048591B" w:rsidRPr="0048591B" w:rsidRDefault="0048591B" w:rsidP="0048591B">
            <w:pPr>
              <w:spacing w:after="0" w:line="240" w:lineRule="auto"/>
              <w:jc w:val="right"/>
              <w:rPr>
                <w:rFonts w:ascii="Calibri" w:eastAsia="Times New Roman" w:hAnsi="Calibri" w:cs="Calibri"/>
                <w:color w:val="000000"/>
                <w:sz w:val="22"/>
                <w:szCs w:val="22"/>
                <w:lang w:val="en-IN" w:eastAsia="en-IN"/>
              </w:rPr>
            </w:pPr>
            <w:r w:rsidRPr="0048591B">
              <w:rPr>
                <w:rFonts w:ascii="Calibri" w:eastAsia="Times New Roman" w:hAnsi="Calibri" w:cs="Calibri"/>
                <w:color w:val="000000"/>
                <w:sz w:val="22"/>
                <w:szCs w:val="22"/>
                <w:lang w:val="en-IN" w:eastAsia="en-IN"/>
              </w:rPr>
              <w:t>₹ 2,26,94,303.59</w:t>
            </w:r>
          </w:p>
        </w:tc>
        <w:tc>
          <w:tcPr>
            <w:tcW w:w="1760" w:type="dxa"/>
            <w:tcBorders>
              <w:top w:val="nil"/>
              <w:left w:val="nil"/>
              <w:bottom w:val="nil"/>
              <w:right w:val="nil"/>
            </w:tcBorders>
            <w:noWrap/>
            <w:vAlign w:val="bottom"/>
            <w:hideMark/>
          </w:tcPr>
          <w:p w14:paraId="17AA5EC1" w14:textId="77777777" w:rsidR="0048591B" w:rsidRPr="0048591B" w:rsidRDefault="0048591B" w:rsidP="0048591B">
            <w:pPr>
              <w:spacing w:after="0" w:line="240" w:lineRule="auto"/>
              <w:jc w:val="right"/>
              <w:rPr>
                <w:rFonts w:ascii="Calibri" w:eastAsia="Times New Roman" w:hAnsi="Calibri" w:cs="Calibri"/>
                <w:color w:val="000000"/>
                <w:sz w:val="22"/>
                <w:szCs w:val="22"/>
                <w:lang w:val="en-IN" w:eastAsia="en-IN"/>
              </w:rPr>
            </w:pPr>
            <w:r w:rsidRPr="0048591B">
              <w:rPr>
                <w:rFonts w:ascii="Calibri" w:eastAsia="Times New Roman" w:hAnsi="Calibri" w:cs="Calibri"/>
                <w:color w:val="000000"/>
                <w:sz w:val="22"/>
                <w:szCs w:val="22"/>
                <w:lang w:val="en-IN" w:eastAsia="en-IN"/>
              </w:rPr>
              <w:t>44240.68</w:t>
            </w:r>
          </w:p>
        </w:tc>
        <w:tc>
          <w:tcPr>
            <w:tcW w:w="1780" w:type="dxa"/>
            <w:tcBorders>
              <w:top w:val="nil"/>
              <w:left w:val="nil"/>
              <w:bottom w:val="nil"/>
              <w:right w:val="nil"/>
            </w:tcBorders>
            <w:noWrap/>
            <w:vAlign w:val="bottom"/>
            <w:hideMark/>
          </w:tcPr>
          <w:p w14:paraId="7E01DCE3" w14:textId="77777777" w:rsidR="0048591B" w:rsidRPr="0048591B" w:rsidRDefault="0048591B" w:rsidP="0048591B">
            <w:pPr>
              <w:spacing w:after="0" w:line="240" w:lineRule="auto"/>
              <w:jc w:val="right"/>
              <w:rPr>
                <w:rFonts w:ascii="Calibri" w:eastAsia="Times New Roman" w:hAnsi="Calibri" w:cs="Calibri"/>
                <w:color w:val="000000"/>
                <w:sz w:val="22"/>
                <w:szCs w:val="22"/>
                <w:lang w:val="en-IN" w:eastAsia="en-IN"/>
              </w:rPr>
            </w:pPr>
            <w:r w:rsidRPr="0048591B">
              <w:rPr>
                <w:rFonts w:ascii="Calibri" w:eastAsia="Times New Roman" w:hAnsi="Calibri" w:cs="Calibri"/>
                <w:color w:val="000000"/>
                <w:sz w:val="22"/>
                <w:szCs w:val="22"/>
                <w:lang w:val="en-IN" w:eastAsia="en-IN"/>
              </w:rPr>
              <w:t>90910</w:t>
            </w:r>
          </w:p>
        </w:tc>
      </w:tr>
      <w:tr w:rsidR="0048591B" w:rsidRPr="0048591B" w14:paraId="72D34B65" w14:textId="77777777" w:rsidTr="0048591B">
        <w:trPr>
          <w:trHeight w:val="288"/>
        </w:trPr>
        <w:tc>
          <w:tcPr>
            <w:tcW w:w="1360" w:type="dxa"/>
            <w:tcBorders>
              <w:top w:val="nil"/>
              <w:left w:val="nil"/>
              <w:bottom w:val="nil"/>
              <w:right w:val="nil"/>
            </w:tcBorders>
            <w:noWrap/>
            <w:vAlign w:val="bottom"/>
            <w:hideMark/>
          </w:tcPr>
          <w:p w14:paraId="6A4CCF80" w14:textId="77777777" w:rsidR="0048591B" w:rsidRPr="0048591B" w:rsidRDefault="0048591B" w:rsidP="0048591B">
            <w:pPr>
              <w:spacing w:after="0" w:line="240" w:lineRule="auto"/>
              <w:rPr>
                <w:rFonts w:ascii="Calibri" w:eastAsia="Times New Roman" w:hAnsi="Calibri" w:cs="Calibri"/>
                <w:color w:val="000000"/>
                <w:sz w:val="22"/>
                <w:szCs w:val="22"/>
                <w:lang w:val="en-IN" w:eastAsia="en-IN"/>
              </w:rPr>
            </w:pPr>
            <w:r w:rsidRPr="0048591B">
              <w:rPr>
                <w:rFonts w:ascii="Calibri" w:eastAsia="Times New Roman" w:hAnsi="Calibri" w:cs="Calibri"/>
                <w:color w:val="000000"/>
                <w:sz w:val="22"/>
                <w:szCs w:val="22"/>
                <w:lang w:val="en-IN" w:eastAsia="en-IN"/>
              </w:rPr>
              <w:t>2025</w:t>
            </w:r>
          </w:p>
        </w:tc>
        <w:tc>
          <w:tcPr>
            <w:tcW w:w="1600" w:type="dxa"/>
            <w:tcBorders>
              <w:top w:val="nil"/>
              <w:left w:val="nil"/>
              <w:bottom w:val="nil"/>
              <w:right w:val="nil"/>
            </w:tcBorders>
            <w:noWrap/>
            <w:vAlign w:val="bottom"/>
            <w:hideMark/>
          </w:tcPr>
          <w:p w14:paraId="1FC15E7C" w14:textId="77777777" w:rsidR="0048591B" w:rsidRPr="0048591B" w:rsidRDefault="0048591B" w:rsidP="0048591B">
            <w:pPr>
              <w:spacing w:after="0" w:line="240" w:lineRule="auto"/>
              <w:jc w:val="right"/>
              <w:rPr>
                <w:rFonts w:ascii="Calibri" w:eastAsia="Times New Roman" w:hAnsi="Calibri" w:cs="Calibri"/>
                <w:color w:val="000000"/>
                <w:sz w:val="22"/>
                <w:szCs w:val="22"/>
                <w:lang w:val="en-IN" w:eastAsia="en-IN"/>
              </w:rPr>
            </w:pPr>
            <w:r w:rsidRPr="0048591B">
              <w:rPr>
                <w:rFonts w:ascii="Calibri" w:eastAsia="Times New Roman" w:hAnsi="Calibri" w:cs="Calibri"/>
                <w:color w:val="000000"/>
                <w:sz w:val="22"/>
                <w:szCs w:val="22"/>
                <w:lang w:val="en-IN" w:eastAsia="en-IN"/>
              </w:rPr>
              <w:t>₹ 1,97,62,402.84</w:t>
            </w:r>
          </w:p>
        </w:tc>
        <w:tc>
          <w:tcPr>
            <w:tcW w:w="1760" w:type="dxa"/>
            <w:tcBorders>
              <w:top w:val="nil"/>
              <w:left w:val="nil"/>
              <w:bottom w:val="nil"/>
              <w:right w:val="nil"/>
            </w:tcBorders>
            <w:noWrap/>
            <w:vAlign w:val="bottom"/>
            <w:hideMark/>
          </w:tcPr>
          <w:p w14:paraId="58526D9F" w14:textId="77777777" w:rsidR="0048591B" w:rsidRPr="0048591B" w:rsidRDefault="0048591B" w:rsidP="0048591B">
            <w:pPr>
              <w:spacing w:after="0" w:line="240" w:lineRule="auto"/>
              <w:jc w:val="right"/>
              <w:rPr>
                <w:rFonts w:ascii="Calibri" w:eastAsia="Times New Roman" w:hAnsi="Calibri" w:cs="Calibri"/>
                <w:color w:val="000000"/>
                <w:sz w:val="22"/>
                <w:szCs w:val="22"/>
                <w:lang w:val="en-IN" w:eastAsia="en-IN"/>
              </w:rPr>
            </w:pPr>
            <w:r w:rsidRPr="0048591B">
              <w:rPr>
                <w:rFonts w:ascii="Calibri" w:eastAsia="Times New Roman" w:hAnsi="Calibri" w:cs="Calibri"/>
                <w:color w:val="000000"/>
                <w:sz w:val="22"/>
                <w:szCs w:val="22"/>
                <w:lang w:val="en-IN" w:eastAsia="en-IN"/>
              </w:rPr>
              <w:t>38873.82</w:t>
            </w:r>
          </w:p>
        </w:tc>
        <w:tc>
          <w:tcPr>
            <w:tcW w:w="1780" w:type="dxa"/>
            <w:tcBorders>
              <w:top w:val="nil"/>
              <w:left w:val="nil"/>
              <w:bottom w:val="nil"/>
              <w:right w:val="nil"/>
            </w:tcBorders>
            <w:noWrap/>
            <w:vAlign w:val="bottom"/>
            <w:hideMark/>
          </w:tcPr>
          <w:p w14:paraId="6D445DE7" w14:textId="77777777" w:rsidR="0048591B" w:rsidRPr="0048591B" w:rsidRDefault="0048591B" w:rsidP="0048591B">
            <w:pPr>
              <w:spacing w:after="0" w:line="240" w:lineRule="auto"/>
              <w:jc w:val="right"/>
              <w:rPr>
                <w:rFonts w:ascii="Calibri" w:eastAsia="Times New Roman" w:hAnsi="Calibri" w:cs="Calibri"/>
                <w:color w:val="000000"/>
                <w:sz w:val="22"/>
                <w:szCs w:val="22"/>
                <w:lang w:val="en-IN" w:eastAsia="en-IN"/>
              </w:rPr>
            </w:pPr>
            <w:r w:rsidRPr="0048591B">
              <w:rPr>
                <w:rFonts w:ascii="Calibri" w:eastAsia="Times New Roman" w:hAnsi="Calibri" w:cs="Calibri"/>
                <w:color w:val="000000"/>
                <w:sz w:val="22"/>
                <w:szCs w:val="22"/>
                <w:lang w:val="en-IN" w:eastAsia="en-IN"/>
              </w:rPr>
              <w:t>79881</w:t>
            </w:r>
          </w:p>
        </w:tc>
      </w:tr>
      <w:tr w:rsidR="0048591B" w:rsidRPr="0048591B" w14:paraId="46FFA4E4" w14:textId="77777777" w:rsidTr="0048591B">
        <w:trPr>
          <w:trHeight w:val="288"/>
        </w:trPr>
        <w:tc>
          <w:tcPr>
            <w:tcW w:w="1360" w:type="dxa"/>
            <w:tcBorders>
              <w:top w:val="single" w:sz="4" w:space="0" w:color="8EA9DB"/>
              <w:left w:val="nil"/>
              <w:bottom w:val="nil"/>
              <w:right w:val="nil"/>
            </w:tcBorders>
            <w:shd w:val="clear" w:color="D9E1F2" w:fill="D9E1F2"/>
            <w:noWrap/>
            <w:vAlign w:val="bottom"/>
            <w:hideMark/>
          </w:tcPr>
          <w:p w14:paraId="2F0051DC" w14:textId="77777777" w:rsidR="0048591B" w:rsidRPr="0048591B" w:rsidRDefault="0048591B" w:rsidP="0048591B">
            <w:pPr>
              <w:spacing w:after="0" w:line="240" w:lineRule="auto"/>
              <w:rPr>
                <w:rFonts w:ascii="Calibri" w:eastAsia="Times New Roman" w:hAnsi="Calibri" w:cs="Calibri"/>
                <w:b/>
                <w:bCs/>
                <w:color w:val="000000"/>
                <w:sz w:val="22"/>
                <w:szCs w:val="22"/>
                <w:lang w:val="en-IN" w:eastAsia="en-IN"/>
              </w:rPr>
            </w:pPr>
            <w:r w:rsidRPr="0048591B">
              <w:rPr>
                <w:rFonts w:ascii="Calibri" w:eastAsia="Times New Roman" w:hAnsi="Calibri" w:cs="Calibri"/>
                <w:b/>
                <w:bCs/>
                <w:color w:val="000000"/>
                <w:sz w:val="22"/>
                <w:szCs w:val="22"/>
                <w:lang w:val="en-IN" w:eastAsia="en-IN"/>
              </w:rPr>
              <w:t>Grand Total</w:t>
            </w:r>
          </w:p>
        </w:tc>
        <w:tc>
          <w:tcPr>
            <w:tcW w:w="1600" w:type="dxa"/>
            <w:tcBorders>
              <w:top w:val="single" w:sz="4" w:space="0" w:color="8EA9DB"/>
              <w:left w:val="nil"/>
              <w:bottom w:val="nil"/>
              <w:right w:val="nil"/>
            </w:tcBorders>
            <w:shd w:val="clear" w:color="D9E1F2" w:fill="D9E1F2"/>
            <w:noWrap/>
            <w:vAlign w:val="bottom"/>
            <w:hideMark/>
          </w:tcPr>
          <w:p w14:paraId="3A513B9D" w14:textId="77777777" w:rsidR="0048591B" w:rsidRPr="0048591B" w:rsidRDefault="0048591B" w:rsidP="0048591B">
            <w:pPr>
              <w:spacing w:after="0" w:line="240" w:lineRule="auto"/>
              <w:jc w:val="right"/>
              <w:rPr>
                <w:rFonts w:ascii="Calibri" w:eastAsia="Times New Roman" w:hAnsi="Calibri" w:cs="Calibri"/>
                <w:b/>
                <w:bCs/>
                <w:color w:val="000000"/>
                <w:sz w:val="22"/>
                <w:szCs w:val="22"/>
                <w:lang w:val="en-IN" w:eastAsia="en-IN"/>
              </w:rPr>
            </w:pPr>
            <w:r w:rsidRPr="0048591B">
              <w:rPr>
                <w:rFonts w:ascii="Calibri" w:eastAsia="Times New Roman" w:hAnsi="Calibri" w:cs="Calibri"/>
                <w:b/>
                <w:bCs/>
                <w:color w:val="000000"/>
                <w:sz w:val="22"/>
                <w:szCs w:val="22"/>
                <w:lang w:val="en-IN" w:eastAsia="en-IN"/>
              </w:rPr>
              <w:t>₹ 6,27,86,866.71</w:t>
            </w:r>
          </w:p>
        </w:tc>
        <w:tc>
          <w:tcPr>
            <w:tcW w:w="1760" w:type="dxa"/>
            <w:tcBorders>
              <w:top w:val="single" w:sz="4" w:space="0" w:color="8EA9DB"/>
              <w:left w:val="nil"/>
              <w:bottom w:val="nil"/>
              <w:right w:val="nil"/>
            </w:tcBorders>
            <w:shd w:val="clear" w:color="D9E1F2" w:fill="D9E1F2"/>
            <w:noWrap/>
            <w:vAlign w:val="bottom"/>
            <w:hideMark/>
          </w:tcPr>
          <w:p w14:paraId="5968D5F1" w14:textId="77777777" w:rsidR="0048591B" w:rsidRPr="0048591B" w:rsidRDefault="0048591B" w:rsidP="0048591B">
            <w:pPr>
              <w:spacing w:after="0" w:line="240" w:lineRule="auto"/>
              <w:jc w:val="right"/>
              <w:rPr>
                <w:rFonts w:ascii="Calibri" w:eastAsia="Times New Roman" w:hAnsi="Calibri" w:cs="Calibri"/>
                <w:b/>
                <w:bCs/>
                <w:color w:val="000000"/>
                <w:sz w:val="22"/>
                <w:szCs w:val="22"/>
                <w:lang w:val="en-IN" w:eastAsia="en-IN"/>
              </w:rPr>
            </w:pPr>
            <w:r w:rsidRPr="0048591B">
              <w:rPr>
                <w:rFonts w:ascii="Calibri" w:eastAsia="Times New Roman" w:hAnsi="Calibri" w:cs="Calibri"/>
                <w:b/>
                <w:bCs/>
                <w:color w:val="000000"/>
                <w:sz w:val="22"/>
                <w:szCs w:val="22"/>
                <w:lang w:val="en-IN" w:eastAsia="en-IN"/>
              </w:rPr>
              <w:t>126145.72</w:t>
            </w:r>
          </w:p>
        </w:tc>
        <w:tc>
          <w:tcPr>
            <w:tcW w:w="1780" w:type="dxa"/>
            <w:tcBorders>
              <w:top w:val="single" w:sz="4" w:space="0" w:color="8EA9DB"/>
              <w:left w:val="nil"/>
              <w:bottom w:val="nil"/>
              <w:right w:val="nil"/>
            </w:tcBorders>
            <w:shd w:val="clear" w:color="D9E1F2" w:fill="D9E1F2"/>
            <w:noWrap/>
            <w:vAlign w:val="bottom"/>
            <w:hideMark/>
          </w:tcPr>
          <w:p w14:paraId="25E46B93" w14:textId="77777777" w:rsidR="0048591B" w:rsidRPr="0048591B" w:rsidRDefault="0048591B" w:rsidP="0048591B">
            <w:pPr>
              <w:spacing w:after="0" w:line="240" w:lineRule="auto"/>
              <w:jc w:val="right"/>
              <w:rPr>
                <w:rFonts w:ascii="Calibri" w:eastAsia="Times New Roman" w:hAnsi="Calibri" w:cs="Calibri"/>
                <w:b/>
                <w:bCs/>
                <w:color w:val="000000"/>
                <w:sz w:val="22"/>
                <w:szCs w:val="22"/>
                <w:lang w:val="en-IN" w:eastAsia="en-IN"/>
              </w:rPr>
            </w:pPr>
            <w:r w:rsidRPr="0048591B">
              <w:rPr>
                <w:rFonts w:ascii="Calibri" w:eastAsia="Times New Roman" w:hAnsi="Calibri" w:cs="Calibri"/>
                <w:b/>
                <w:bCs/>
                <w:color w:val="000000"/>
                <w:sz w:val="22"/>
                <w:szCs w:val="22"/>
                <w:lang w:val="en-IN" w:eastAsia="en-IN"/>
              </w:rPr>
              <w:t>251554</w:t>
            </w:r>
          </w:p>
        </w:tc>
      </w:tr>
    </w:tbl>
    <w:p w14:paraId="2431BC37" w14:textId="77777777" w:rsidR="00643F3F" w:rsidRDefault="00643F3F" w:rsidP="00643F3F">
      <w:pPr>
        <w:rPr>
          <w:rFonts w:cstheme="minorHAnsi"/>
        </w:rPr>
      </w:pPr>
    </w:p>
    <w:p w14:paraId="5AB32FA6" w14:textId="77777777" w:rsidR="00F91356" w:rsidRDefault="00F91356" w:rsidP="00643F3F">
      <w:pPr>
        <w:rPr>
          <w:rFonts w:cstheme="minorHAnsi"/>
          <w:sz w:val="28"/>
          <w:szCs w:val="28"/>
        </w:rPr>
      </w:pPr>
    </w:p>
    <w:p w14:paraId="2338DC68" w14:textId="77777777" w:rsidR="00F91356" w:rsidRDefault="00F91356" w:rsidP="00643F3F">
      <w:pPr>
        <w:rPr>
          <w:rFonts w:cstheme="minorHAnsi"/>
          <w:sz w:val="28"/>
          <w:szCs w:val="28"/>
        </w:rPr>
      </w:pPr>
    </w:p>
    <w:p w14:paraId="7009F6B4" w14:textId="77777777" w:rsidR="00F91356" w:rsidRDefault="00F91356" w:rsidP="00643F3F">
      <w:pPr>
        <w:rPr>
          <w:rFonts w:cstheme="minorHAnsi"/>
          <w:sz w:val="28"/>
          <w:szCs w:val="28"/>
        </w:rPr>
      </w:pPr>
    </w:p>
    <w:p w14:paraId="40ED37F9" w14:textId="77777777" w:rsidR="00F91356" w:rsidRDefault="00F91356" w:rsidP="00643F3F">
      <w:pPr>
        <w:rPr>
          <w:rFonts w:cstheme="minorHAnsi"/>
          <w:sz w:val="28"/>
          <w:szCs w:val="28"/>
        </w:rPr>
      </w:pPr>
    </w:p>
    <w:p w14:paraId="18DAB98B" w14:textId="494A42B0" w:rsidR="008C4F86" w:rsidRPr="00783C69" w:rsidRDefault="008C4F86" w:rsidP="00643F3F">
      <w:pPr>
        <w:rPr>
          <w:rFonts w:cstheme="minorHAnsi"/>
          <w:b/>
          <w:bCs/>
          <w:sz w:val="28"/>
          <w:szCs w:val="28"/>
        </w:rPr>
      </w:pPr>
      <w:r w:rsidRPr="00783C69">
        <w:rPr>
          <w:rFonts w:cstheme="minorHAnsi"/>
          <w:b/>
          <w:bCs/>
          <w:sz w:val="28"/>
          <w:szCs w:val="28"/>
        </w:rPr>
        <w:lastRenderedPageBreak/>
        <w:t>Recommendations</w:t>
      </w:r>
      <w:r w:rsidRPr="00783C69">
        <w:rPr>
          <w:rFonts w:cstheme="minorHAnsi"/>
          <w:b/>
          <w:bCs/>
          <w:sz w:val="28"/>
          <w:szCs w:val="28"/>
        </w:rPr>
        <w:t>:</w:t>
      </w:r>
    </w:p>
    <w:p w14:paraId="073A1558" w14:textId="103EDC57" w:rsidR="00F91356" w:rsidRDefault="00F91356" w:rsidP="00F91356">
      <w:pPr>
        <w:pStyle w:val="ListParagraph"/>
        <w:numPr>
          <w:ilvl w:val="0"/>
          <w:numId w:val="22"/>
        </w:numPr>
        <w:rPr>
          <w:rFonts w:cstheme="minorHAnsi"/>
          <w:sz w:val="28"/>
          <w:szCs w:val="28"/>
        </w:rPr>
      </w:pPr>
      <w:r w:rsidRPr="00F91356">
        <w:rPr>
          <w:rFonts w:cstheme="minorHAnsi"/>
          <w:sz w:val="28"/>
          <w:szCs w:val="28"/>
        </w:rPr>
        <w:t>Day-wise Performance</w:t>
      </w:r>
    </w:p>
    <w:p w14:paraId="148B2179" w14:textId="419E723B" w:rsidR="00F91356" w:rsidRPr="00783C69" w:rsidRDefault="00F91356" w:rsidP="00F91356">
      <w:pPr>
        <w:pStyle w:val="ListParagraph"/>
        <w:numPr>
          <w:ilvl w:val="0"/>
          <w:numId w:val="25"/>
        </w:numPr>
        <w:rPr>
          <w:rFonts w:cstheme="minorHAnsi"/>
          <w:lang w:val="en-IN"/>
        </w:rPr>
      </w:pPr>
      <w:r w:rsidRPr="00783C69">
        <w:rPr>
          <w:rFonts w:cstheme="minorHAnsi"/>
          <w:lang w:val="en-IN"/>
        </w:rPr>
        <w:t>Wednesday and Thursday have the best sales.</w:t>
      </w:r>
    </w:p>
    <w:p w14:paraId="7F122029" w14:textId="0BA79E9C" w:rsidR="00F91356" w:rsidRPr="00783C69" w:rsidRDefault="00F91356" w:rsidP="00F91356">
      <w:pPr>
        <w:pStyle w:val="ListParagraph"/>
        <w:numPr>
          <w:ilvl w:val="0"/>
          <w:numId w:val="25"/>
        </w:numPr>
        <w:rPr>
          <w:rFonts w:cstheme="minorHAnsi"/>
          <w:lang w:val="en-IN"/>
        </w:rPr>
      </w:pPr>
      <w:r w:rsidRPr="00783C69">
        <w:rPr>
          <w:rFonts w:cstheme="minorHAnsi"/>
        </w:rPr>
        <w:t>Saturday is the lowest-performing day</w:t>
      </w:r>
    </w:p>
    <w:p w14:paraId="7FA4366A" w14:textId="5609EEB5" w:rsidR="00F91356" w:rsidRPr="00783C69" w:rsidRDefault="00F91356" w:rsidP="00F91356">
      <w:pPr>
        <w:pStyle w:val="ListParagraph"/>
        <w:numPr>
          <w:ilvl w:val="0"/>
          <w:numId w:val="25"/>
        </w:numPr>
        <w:rPr>
          <w:rFonts w:cstheme="minorHAnsi"/>
          <w:lang w:val="en-IN"/>
        </w:rPr>
      </w:pPr>
      <w:r w:rsidRPr="00783C69">
        <w:rPr>
          <w:rFonts w:cstheme="minorHAnsi"/>
        </w:rPr>
        <w:t>Introduce “Weekend Offers” or “Saturday Discounts” to improve weekend sales.</w:t>
      </w:r>
    </w:p>
    <w:p w14:paraId="3F34DB3B" w14:textId="4D1A7D4A" w:rsidR="00F91356" w:rsidRPr="00783C69" w:rsidRDefault="00F91356" w:rsidP="00F91356">
      <w:pPr>
        <w:pStyle w:val="ListParagraph"/>
        <w:numPr>
          <w:ilvl w:val="0"/>
          <w:numId w:val="25"/>
        </w:numPr>
        <w:rPr>
          <w:rFonts w:cstheme="minorHAnsi"/>
          <w:lang w:val="en-IN"/>
        </w:rPr>
      </w:pPr>
      <w:r w:rsidRPr="00783C69">
        <w:rPr>
          <w:rFonts w:cstheme="minorHAnsi"/>
        </w:rPr>
        <w:t>Send online promotions on Friday to boost weekend traffic.</w:t>
      </w:r>
    </w:p>
    <w:p w14:paraId="1F7EDE0F" w14:textId="77777777" w:rsidR="00F91356" w:rsidRPr="00F91356" w:rsidRDefault="00F91356" w:rsidP="00F91356">
      <w:pPr>
        <w:pStyle w:val="ListParagraph"/>
        <w:ind w:left="1440"/>
        <w:rPr>
          <w:rFonts w:cstheme="minorHAnsi"/>
          <w:sz w:val="28"/>
          <w:szCs w:val="28"/>
          <w:lang w:val="en-IN"/>
        </w:rPr>
      </w:pPr>
    </w:p>
    <w:p w14:paraId="384C9280" w14:textId="69C602F4" w:rsidR="00F91356" w:rsidRPr="00F91356" w:rsidRDefault="00F91356" w:rsidP="00F91356">
      <w:pPr>
        <w:pStyle w:val="ListParagraph"/>
        <w:numPr>
          <w:ilvl w:val="0"/>
          <w:numId w:val="22"/>
        </w:numPr>
        <w:rPr>
          <w:rFonts w:cstheme="minorHAnsi"/>
          <w:b/>
          <w:bCs/>
          <w:sz w:val="28"/>
          <w:szCs w:val="28"/>
          <w:lang w:val="en-IN"/>
        </w:rPr>
      </w:pPr>
      <w:r w:rsidRPr="00F91356">
        <w:rPr>
          <w:rFonts w:cstheme="minorHAnsi"/>
          <w:b/>
          <w:bCs/>
          <w:sz w:val="28"/>
          <w:szCs w:val="28"/>
          <w:lang w:val="en-IN"/>
        </w:rPr>
        <w:t>Month-wise Performance</w:t>
      </w:r>
    </w:p>
    <w:p w14:paraId="6C9D0201" w14:textId="77777777" w:rsidR="00F91356" w:rsidRPr="00783C69" w:rsidRDefault="00F91356" w:rsidP="00F91356">
      <w:pPr>
        <w:pStyle w:val="ListParagraph"/>
        <w:numPr>
          <w:ilvl w:val="0"/>
          <w:numId w:val="24"/>
        </w:numPr>
        <w:rPr>
          <w:rFonts w:cstheme="minorHAnsi"/>
          <w:lang w:val="en-IN"/>
        </w:rPr>
      </w:pPr>
      <w:r w:rsidRPr="00783C69">
        <w:rPr>
          <w:rFonts w:cstheme="minorHAnsi"/>
          <w:lang w:val="en-IN"/>
        </w:rPr>
        <w:t>April and November have the highest sales.</w:t>
      </w:r>
    </w:p>
    <w:p w14:paraId="5E62C178" w14:textId="77777777" w:rsidR="00F91356" w:rsidRPr="00783C69" w:rsidRDefault="00F91356" w:rsidP="00F91356">
      <w:pPr>
        <w:pStyle w:val="ListParagraph"/>
        <w:numPr>
          <w:ilvl w:val="0"/>
          <w:numId w:val="24"/>
        </w:numPr>
        <w:rPr>
          <w:rFonts w:cstheme="minorHAnsi"/>
          <w:lang w:val="en-IN"/>
        </w:rPr>
      </w:pPr>
      <w:r w:rsidRPr="00783C69">
        <w:rPr>
          <w:rFonts w:cstheme="minorHAnsi"/>
          <w:lang w:val="en-IN"/>
        </w:rPr>
        <w:t>February and December have the lowest sales.</w:t>
      </w:r>
    </w:p>
    <w:p w14:paraId="6350E77B" w14:textId="77777777" w:rsidR="00F91356" w:rsidRPr="00783C69" w:rsidRDefault="00F91356" w:rsidP="00F91356">
      <w:pPr>
        <w:pStyle w:val="ListParagraph"/>
        <w:numPr>
          <w:ilvl w:val="0"/>
          <w:numId w:val="24"/>
        </w:numPr>
        <w:rPr>
          <w:rFonts w:cstheme="minorHAnsi"/>
          <w:lang w:val="en-IN"/>
        </w:rPr>
      </w:pPr>
      <w:r w:rsidRPr="00783C69">
        <w:rPr>
          <w:rFonts w:cstheme="minorHAnsi"/>
          <w:lang w:val="en-IN"/>
        </w:rPr>
        <w:t>Plan big promotions and stock for April and November.</w:t>
      </w:r>
    </w:p>
    <w:p w14:paraId="3B380039" w14:textId="37D4370E" w:rsidR="00F91356" w:rsidRPr="00783C69" w:rsidRDefault="00F91356" w:rsidP="00F91356">
      <w:pPr>
        <w:pStyle w:val="ListParagraph"/>
        <w:numPr>
          <w:ilvl w:val="0"/>
          <w:numId w:val="24"/>
        </w:numPr>
        <w:rPr>
          <w:rFonts w:cstheme="minorHAnsi"/>
          <w:lang w:val="en-IN"/>
        </w:rPr>
      </w:pPr>
      <w:r w:rsidRPr="00783C69">
        <w:rPr>
          <w:rFonts w:cstheme="minorHAnsi"/>
          <w:lang w:val="en-IN"/>
        </w:rPr>
        <w:t>Give festival or clearance offers during low months to improve sales.</w:t>
      </w:r>
    </w:p>
    <w:p w14:paraId="72899CF3" w14:textId="77777777" w:rsidR="00783C69" w:rsidRDefault="00783C69" w:rsidP="00783C69">
      <w:pPr>
        <w:pStyle w:val="ListParagraph"/>
        <w:ind w:left="1080"/>
        <w:rPr>
          <w:rFonts w:cstheme="minorHAnsi"/>
          <w:sz w:val="28"/>
          <w:szCs w:val="28"/>
          <w:lang w:val="en-IN"/>
        </w:rPr>
      </w:pPr>
    </w:p>
    <w:p w14:paraId="44CAB6E2" w14:textId="77777777" w:rsidR="00F91356" w:rsidRPr="00783C69" w:rsidRDefault="00F91356" w:rsidP="00783C69">
      <w:pPr>
        <w:pStyle w:val="ListParagraph"/>
        <w:numPr>
          <w:ilvl w:val="0"/>
          <w:numId w:val="22"/>
        </w:numPr>
        <w:rPr>
          <w:rFonts w:cstheme="minorHAnsi"/>
          <w:b/>
          <w:bCs/>
          <w:sz w:val="28"/>
          <w:szCs w:val="28"/>
          <w:lang w:val="en-IN"/>
        </w:rPr>
      </w:pPr>
      <w:r w:rsidRPr="00783C69">
        <w:rPr>
          <w:rFonts w:cstheme="minorHAnsi"/>
          <w:b/>
          <w:bCs/>
          <w:sz w:val="28"/>
          <w:szCs w:val="28"/>
          <w:lang w:val="en-IN"/>
        </w:rPr>
        <w:t>Year-wise Performance</w:t>
      </w:r>
    </w:p>
    <w:p w14:paraId="2FD6CEF9" w14:textId="77777777" w:rsidR="00F91356" w:rsidRPr="00783C69" w:rsidRDefault="00F91356" w:rsidP="00783C69">
      <w:pPr>
        <w:pStyle w:val="ListParagraph"/>
        <w:numPr>
          <w:ilvl w:val="0"/>
          <w:numId w:val="32"/>
        </w:numPr>
        <w:rPr>
          <w:rFonts w:cstheme="minorHAnsi"/>
          <w:lang w:val="en-IN"/>
        </w:rPr>
      </w:pPr>
      <w:r w:rsidRPr="00783C69">
        <w:rPr>
          <w:rFonts w:cstheme="minorHAnsi"/>
          <w:lang w:val="en-IN"/>
        </w:rPr>
        <w:t>Year 2024 performed the best; 2025 is lower in both sales and price.</w:t>
      </w:r>
    </w:p>
    <w:p w14:paraId="5ECEFC40" w14:textId="6C18B3C5" w:rsidR="00F91356" w:rsidRPr="00783C69" w:rsidRDefault="00F91356" w:rsidP="00783C69">
      <w:pPr>
        <w:pStyle w:val="ListParagraph"/>
        <w:numPr>
          <w:ilvl w:val="0"/>
          <w:numId w:val="32"/>
        </w:numPr>
        <w:rPr>
          <w:rFonts w:cstheme="minorHAnsi"/>
          <w:lang w:val="en-IN"/>
        </w:rPr>
      </w:pPr>
      <w:r w:rsidRPr="00783C69">
        <w:rPr>
          <w:rFonts w:cstheme="minorHAnsi"/>
          <w:lang w:val="en-IN"/>
        </w:rPr>
        <w:t>Check</w:t>
      </w:r>
      <w:r w:rsidRPr="00783C69">
        <w:rPr>
          <w:rFonts w:cstheme="minorHAnsi"/>
          <w:lang w:val="en-IN"/>
        </w:rPr>
        <w:t xml:space="preserve"> is there any</w:t>
      </w:r>
      <w:r w:rsidRPr="00783C69">
        <w:rPr>
          <w:rFonts w:cstheme="minorHAnsi"/>
          <w:lang w:val="en-IN"/>
        </w:rPr>
        <w:t xml:space="preserve"> marketing and campaign changes between 2024 and 2025.</w:t>
      </w:r>
    </w:p>
    <w:p w14:paraId="36A31C47" w14:textId="457E4E50" w:rsidR="00F91356" w:rsidRPr="00783C69" w:rsidRDefault="00F91356" w:rsidP="00783C69">
      <w:pPr>
        <w:pStyle w:val="ListParagraph"/>
        <w:numPr>
          <w:ilvl w:val="0"/>
          <w:numId w:val="32"/>
        </w:numPr>
        <w:rPr>
          <w:rFonts w:cstheme="minorHAnsi"/>
          <w:lang w:val="en-IN"/>
        </w:rPr>
      </w:pPr>
      <w:r w:rsidRPr="00783C69">
        <w:rPr>
          <w:rFonts w:cstheme="minorHAnsi"/>
          <w:lang w:val="en-IN"/>
        </w:rPr>
        <w:t>Focus more on advertising and pricing for 2025 products.</w:t>
      </w:r>
    </w:p>
    <w:p w14:paraId="38EFC1EC" w14:textId="77777777" w:rsidR="00783C69" w:rsidRPr="00783C69" w:rsidRDefault="00783C69" w:rsidP="00783C69">
      <w:pPr>
        <w:pStyle w:val="ListParagraph"/>
        <w:ind w:left="1080"/>
        <w:rPr>
          <w:rFonts w:cstheme="minorHAnsi"/>
          <w:sz w:val="28"/>
          <w:szCs w:val="28"/>
          <w:lang w:val="en-IN"/>
        </w:rPr>
      </w:pPr>
    </w:p>
    <w:p w14:paraId="14D6238C" w14:textId="77777777" w:rsidR="00F91356" w:rsidRPr="00783C69" w:rsidRDefault="00F91356" w:rsidP="00783C69">
      <w:pPr>
        <w:pStyle w:val="ListParagraph"/>
        <w:numPr>
          <w:ilvl w:val="0"/>
          <w:numId w:val="22"/>
        </w:numPr>
        <w:rPr>
          <w:rFonts w:cstheme="minorHAnsi"/>
          <w:b/>
          <w:bCs/>
          <w:sz w:val="28"/>
          <w:szCs w:val="28"/>
          <w:lang w:val="en-IN"/>
        </w:rPr>
      </w:pPr>
      <w:r w:rsidRPr="00783C69">
        <w:rPr>
          <w:rFonts w:cstheme="minorHAnsi"/>
          <w:b/>
          <w:bCs/>
          <w:sz w:val="28"/>
          <w:szCs w:val="28"/>
          <w:lang w:val="en-IN"/>
        </w:rPr>
        <w:t>Top Product by Revenue</w:t>
      </w:r>
    </w:p>
    <w:p w14:paraId="761E67E1" w14:textId="77777777" w:rsidR="00F91356" w:rsidRPr="00783C69" w:rsidRDefault="00F91356" w:rsidP="00783C69">
      <w:pPr>
        <w:pStyle w:val="ListParagraph"/>
        <w:numPr>
          <w:ilvl w:val="0"/>
          <w:numId w:val="33"/>
        </w:numPr>
        <w:rPr>
          <w:rFonts w:cstheme="minorHAnsi"/>
          <w:lang w:val="en-IN"/>
        </w:rPr>
      </w:pPr>
      <w:r w:rsidRPr="00783C69">
        <w:rPr>
          <w:rFonts w:cstheme="minorHAnsi"/>
          <w:lang w:val="en-IN"/>
        </w:rPr>
        <w:t>“Yes Max (Clothing)” is the top product with ₹4,72,714.90 revenue.</w:t>
      </w:r>
    </w:p>
    <w:p w14:paraId="7306ABAD" w14:textId="3D94B159" w:rsidR="00F91356" w:rsidRPr="00783C69" w:rsidRDefault="00F91356" w:rsidP="00783C69">
      <w:pPr>
        <w:pStyle w:val="ListParagraph"/>
        <w:numPr>
          <w:ilvl w:val="0"/>
          <w:numId w:val="33"/>
        </w:numPr>
        <w:rPr>
          <w:rFonts w:cstheme="minorHAnsi"/>
          <w:lang w:val="en-IN"/>
        </w:rPr>
      </w:pPr>
      <w:r w:rsidRPr="00783C69">
        <w:rPr>
          <w:rFonts w:cstheme="minorHAnsi"/>
          <w:lang w:val="en-IN"/>
        </w:rPr>
        <w:t>Use it as a featured product in ads and promotions.</w:t>
      </w:r>
    </w:p>
    <w:p w14:paraId="61F50D2C" w14:textId="77777777" w:rsidR="00F91356" w:rsidRPr="00783C69" w:rsidRDefault="00F91356" w:rsidP="00783C69">
      <w:pPr>
        <w:pStyle w:val="ListParagraph"/>
        <w:numPr>
          <w:ilvl w:val="0"/>
          <w:numId w:val="33"/>
        </w:numPr>
        <w:rPr>
          <w:rFonts w:cstheme="minorHAnsi"/>
          <w:lang w:val="en-IN"/>
        </w:rPr>
      </w:pPr>
      <w:r w:rsidRPr="00783C69">
        <w:rPr>
          <w:rFonts w:cstheme="minorHAnsi"/>
          <w:lang w:val="en-IN"/>
        </w:rPr>
        <w:t>Analyze its buyers to target similar audiences.</w:t>
      </w:r>
    </w:p>
    <w:p w14:paraId="55D79C3E" w14:textId="77777777" w:rsidR="00783C69" w:rsidRPr="00783C69" w:rsidRDefault="00783C69" w:rsidP="00783C69">
      <w:pPr>
        <w:pStyle w:val="ListParagraph"/>
        <w:ind w:left="1080"/>
        <w:rPr>
          <w:rFonts w:cstheme="minorHAnsi"/>
          <w:sz w:val="28"/>
          <w:szCs w:val="28"/>
          <w:lang w:val="en-IN"/>
        </w:rPr>
      </w:pPr>
    </w:p>
    <w:p w14:paraId="73AAC2FE" w14:textId="77777777" w:rsidR="00F91356" w:rsidRPr="00783C69" w:rsidRDefault="00F91356" w:rsidP="00783C69">
      <w:pPr>
        <w:pStyle w:val="ListParagraph"/>
        <w:numPr>
          <w:ilvl w:val="0"/>
          <w:numId w:val="22"/>
        </w:numPr>
        <w:rPr>
          <w:rFonts w:cstheme="minorHAnsi"/>
          <w:b/>
          <w:bCs/>
          <w:sz w:val="28"/>
          <w:szCs w:val="28"/>
          <w:lang w:val="en-IN"/>
        </w:rPr>
      </w:pPr>
      <w:r w:rsidRPr="00783C69">
        <w:rPr>
          <w:rFonts w:cstheme="minorHAnsi"/>
          <w:b/>
          <w:bCs/>
          <w:sz w:val="28"/>
          <w:szCs w:val="28"/>
          <w:lang w:val="en-IN"/>
        </w:rPr>
        <w:t>Lowest Performing Product</w:t>
      </w:r>
    </w:p>
    <w:p w14:paraId="790782AE" w14:textId="77777777" w:rsidR="00F91356" w:rsidRPr="00783C69" w:rsidRDefault="00F91356" w:rsidP="00783C69">
      <w:pPr>
        <w:pStyle w:val="ListParagraph"/>
        <w:numPr>
          <w:ilvl w:val="0"/>
          <w:numId w:val="34"/>
        </w:numPr>
        <w:rPr>
          <w:rFonts w:cstheme="minorHAnsi"/>
          <w:lang w:val="en-IN"/>
        </w:rPr>
      </w:pPr>
      <w:r w:rsidRPr="00783C69">
        <w:rPr>
          <w:rFonts w:cstheme="minorHAnsi"/>
          <w:lang w:val="en-IN"/>
        </w:rPr>
        <w:t>“Which Lite (Automotive)” has the lowest revenue (₹1,544.10).</w:t>
      </w:r>
    </w:p>
    <w:p w14:paraId="302D4985" w14:textId="77777777" w:rsidR="00F91356" w:rsidRPr="00783C69" w:rsidRDefault="00F91356" w:rsidP="00783C69">
      <w:pPr>
        <w:pStyle w:val="ListParagraph"/>
        <w:numPr>
          <w:ilvl w:val="0"/>
          <w:numId w:val="34"/>
        </w:numPr>
        <w:rPr>
          <w:rFonts w:cstheme="minorHAnsi"/>
          <w:lang w:val="en-IN"/>
        </w:rPr>
      </w:pPr>
      <w:r w:rsidRPr="00783C69">
        <w:rPr>
          <w:rFonts w:cstheme="minorHAnsi"/>
          <w:lang w:val="en-IN"/>
        </w:rPr>
        <w:t>Check if it has low demand, stock issues, or poor visibility.</w:t>
      </w:r>
    </w:p>
    <w:p w14:paraId="546A33FB" w14:textId="77777777" w:rsidR="00F91356" w:rsidRPr="00783C69" w:rsidRDefault="00F91356" w:rsidP="00783C69">
      <w:pPr>
        <w:pStyle w:val="ListParagraph"/>
        <w:numPr>
          <w:ilvl w:val="0"/>
          <w:numId w:val="34"/>
        </w:numPr>
        <w:rPr>
          <w:rFonts w:cstheme="minorHAnsi"/>
          <w:lang w:val="en-IN"/>
        </w:rPr>
      </w:pPr>
      <w:r w:rsidRPr="00783C69">
        <w:rPr>
          <w:rFonts w:cstheme="minorHAnsi"/>
          <w:lang w:val="en-IN"/>
        </w:rPr>
        <w:t>Try changing marketing or design; if still low, remove it from the list.</w:t>
      </w:r>
    </w:p>
    <w:p w14:paraId="333E399B" w14:textId="77777777" w:rsidR="00783C69" w:rsidRPr="00783C69" w:rsidRDefault="00783C69" w:rsidP="00783C69">
      <w:pPr>
        <w:pStyle w:val="ListParagraph"/>
        <w:ind w:left="1080"/>
        <w:rPr>
          <w:rFonts w:cstheme="minorHAnsi"/>
          <w:sz w:val="28"/>
          <w:szCs w:val="28"/>
          <w:lang w:val="en-IN"/>
        </w:rPr>
      </w:pPr>
    </w:p>
    <w:p w14:paraId="642A3FDF" w14:textId="77777777" w:rsidR="00783C69" w:rsidRPr="00783C69" w:rsidRDefault="00783C69" w:rsidP="00783C69">
      <w:pPr>
        <w:pStyle w:val="ListParagraph"/>
        <w:numPr>
          <w:ilvl w:val="0"/>
          <w:numId w:val="22"/>
        </w:numPr>
        <w:rPr>
          <w:rFonts w:cstheme="minorHAnsi"/>
          <w:b/>
          <w:bCs/>
          <w:sz w:val="28"/>
          <w:szCs w:val="28"/>
          <w:lang w:val="en-IN"/>
        </w:rPr>
      </w:pPr>
      <w:r w:rsidRPr="00783C69">
        <w:rPr>
          <w:rFonts w:cstheme="minorHAnsi"/>
          <w:b/>
          <w:bCs/>
          <w:sz w:val="28"/>
          <w:szCs w:val="28"/>
          <w:lang w:val="en-IN"/>
        </w:rPr>
        <w:t>Home &amp; Kitchen and Automotive Categories</w:t>
      </w:r>
    </w:p>
    <w:p w14:paraId="43E12946" w14:textId="77777777" w:rsidR="00783C69" w:rsidRPr="00783C69" w:rsidRDefault="00783C69" w:rsidP="00783C69">
      <w:pPr>
        <w:pStyle w:val="ListParagraph"/>
        <w:numPr>
          <w:ilvl w:val="0"/>
          <w:numId w:val="35"/>
        </w:numPr>
        <w:rPr>
          <w:rFonts w:cstheme="minorHAnsi"/>
          <w:lang w:val="en-IN"/>
        </w:rPr>
      </w:pPr>
      <w:r w:rsidRPr="00783C69">
        <w:rPr>
          <w:rFonts w:cstheme="minorHAnsi"/>
          <w:lang w:val="en-IN"/>
        </w:rPr>
        <w:t>These two categories perform the best in both revenue and sales.</w:t>
      </w:r>
    </w:p>
    <w:p w14:paraId="2FF94569" w14:textId="77777777" w:rsidR="00783C69" w:rsidRPr="00783C69" w:rsidRDefault="00783C69" w:rsidP="00783C69">
      <w:pPr>
        <w:pStyle w:val="ListParagraph"/>
        <w:numPr>
          <w:ilvl w:val="0"/>
          <w:numId w:val="35"/>
        </w:numPr>
        <w:rPr>
          <w:rFonts w:cstheme="minorHAnsi"/>
          <w:lang w:val="en-IN"/>
        </w:rPr>
      </w:pPr>
      <w:r w:rsidRPr="00783C69">
        <w:rPr>
          <w:rFonts w:cstheme="minorHAnsi"/>
          <w:lang w:val="en-IN"/>
        </w:rPr>
        <w:t>Keep more stock and give priority to these products.</w:t>
      </w:r>
    </w:p>
    <w:p w14:paraId="05C3F6EE" w14:textId="3A75C0E7" w:rsidR="00F91356" w:rsidRPr="00783C69" w:rsidRDefault="00783C69" w:rsidP="00783C69">
      <w:pPr>
        <w:pStyle w:val="ListParagraph"/>
        <w:numPr>
          <w:ilvl w:val="0"/>
          <w:numId w:val="35"/>
        </w:numPr>
        <w:rPr>
          <w:rFonts w:cstheme="minorHAnsi"/>
          <w:lang w:val="en-IN"/>
        </w:rPr>
      </w:pPr>
      <w:r w:rsidRPr="00783C69">
        <w:rPr>
          <w:rFonts w:cstheme="minorHAnsi"/>
          <w:lang w:val="en-IN"/>
        </w:rPr>
        <w:t>Increase advertisements and offers in these categories.</w:t>
      </w:r>
    </w:p>
    <w:p w14:paraId="03AE38A5" w14:textId="30FDB551" w:rsidR="00783C69" w:rsidRDefault="00783C69" w:rsidP="00783C69">
      <w:pPr>
        <w:pStyle w:val="ListParagraph"/>
        <w:numPr>
          <w:ilvl w:val="0"/>
          <w:numId w:val="35"/>
        </w:numPr>
        <w:rPr>
          <w:rFonts w:cstheme="minorHAnsi"/>
          <w:lang w:val="en-IN"/>
        </w:rPr>
      </w:pPr>
      <w:r w:rsidRPr="00783C69">
        <w:rPr>
          <w:rFonts w:cstheme="minorHAnsi"/>
          <w:lang w:val="en-IN"/>
        </w:rPr>
        <w:t>Try to follow same strategies to the remaining categories to increase the sales.</w:t>
      </w:r>
    </w:p>
    <w:p w14:paraId="7542F9C6" w14:textId="77777777" w:rsidR="00783C69" w:rsidRPr="00783C69" w:rsidRDefault="00783C69" w:rsidP="00783C69">
      <w:pPr>
        <w:pStyle w:val="ListParagraph"/>
        <w:ind w:left="1080"/>
        <w:rPr>
          <w:rFonts w:cstheme="minorHAnsi"/>
          <w:lang w:val="en-IN"/>
        </w:rPr>
      </w:pPr>
    </w:p>
    <w:p w14:paraId="52697EF4" w14:textId="77777777" w:rsidR="00783C69" w:rsidRPr="00783C69" w:rsidRDefault="00783C69" w:rsidP="00783C69">
      <w:pPr>
        <w:pStyle w:val="ListParagraph"/>
        <w:numPr>
          <w:ilvl w:val="0"/>
          <w:numId w:val="22"/>
        </w:numPr>
        <w:rPr>
          <w:rFonts w:cstheme="minorHAnsi"/>
          <w:b/>
          <w:bCs/>
          <w:sz w:val="28"/>
          <w:szCs w:val="28"/>
          <w:lang w:val="en-IN"/>
        </w:rPr>
      </w:pPr>
      <w:r w:rsidRPr="00783C69">
        <w:rPr>
          <w:rFonts w:cstheme="minorHAnsi"/>
          <w:b/>
          <w:bCs/>
          <w:sz w:val="28"/>
          <w:szCs w:val="28"/>
          <w:lang w:val="en-IN"/>
        </w:rPr>
        <w:t>High-Priced Products</w:t>
      </w:r>
    </w:p>
    <w:p w14:paraId="3438399F" w14:textId="77777777" w:rsidR="00783C69" w:rsidRPr="00783C69" w:rsidRDefault="00783C69" w:rsidP="00783C69">
      <w:pPr>
        <w:pStyle w:val="ListParagraph"/>
        <w:numPr>
          <w:ilvl w:val="0"/>
          <w:numId w:val="36"/>
        </w:numPr>
        <w:rPr>
          <w:rFonts w:cstheme="minorHAnsi"/>
          <w:sz w:val="28"/>
          <w:szCs w:val="28"/>
          <w:lang w:val="en-IN"/>
        </w:rPr>
      </w:pPr>
      <w:r w:rsidRPr="00783C69">
        <w:rPr>
          <w:rFonts w:cstheme="minorHAnsi"/>
          <w:sz w:val="28"/>
          <w:szCs w:val="28"/>
          <w:lang w:val="en-IN"/>
        </w:rPr>
        <w:t>High-priced products (₹350–₹500) give the highest revenue.</w:t>
      </w:r>
    </w:p>
    <w:p w14:paraId="6C076093" w14:textId="77777777" w:rsidR="00783C69" w:rsidRPr="00783C69" w:rsidRDefault="00783C69" w:rsidP="00783C69">
      <w:pPr>
        <w:pStyle w:val="ListParagraph"/>
        <w:numPr>
          <w:ilvl w:val="0"/>
          <w:numId w:val="36"/>
        </w:numPr>
        <w:rPr>
          <w:rFonts w:cstheme="minorHAnsi"/>
          <w:sz w:val="28"/>
          <w:szCs w:val="28"/>
          <w:lang w:val="en-IN"/>
        </w:rPr>
      </w:pPr>
      <w:r w:rsidRPr="00783C69">
        <w:rPr>
          <w:rFonts w:cstheme="minorHAnsi"/>
          <w:sz w:val="28"/>
          <w:szCs w:val="28"/>
          <w:lang w:val="en-IN"/>
        </w:rPr>
        <w:t>Continue selling these at the same or slightly higher price.</w:t>
      </w:r>
    </w:p>
    <w:p w14:paraId="7210E31B" w14:textId="77777777" w:rsidR="00783C69" w:rsidRPr="00783C69" w:rsidRDefault="00783C69" w:rsidP="00783C69">
      <w:pPr>
        <w:pStyle w:val="ListParagraph"/>
        <w:numPr>
          <w:ilvl w:val="0"/>
          <w:numId w:val="36"/>
        </w:numPr>
        <w:rPr>
          <w:rFonts w:cstheme="minorHAnsi"/>
          <w:sz w:val="28"/>
          <w:szCs w:val="28"/>
          <w:lang w:val="en-IN"/>
        </w:rPr>
      </w:pPr>
      <w:r w:rsidRPr="00783C69">
        <w:rPr>
          <w:rFonts w:cstheme="minorHAnsi"/>
          <w:sz w:val="28"/>
          <w:szCs w:val="28"/>
          <w:lang w:val="en-IN"/>
        </w:rPr>
        <w:t>Offer combo packs or small discounts to increase sales volume.</w:t>
      </w:r>
    </w:p>
    <w:p w14:paraId="0CE57ED2" w14:textId="77777777" w:rsidR="00783C69" w:rsidRDefault="00783C69" w:rsidP="00783C69">
      <w:pPr>
        <w:pStyle w:val="ListParagraph"/>
        <w:numPr>
          <w:ilvl w:val="0"/>
          <w:numId w:val="36"/>
        </w:numPr>
        <w:rPr>
          <w:rFonts w:cstheme="minorHAnsi"/>
          <w:sz w:val="28"/>
          <w:szCs w:val="28"/>
          <w:lang w:val="en-IN"/>
        </w:rPr>
      </w:pPr>
      <w:r w:rsidRPr="00783C69">
        <w:rPr>
          <w:rFonts w:cstheme="minorHAnsi"/>
          <w:sz w:val="28"/>
          <w:szCs w:val="28"/>
          <w:lang w:val="en-IN"/>
        </w:rPr>
        <w:t>Focus marketing and promotions on premium buyers.</w:t>
      </w:r>
    </w:p>
    <w:p w14:paraId="19A7658D" w14:textId="77777777" w:rsidR="00783C69" w:rsidRDefault="00783C69" w:rsidP="00783C69">
      <w:pPr>
        <w:rPr>
          <w:rFonts w:cstheme="minorHAnsi"/>
          <w:sz w:val="28"/>
          <w:szCs w:val="28"/>
          <w:lang w:val="en-IN"/>
        </w:rPr>
      </w:pPr>
    </w:p>
    <w:p w14:paraId="67D5D4E1" w14:textId="77777777" w:rsidR="00783C69" w:rsidRPr="00783C69" w:rsidRDefault="00783C69" w:rsidP="00783C69">
      <w:pPr>
        <w:rPr>
          <w:rFonts w:cstheme="minorHAnsi"/>
          <w:sz w:val="28"/>
          <w:szCs w:val="28"/>
          <w:lang w:val="en-IN"/>
        </w:rPr>
      </w:pPr>
    </w:p>
    <w:p w14:paraId="536C8FDE" w14:textId="77777777" w:rsidR="00783C69" w:rsidRPr="00783C69" w:rsidRDefault="00783C69" w:rsidP="00783C69">
      <w:pPr>
        <w:pStyle w:val="ListParagraph"/>
        <w:ind w:left="1080"/>
        <w:rPr>
          <w:rFonts w:cstheme="minorHAnsi"/>
          <w:sz w:val="28"/>
          <w:szCs w:val="28"/>
          <w:lang w:val="en-IN"/>
        </w:rPr>
      </w:pPr>
    </w:p>
    <w:p w14:paraId="3F60DB52" w14:textId="77777777" w:rsidR="00783C69" w:rsidRPr="00783C69" w:rsidRDefault="00783C69" w:rsidP="00783C69">
      <w:pPr>
        <w:pStyle w:val="ListParagraph"/>
        <w:numPr>
          <w:ilvl w:val="0"/>
          <w:numId w:val="22"/>
        </w:numPr>
        <w:rPr>
          <w:rFonts w:cstheme="minorHAnsi"/>
          <w:b/>
          <w:bCs/>
          <w:lang w:val="en-IN"/>
        </w:rPr>
      </w:pPr>
      <w:r w:rsidRPr="00783C69">
        <w:rPr>
          <w:rFonts w:cstheme="minorHAnsi"/>
          <w:b/>
          <w:bCs/>
          <w:lang w:val="en-IN"/>
        </w:rPr>
        <w:t>Low-Range Products</w:t>
      </w:r>
    </w:p>
    <w:p w14:paraId="01CA9D6D" w14:textId="77777777" w:rsidR="00783C69" w:rsidRPr="00783C69" w:rsidRDefault="00783C69" w:rsidP="00783C69">
      <w:pPr>
        <w:pStyle w:val="ListParagraph"/>
        <w:numPr>
          <w:ilvl w:val="0"/>
          <w:numId w:val="37"/>
        </w:numPr>
        <w:rPr>
          <w:rFonts w:cstheme="minorHAnsi"/>
          <w:lang w:val="en-IN"/>
        </w:rPr>
      </w:pPr>
      <w:r w:rsidRPr="00783C69">
        <w:rPr>
          <w:rFonts w:cstheme="minorHAnsi"/>
          <w:lang w:val="en-IN"/>
        </w:rPr>
        <w:t>Low-range products give very less revenue (only around 17%).</w:t>
      </w:r>
    </w:p>
    <w:p w14:paraId="550620C2" w14:textId="77777777" w:rsidR="00783C69" w:rsidRPr="00783C69" w:rsidRDefault="00783C69" w:rsidP="00783C69">
      <w:pPr>
        <w:pStyle w:val="ListParagraph"/>
        <w:numPr>
          <w:ilvl w:val="0"/>
          <w:numId w:val="37"/>
        </w:numPr>
        <w:rPr>
          <w:rFonts w:cstheme="minorHAnsi"/>
          <w:lang w:val="en-IN"/>
        </w:rPr>
      </w:pPr>
      <w:r w:rsidRPr="00783C69">
        <w:rPr>
          <w:rFonts w:cstheme="minorHAnsi"/>
          <w:lang w:val="en-IN"/>
        </w:rPr>
        <w:t>Try to improve packaging and visibility for these items.</w:t>
      </w:r>
    </w:p>
    <w:p w14:paraId="67239B3A" w14:textId="77777777" w:rsidR="00783C69" w:rsidRPr="00783C69" w:rsidRDefault="00783C69" w:rsidP="00783C69">
      <w:pPr>
        <w:pStyle w:val="ListParagraph"/>
        <w:numPr>
          <w:ilvl w:val="0"/>
          <w:numId w:val="37"/>
        </w:numPr>
        <w:rPr>
          <w:rFonts w:cstheme="minorHAnsi"/>
          <w:lang w:val="en-IN"/>
        </w:rPr>
      </w:pPr>
      <w:r w:rsidRPr="00783C69">
        <w:rPr>
          <w:rFonts w:cstheme="minorHAnsi"/>
          <w:lang w:val="en-IN"/>
        </w:rPr>
        <w:t>Give small combo offers or discounts to attract buyers.</w:t>
      </w:r>
    </w:p>
    <w:p w14:paraId="5C06EE5D" w14:textId="77777777" w:rsidR="00783C69" w:rsidRDefault="00783C69" w:rsidP="00783C69">
      <w:pPr>
        <w:pStyle w:val="ListParagraph"/>
        <w:numPr>
          <w:ilvl w:val="0"/>
          <w:numId w:val="37"/>
        </w:numPr>
        <w:rPr>
          <w:rFonts w:cstheme="minorHAnsi"/>
          <w:lang w:val="en-IN"/>
        </w:rPr>
      </w:pPr>
      <w:r w:rsidRPr="00783C69">
        <w:rPr>
          <w:rFonts w:cstheme="minorHAnsi"/>
          <w:lang w:val="en-IN"/>
        </w:rPr>
        <w:t>If some products are not selling, stop or replace them with better ones</w:t>
      </w:r>
    </w:p>
    <w:p w14:paraId="765F9066" w14:textId="77777777" w:rsidR="00783C69" w:rsidRDefault="00783C69" w:rsidP="00783C69">
      <w:pPr>
        <w:rPr>
          <w:rFonts w:cstheme="minorHAnsi"/>
          <w:lang w:val="en-IN"/>
        </w:rPr>
      </w:pPr>
    </w:p>
    <w:p w14:paraId="78397E56" w14:textId="728D7BB6" w:rsidR="00783C69" w:rsidRPr="002B4FAA" w:rsidRDefault="00783C69" w:rsidP="00783C69">
      <w:pPr>
        <w:rPr>
          <w:rFonts w:cstheme="minorHAnsi"/>
          <w:b/>
          <w:bCs/>
          <w:sz w:val="28"/>
          <w:szCs w:val="28"/>
          <w:lang w:val="en-IN"/>
        </w:rPr>
      </w:pPr>
      <w:r w:rsidRPr="002B4FAA">
        <w:rPr>
          <w:rFonts w:cstheme="minorHAnsi"/>
          <w:b/>
          <w:bCs/>
          <w:sz w:val="28"/>
          <w:szCs w:val="28"/>
          <w:lang w:val="en-IN"/>
        </w:rPr>
        <w:t>Reference Documents:</w:t>
      </w:r>
    </w:p>
    <w:p w14:paraId="4F4C1BF8" w14:textId="77777777" w:rsidR="00783C69" w:rsidRPr="00783C69" w:rsidRDefault="00783C69" w:rsidP="00783C69">
      <w:pPr>
        <w:ind w:left="720"/>
        <w:rPr>
          <w:rFonts w:cstheme="minorHAnsi"/>
          <w:sz w:val="28"/>
          <w:szCs w:val="28"/>
          <w:lang w:val="en-IN"/>
        </w:rPr>
      </w:pPr>
    </w:p>
    <w:p w14:paraId="6E4E5CB2" w14:textId="5AA130C7" w:rsidR="00F91356" w:rsidRDefault="00CC5B54" w:rsidP="00CC5B54">
      <w:pPr>
        <w:pStyle w:val="ListParagraph"/>
        <w:numPr>
          <w:ilvl w:val="0"/>
          <w:numId w:val="38"/>
        </w:numPr>
        <w:rPr>
          <w:rFonts w:cstheme="minorHAnsi"/>
          <w:sz w:val="28"/>
          <w:szCs w:val="28"/>
          <w:lang w:val="en-IN"/>
        </w:rPr>
      </w:pPr>
      <w:hyperlink r:id="rId18" w:history="1">
        <w:r w:rsidRPr="004F6C84">
          <w:rPr>
            <w:rStyle w:val="Hyperlink"/>
            <w:rFonts w:cstheme="minorHAnsi"/>
            <w:sz w:val="28"/>
            <w:szCs w:val="28"/>
            <w:lang w:val="en-IN"/>
          </w:rPr>
          <w:t>https://drive.google.com/file/d/1v2yjsfYHVezf31HM854YjtIGNHDuoPDu/view?usp=drive_link</w:t>
        </w:r>
      </w:hyperlink>
    </w:p>
    <w:p w14:paraId="747F2856" w14:textId="484C4E64" w:rsidR="00CC5B54" w:rsidRDefault="00CC5B54" w:rsidP="00CC5B54">
      <w:pPr>
        <w:pStyle w:val="ListParagraph"/>
        <w:numPr>
          <w:ilvl w:val="0"/>
          <w:numId w:val="38"/>
        </w:numPr>
        <w:rPr>
          <w:rFonts w:cstheme="minorHAnsi"/>
          <w:sz w:val="28"/>
          <w:szCs w:val="28"/>
          <w:lang w:val="en-IN"/>
        </w:rPr>
      </w:pPr>
      <w:hyperlink r:id="rId19" w:history="1">
        <w:r w:rsidRPr="004F6C84">
          <w:rPr>
            <w:rStyle w:val="Hyperlink"/>
            <w:rFonts w:cstheme="minorHAnsi"/>
            <w:sz w:val="28"/>
            <w:szCs w:val="28"/>
            <w:lang w:val="en-IN"/>
          </w:rPr>
          <w:t>https://docs.google.com/spreadsheets/d/1OUcUEYMf1aoM-M4QizYD-b4H6ZD2nGBg/edit?usp=drive_link&amp;ouid=109448462672576180506&amp;rtpof=true&amp;sd=true</w:t>
        </w:r>
      </w:hyperlink>
    </w:p>
    <w:p w14:paraId="5BE716AD" w14:textId="08932AE8" w:rsidR="00CC5B54" w:rsidRDefault="00CC5B54" w:rsidP="00CC5B54">
      <w:pPr>
        <w:pStyle w:val="ListParagraph"/>
        <w:numPr>
          <w:ilvl w:val="0"/>
          <w:numId w:val="38"/>
        </w:numPr>
        <w:rPr>
          <w:rFonts w:cstheme="minorHAnsi"/>
          <w:sz w:val="28"/>
          <w:szCs w:val="28"/>
          <w:lang w:val="en-IN"/>
        </w:rPr>
      </w:pPr>
      <w:hyperlink r:id="rId20" w:history="1">
        <w:r w:rsidRPr="004F6C84">
          <w:rPr>
            <w:rStyle w:val="Hyperlink"/>
            <w:rFonts w:cstheme="minorHAnsi"/>
            <w:sz w:val="28"/>
            <w:szCs w:val="28"/>
            <w:lang w:val="en-IN"/>
          </w:rPr>
          <w:t>https://drive.google.com/file/d/1_Y7pebrNaJ5HE6FW4qWejvRvFxzomG48/view?usp=drive_link</w:t>
        </w:r>
      </w:hyperlink>
    </w:p>
    <w:p w14:paraId="3289B982" w14:textId="181EECAB" w:rsidR="00CC5B54" w:rsidRDefault="00CC5B54" w:rsidP="00CC5B54">
      <w:pPr>
        <w:pStyle w:val="ListParagraph"/>
        <w:numPr>
          <w:ilvl w:val="0"/>
          <w:numId w:val="38"/>
        </w:numPr>
        <w:rPr>
          <w:rFonts w:cstheme="minorHAnsi"/>
          <w:sz w:val="28"/>
          <w:szCs w:val="28"/>
          <w:lang w:val="en-IN"/>
        </w:rPr>
      </w:pPr>
      <w:hyperlink r:id="rId21" w:history="1">
        <w:r w:rsidRPr="004F6C84">
          <w:rPr>
            <w:rStyle w:val="Hyperlink"/>
            <w:rFonts w:cstheme="minorHAnsi"/>
            <w:sz w:val="28"/>
            <w:szCs w:val="28"/>
            <w:lang w:val="en-IN"/>
          </w:rPr>
          <w:t>https://drive.google.com/file/d/1w8oPlUqqH3wv9XcorMglOFLjLcpKKjmI/view?usp=drive_link</w:t>
        </w:r>
      </w:hyperlink>
    </w:p>
    <w:p w14:paraId="6BD79FF2" w14:textId="1DF89E78" w:rsidR="00CC5B54" w:rsidRPr="00CC5B54" w:rsidRDefault="00AF1718" w:rsidP="00CC5B54">
      <w:pPr>
        <w:pStyle w:val="ListParagraph"/>
        <w:ind w:left="1440"/>
        <w:rPr>
          <w:rFonts w:cstheme="minorHAnsi"/>
          <w:sz w:val="28"/>
          <w:szCs w:val="28"/>
          <w:lang w:val="en-IN"/>
        </w:rPr>
      </w:pPr>
      <w:r>
        <w:rPr>
          <w:rFonts w:cstheme="minorHAnsi"/>
          <w:sz w:val="28"/>
          <w:szCs w:val="28"/>
          <w:lang w:val="en-IN"/>
        </w:rPr>
        <w:t>85</w:t>
      </w:r>
    </w:p>
    <w:p w14:paraId="5EA65C50" w14:textId="77777777" w:rsidR="00F91356" w:rsidRPr="00F91356" w:rsidRDefault="00F91356" w:rsidP="00F91356">
      <w:pPr>
        <w:ind w:left="1080"/>
        <w:rPr>
          <w:rFonts w:cstheme="minorHAnsi"/>
          <w:sz w:val="28"/>
          <w:szCs w:val="28"/>
          <w:lang w:val="en-IN"/>
        </w:rPr>
      </w:pPr>
    </w:p>
    <w:sectPr w:rsidR="00F91356" w:rsidRPr="00F91356" w:rsidSect="00643F3F">
      <w:pgSz w:w="11906" w:h="16838" w:code="9"/>
      <w:pgMar w:top="1152" w:right="1440" w:bottom="1152" w:left="1440" w:header="576"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75F0A" w14:textId="77777777" w:rsidR="00FD7FAA" w:rsidRDefault="00FD7FAA" w:rsidP="00524988">
      <w:pPr>
        <w:spacing w:after="0" w:line="240" w:lineRule="auto"/>
      </w:pPr>
      <w:r>
        <w:separator/>
      </w:r>
    </w:p>
  </w:endnote>
  <w:endnote w:type="continuationSeparator" w:id="0">
    <w:p w14:paraId="2710E6D1" w14:textId="77777777" w:rsidR="00FD7FAA" w:rsidRDefault="00FD7FAA"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MT">
    <w:panose1 w:val="02070603080606020203"/>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0F301" w14:textId="77777777" w:rsidR="00FD7FAA" w:rsidRDefault="00FD7FAA" w:rsidP="00524988">
      <w:pPr>
        <w:spacing w:after="0" w:line="240" w:lineRule="auto"/>
      </w:pPr>
      <w:r>
        <w:separator/>
      </w:r>
    </w:p>
  </w:footnote>
  <w:footnote w:type="continuationSeparator" w:id="0">
    <w:p w14:paraId="527A457F" w14:textId="77777777" w:rsidR="00FD7FAA" w:rsidRDefault="00FD7FAA" w:rsidP="00524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FB3C74"/>
    <w:multiLevelType w:val="hybridMultilevel"/>
    <w:tmpl w:val="C7F809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2B44552"/>
    <w:multiLevelType w:val="hybridMultilevel"/>
    <w:tmpl w:val="3BBE5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D406E3"/>
    <w:multiLevelType w:val="multilevel"/>
    <w:tmpl w:val="B508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C345D"/>
    <w:multiLevelType w:val="hybridMultilevel"/>
    <w:tmpl w:val="234C78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9946BBA"/>
    <w:multiLevelType w:val="hybridMultilevel"/>
    <w:tmpl w:val="270086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A766165"/>
    <w:multiLevelType w:val="hybridMultilevel"/>
    <w:tmpl w:val="D6C24B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A7A689C"/>
    <w:multiLevelType w:val="hybridMultilevel"/>
    <w:tmpl w:val="56822AA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D993C47"/>
    <w:multiLevelType w:val="hybridMultilevel"/>
    <w:tmpl w:val="7C5EAD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F897D58"/>
    <w:multiLevelType w:val="hybridMultilevel"/>
    <w:tmpl w:val="B2B41D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1BA1903"/>
    <w:multiLevelType w:val="hybridMultilevel"/>
    <w:tmpl w:val="4134F2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3580CA6"/>
    <w:multiLevelType w:val="hybridMultilevel"/>
    <w:tmpl w:val="EABAA40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B31502"/>
    <w:multiLevelType w:val="hybridMultilevel"/>
    <w:tmpl w:val="685E3F6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112332E"/>
    <w:multiLevelType w:val="hybridMultilevel"/>
    <w:tmpl w:val="5268B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7C2312"/>
    <w:multiLevelType w:val="hybridMultilevel"/>
    <w:tmpl w:val="4D7ADB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54F5BDB"/>
    <w:multiLevelType w:val="hybridMultilevel"/>
    <w:tmpl w:val="353454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9CF79CA"/>
    <w:multiLevelType w:val="hybridMultilevel"/>
    <w:tmpl w:val="3F3C556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3C484C7A"/>
    <w:multiLevelType w:val="multilevel"/>
    <w:tmpl w:val="5BB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F93854"/>
    <w:multiLevelType w:val="multilevel"/>
    <w:tmpl w:val="3978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9786A"/>
    <w:multiLevelType w:val="hybridMultilevel"/>
    <w:tmpl w:val="8A8485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56624A5"/>
    <w:multiLevelType w:val="hybridMultilevel"/>
    <w:tmpl w:val="1DD4A4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A0C7B22"/>
    <w:multiLevelType w:val="multilevel"/>
    <w:tmpl w:val="5908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247A5C"/>
    <w:multiLevelType w:val="multilevel"/>
    <w:tmpl w:val="BBF4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4F565C"/>
    <w:multiLevelType w:val="multilevel"/>
    <w:tmpl w:val="8EEC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457CB8"/>
    <w:multiLevelType w:val="multilevel"/>
    <w:tmpl w:val="ED4E4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994608"/>
    <w:multiLevelType w:val="hybridMultilevel"/>
    <w:tmpl w:val="E1FAEB7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84F27B5"/>
    <w:multiLevelType w:val="hybridMultilevel"/>
    <w:tmpl w:val="1DFEE2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8B84E07"/>
    <w:multiLevelType w:val="multilevel"/>
    <w:tmpl w:val="666E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3D3A58"/>
    <w:multiLevelType w:val="multilevel"/>
    <w:tmpl w:val="1EC00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AC21ED"/>
    <w:multiLevelType w:val="multilevel"/>
    <w:tmpl w:val="9506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BE1DFD"/>
    <w:multiLevelType w:val="multilevel"/>
    <w:tmpl w:val="5EC4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3C3329"/>
    <w:multiLevelType w:val="hybridMultilevel"/>
    <w:tmpl w:val="B90CAB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C8C136B"/>
    <w:multiLevelType w:val="hybridMultilevel"/>
    <w:tmpl w:val="6388F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AD46565"/>
    <w:multiLevelType w:val="hybridMultilevel"/>
    <w:tmpl w:val="32927A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C855ACD"/>
    <w:multiLevelType w:val="hybridMultilevel"/>
    <w:tmpl w:val="44AE1A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651226">
    <w:abstractNumId w:val="37"/>
  </w:num>
  <w:num w:numId="2" w16cid:durableId="316350913">
    <w:abstractNumId w:val="19"/>
  </w:num>
  <w:num w:numId="3" w16cid:durableId="848717760">
    <w:abstractNumId w:val="12"/>
  </w:num>
  <w:num w:numId="4" w16cid:durableId="1718508485">
    <w:abstractNumId w:val="0"/>
  </w:num>
  <w:num w:numId="5" w16cid:durableId="1192105329">
    <w:abstractNumId w:val="24"/>
  </w:num>
  <w:num w:numId="6" w16cid:durableId="2056194157">
    <w:abstractNumId w:val="25"/>
  </w:num>
  <w:num w:numId="7" w16cid:durableId="1624772890">
    <w:abstractNumId w:val="30"/>
  </w:num>
  <w:num w:numId="8" w16cid:durableId="1690719002">
    <w:abstractNumId w:val="26"/>
  </w:num>
  <w:num w:numId="9" w16cid:durableId="982664039">
    <w:abstractNumId w:val="2"/>
  </w:num>
  <w:num w:numId="10" w16cid:durableId="11227635">
    <w:abstractNumId w:val="7"/>
  </w:num>
  <w:num w:numId="11" w16cid:durableId="1596132827">
    <w:abstractNumId w:val="21"/>
  </w:num>
  <w:num w:numId="12" w16cid:durableId="1605915185">
    <w:abstractNumId w:val="34"/>
  </w:num>
  <w:num w:numId="13" w16cid:durableId="1342969887">
    <w:abstractNumId w:val="9"/>
  </w:num>
  <w:num w:numId="14" w16cid:durableId="1429960198">
    <w:abstractNumId w:val="10"/>
  </w:num>
  <w:num w:numId="15" w16cid:durableId="2075732524">
    <w:abstractNumId w:val="18"/>
  </w:num>
  <w:num w:numId="16" w16cid:durableId="1540312089">
    <w:abstractNumId w:val="8"/>
  </w:num>
  <w:num w:numId="17" w16cid:durableId="612827553">
    <w:abstractNumId w:val="16"/>
  </w:num>
  <w:num w:numId="18" w16cid:durableId="449981694">
    <w:abstractNumId w:val="17"/>
  </w:num>
  <w:num w:numId="19" w16cid:durableId="891037782">
    <w:abstractNumId w:val="11"/>
  </w:num>
  <w:num w:numId="20" w16cid:durableId="1658611358">
    <w:abstractNumId w:val="35"/>
  </w:num>
  <w:num w:numId="21" w16cid:durableId="1003122693">
    <w:abstractNumId w:val="14"/>
  </w:num>
  <w:num w:numId="22" w16cid:durableId="1692684243">
    <w:abstractNumId w:val="27"/>
  </w:num>
  <w:num w:numId="23" w16cid:durableId="691734379">
    <w:abstractNumId w:val="13"/>
  </w:num>
  <w:num w:numId="24" w16cid:durableId="1257448126">
    <w:abstractNumId w:val="6"/>
  </w:num>
  <w:num w:numId="25" w16cid:durableId="2045132993">
    <w:abstractNumId w:val="33"/>
  </w:num>
  <w:num w:numId="26" w16cid:durableId="2143845232">
    <w:abstractNumId w:val="23"/>
  </w:num>
  <w:num w:numId="27" w16cid:durableId="277487359">
    <w:abstractNumId w:val="20"/>
  </w:num>
  <w:num w:numId="28" w16cid:durableId="298266836">
    <w:abstractNumId w:val="29"/>
  </w:num>
  <w:num w:numId="29" w16cid:durableId="827404658">
    <w:abstractNumId w:val="3"/>
  </w:num>
  <w:num w:numId="30" w16cid:durableId="2120220994">
    <w:abstractNumId w:val="32"/>
  </w:num>
  <w:num w:numId="31" w16cid:durableId="835149516">
    <w:abstractNumId w:val="31"/>
  </w:num>
  <w:num w:numId="32" w16cid:durableId="1474061510">
    <w:abstractNumId w:val="28"/>
  </w:num>
  <w:num w:numId="33" w16cid:durableId="2071881442">
    <w:abstractNumId w:val="22"/>
  </w:num>
  <w:num w:numId="34" w16cid:durableId="1253661672">
    <w:abstractNumId w:val="1"/>
  </w:num>
  <w:num w:numId="35" w16cid:durableId="526213090">
    <w:abstractNumId w:val="15"/>
  </w:num>
  <w:num w:numId="36" w16cid:durableId="311058208">
    <w:abstractNumId w:val="4"/>
  </w:num>
  <w:num w:numId="37" w16cid:durableId="511260011">
    <w:abstractNumId w:val="36"/>
  </w:num>
  <w:num w:numId="38" w16cid:durableId="8841049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172"/>
    <w:rsid w:val="00044941"/>
    <w:rsid w:val="00076856"/>
    <w:rsid w:val="00090200"/>
    <w:rsid w:val="00095F47"/>
    <w:rsid w:val="00097C80"/>
    <w:rsid w:val="000A0316"/>
    <w:rsid w:val="00112172"/>
    <w:rsid w:val="00151A42"/>
    <w:rsid w:val="00181F44"/>
    <w:rsid w:val="001E3ADA"/>
    <w:rsid w:val="001F78C9"/>
    <w:rsid w:val="002261A4"/>
    <w:rsid w:val="00291458"/>
    <w:rsid w:val="00291F35"/>
    <w:rsid w:val="002A3E7A"/>
    <w:rsid w:val="002B4FAA"/>
    <w:rsid w:val="002D1229"/>
    <w:rsid w:val="002F1EA7"/>
    <w:rsid w:val="003169C1"/>
    <w:rsid w:val="00432A3E"/>
    <w:rsid w:val="0044322E"/>
    <w:rsid w:val="0045444A"/>
    <w:rsid w:val="00481FAD"/>
    <w:rsid w:val="00483FFD"/>
    <w:rsid w:val="0048591B"/>
    <w:rsid w:val="004874AE"/>
    <w:rsid w:val="00517312"/>
    <w:rsid w:val="005244D5"/>
    <w:rsid w:val="00524988"/>
    <w:rsid w:val="00563FE4"/>
    <w:rsid w:val="005733DE"/>
    <w:rsid w:val="00575138"/>
    <w:rsid w:val="00575C9D"/>
    <w:rsid w:val="005854E9"/>
    <w:rsid w:val="005B4EE0"/>
    <w:rsid w:val="005E3C7D"/>
    <w:rsid w:val="00610334"/>
    <w:rsid w:val="00635D86"/>
    <w:rsid w:val="00643F3F"/>
    <w:rsid w:val="006B1C21"/>
    <w:rsid w:val="00773CE8"/>
    <w:rsid w:val="00783197"/>
    <w:rsid w:val="00783C69"/>
    <w:rsid w:val="00840009"/>
    <w:rsid w:val="00874AA1"/>
    <w:rsid w:val="008C4F86"/>
    <w:rsid w:val="00972C93"/>
    <w:rsid w:val="009E044E"/>
    <w:rsid w:val="00A846D3"/>
    <w:rsid w:val="00AB22F3"/>
    <w:rsid w:val="00AF1718"/>
    <w:rsid w:val="00BB5019"/>
    <w:rsid w:val="00CC5B54"/>
    <w:rsid w:val="00D80DFA"/>
    <w:rsid w:val="00E275EE"/>
    <w:rsid w:val="00E31CEF"/>
    <w:rsid w:val="00E854F6"/>
    <w:rsid w:val="00F91356"/>
    <w:rsid w:val="00FA6F20"/>
    <w:rsid w:val="00FD7FAA"/>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332C8"/>
  <w15:chartTrackingRefBased/>
  <w15:docId w15:val="{AD780722-75A6-47E0-9AB8-80C021C78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A1"/>
  </w:style>
  <w:style w:type="paragraph" w:styleId="Heading1">
    <w:name w:val="heading 1"/>
    <w:basedOn w:val="Normal"/>
    <w:link w:val="Heading1Char"/>
    <w:uiPriority w:val="9"/>
    <w:qFormat/>
    <w:rsid w:val="00874AA1"/>
    <w:pPr>
      <w:keepNext/>
      <w:keepLines/>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874AA1"/>
    <w:p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4"/>
      </w:numPr>
      <w:ind w:left="720"/>
      <w:contextualSpacing/>
    </w:pPr>
    <w:rPr>
      <w:sz w:val="22"/>
    </w:rPr>
  </w:style>
  <w:style w:type="paragraph" w:styleId="Title">
    <w:name w:val="Title"/>
    <w:basedOn w:val="Normal"/>
    <w:next w:val="Normal"/>
    <w:link w:val="TitleChar"/>
    <w:uiPriority w:val="1"/>
    <w:qFormat/>
    <w:rsid w:val="00874AA1"/>
    <w:pPr>
      <w:spacing w:after="600" w:line="360" w:lineRule="auto"/>
      <w:contextualSpacing/>
      <w:jc w:val="center"/>
    </w:pPr>
    <w:rPr>
      <w:rFonts w:asciiTheme="majorHAnsi" w:eastAsiaTheme="majorEastAsia" w:hAnsiTheme="majorHAnsi" w:cstheme="majorBidi"/>
      <w:b/>
      <w:kern w:val="28"/>
      <w:sz w:val="28"/>
      <w:szCs w:val="56"/>
    </w:rPr>
  </w:style>
  <w:style w:type="character" w:customStyle="1" w:styleId="TitleChar">
    <w:name w:val="Title Char"/>
    <w:basedOn w:val="DefaultParagraphFont"/>
    <w:link w:val="Title"/>
    <w:uiPriority w:val="1"/>
    <w:rsid w:val="00874AA1"/>
    <w:rPr>
      <w:rFonts w:asciiTheme="majorHAnsi" w:eastAsiaTheme="majorEastAsia" w:hAnsiTheme="majorHAnsi" w:cstheme="majorBidi"/>
      <w:b/>
      <w:kern w:val="28"/>
      <w:sz w:val="28"/>
      <w:szCs w:val="56"/>
    </w:rPr>
  </w:style>
  <w:style w:type="character" w:customStyle="1" w:styleId="Heading1Char">
    <w:name w:val="Heading 1 Char"/>
    <w:basedOn w:val="DefaultParagraphFont"/>
    <w:link w:val="Heading1"/>
    <w:uiPriority w:val="9"/>
    <w:rsid w:val="00874AA1"/>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74AA1"/>
    <w:rPr>
      <w:rFonts w:eastAsiaTheme="majorEastAsia" w:cstheme="majorBidi"/>
      <w:b/>
      <w:sz w:val="26"/>
      <w:szCs w:val="26"/>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paragraph" w:styleId="NormalWeb">
    <w:name w:val="Normal (Web)"/>
    <w:basedOn w:val="Normal"/>
    <w:uiPriority w:val="99"/>
    <w:semiHidden/>
    <w:unhideWhenUsed/>
    <w:rsid w:val="004874AE"/>
    <w:pPr>
      <w:spacing w:before="100" w:beforeAutospacing="1" w:after="100" w:afterAutospacing="1" w:line="240" w:lineRule="auto"/>
    </w:pPr>
    <w:rPr>
      <w:rFonts w:ascii="Times New Roman" w:eastAsia="Times New Roman" w:hAnsi="Times New Roman" w:cs="Times New Roman"/>
      <w:lang w:val="en-IN" w:eastAsia="en-IN"/>
    </w:rPr>
  </w:style>
  <w:style w:type="paragraph" w:styleId="ListParagraph">
    <w:name w:val="List Paragraph"/>
    <w:basedOn w:val="Normal"/>
    <w:uiPriority w:val="34"/>
    <w:unhideWhenUsed/>
    <w:qFormat/>
    <w:rsid w:val="000A0316"/>
    <w:pPr>
      <w:ind w:left="720"/>
      <w:contextualSpacing/>
    </w:pPr>
  </w:style>
  <w:style w:type="character" w:styleId="Hyperlink">
    <w:name w:val="Hyperlink"/>
    <w:basedOn w:val="DefaultParagraphFont"/>
    <w:uiPriority w:val="99"/>
    <w:unhideWhenUsed/>
    <w:rsid w:val="00CC5B54"/>
    <w:rPr>
      <w:color w:val="8E58B6" w:themeColor="hyperlink"/>
      <w:u w:val="single"/>
    </w:rPr>
  </w:style>
  <w:style w:type="character" w:styleId="UnresolvedMention">
    <w:name w:val="Unresolved Mention"/>
    <w:basedOn w:val="DefaultParagraphFont"/>
    <w:uiPriority w:val="99"/>
    <w:semiHidden/>
    <w:unhideWhenUsed/>
    <w:rsid w:val="00CC5B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drive.google.com/file/d/1v2yjsfYHVezf31HM854YjtIGNHDuoPDu/view?usp=drive_link" TargetMode="External"/><Relationship Id="rId3" Type="http://schemas.openxmlformats.org/officeDocument/2006/relationships/customXml" Target="../customXml/item3.xml"/><Relationship Id="rId21" Type="http://schemas.openxmlformats.org/officeDocument/2006/relationships/hyperlink" Target="https://drive.google.com/file/d/1w8oPlUqqH3wv9XcorMglOFLjLcpKKjmI/view?usp=drive_link"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drive.google.com/file/d/1_Y7pebrNaJ5HE6FW4qWejvRvFxzomG48/view?usp=drive_link"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yperlink" Target="https://docs.google.com/spreadsheets/d/1OUcUEYMf1aoM-M4QizYD-b4H6ZD2nGBg/edit?usp=drive_link&amp;ouid=109448462672576180506&amp;rtpof=true&amp;sd=tru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msi\AppData\Roaming\Microsoft\Templates\Project%20based%20learning.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DADA7B7DDD4501A52A91DD3F7EF144"/>
        <w:category>
          <w:name w:val="General"/>
          <w:gallery w:val="placeholder"/>
        </w:category>
        <w:types>
          <w:type w:val="bbPlcHdr"/>
        </w:types>
        <w:behaviors>
          <w:behavior w:val="content"/>
        </w:behaviors>
        <w:guid w:val="{C6EC8085-A3B7-47F2-8206-4B8E364234D8}"/>
      </w:docPartPr>
      <w:docPartBody>
        <w:p w:rsidR="00DD311E" w:rsidRDefault="00000000">
          <w:pPr>
            <w:pStyle w:val="C4DADA7B7DDD4501A52A91DD3F7EF144"/>
          </w:pPr>
          <w:r w:rsidRPr="00874AA1">
            <w:t>Objectives: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MT">
    <w:panose1 w:val="02070603080606020203"/>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8BA"/>
    <w:rsid w:val="001658BA"/>
    <w:rsid w:val="005B4EE0"/>
    <w:rsid w:val="0065009C"/>
    <w:rsid w:val="00761425"/>
    <w:rsid w:val="00A846D3"/>
    <w:rsid w:val="00DD311E"/>
    <w:rsid w:val="00E27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DADA7B7DDD4501A52A91DD3F7EF144">
    <w:name w:val="C4DADA7B7DDD4501A52A91DD3F7EF1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3.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Project based learning</Template>
  <TotalTime>390</TotalTime>
  <Pages>10</Pages>
  <Words>1284</Words>
  <Characters>7321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Krishna</dc:creator>
  <cp:keywords/>
  <dc:description/>
  <cp:lastModifiedBy>Vamsi Krishna</cp:lastModifiedBy>
  <cp:revision>22</cp:revision>
  <dcterms:created xsi:type="dcterms:W3CDTF">2025-10-08T17:27:00Z</dcterms:created>
  <dcterms:modified xsi:type="dcterms:W3CDTF">2025-10-10T05:18:00Z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