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Software II </w:t>
      </w:r>
    </w:p>
    <w:p w:rsidR="00000000" w:rsidDel="00000000" w:rsidP="00000000" w:rsidRDefault="00000000" w:rsidRPr="00000000" w14:paraId="00000002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y Laboratorio</w:t>
      </w:r>
    </w:p>
    <w:p w:rsidR="00000000" w:rsidDel="00000000" w:rsidP="00000000" w:rsidRDefault="00000000" w:rsidRPr="00000000" w14:paraId="00000003">
      <w:pPr>
        <w:pStyle w:val="Heading1"/>
        <w:spacing w:after="120" w:before="40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 Proyecto de Curso - Primer Corte 2026.1</w:t>
      </w:r>
    </w:p>
    <w:p w:rsidR="00000000" w:rsidDel="00000000" w:rsidP="00000000" w:rsidRDefault="00000000" w:rsidRPr="00000000" w14:paraId="00000004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Fecha creación: 8 Ago 2026</w:t>
      </w:r>
    </w:p>
    <w:p w:rsidR="00000000" w:rsidDel="00000000" w:rsidP="00000000" w:rsidRDefault="00000000" w:rsidRPr="00000000" w14:paraId="00000005">
      <w:pPr>
        <w:jc w:val="righ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Última actualización: 8 Ago 2026 7:38 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En grupos de 3 a 5 estudiantes, hacer una implementación  del proyecto de Banco de Preguntas. La aplicación debe estar implementada en </w:t>
      </w:r>
      <w:r w:rsidDel="00000000" w:rsidR="00000000" w:rsidRPr="00000000">
        <w:rPr>
          <w:b w:val="1"/>
          <w:bCs w:val="1"/>
          <w:rtl w:val="0"/>
        </w:rPr>
        <w:t xml:space="preserve">java Desktop</w:t>
      </w:r>
      <w:r w:rsidDel="00000000" w:rsidR="00000000" w:rsidRPr="00000000">
        <w:rPr>
          <w:rtl w:val="0"/>
        </w:rPr>
        <w:t xml:space="preserve"> con una </w:t>
      </w:r>
      <w:r w:rsidDel="00000000" w:rsidR="00000000" w:rsidRPr="00000000">
        <w:rPr>
          <w:b w:val="1"/>
          <w:bCs w:val="1"/>
          <w:rtl w:val="0"/>
        </w:rPr>
        <w:t xml:space="preserve">arquitectura monolítica en 3 capas</w:t>
      </w:r>
      <w:r w:rsidDel="00000000" w:rsidR="00000000" w:rsidRPr="00000000">
        <w:rPr>
          <w:rtl w:val="0"/>
        </w:rPr>
        <w:t xml:space="preserve">. Además, usar el </w:t>
      </w:r>
      <w:r w:rsidDel="00000000" w:rsidR="00000000" w:rsidRPr="00000000">
        <w:rPr>
          <w:b w:val="1"/>
          <w:bCs w:val="1"/>
          <w:rtl w:val="0"/>
        </w:rPr>
        <w:t xml:space="preserve">micro-patrón MVC</w:t>
      </w:r>
      <w:r w:rsidDel="00000000" w:rsidR="00000000" w:rsidRPr="00000000">
        <w:rPr>
          <w:rtl w:val="0"/>
        </w:rPr>
        <w:t xml:space="preserve">.  Utilizar principios de diseño </w:t>
      </w:r>
      <w:r w:rsidDel="00000000" w:rsidR="00000000" w:rsidRPr="00000000">
        <w:rPr>
          <w:b w:val="1"/>
          <w:bCs w:val="1"/>
          <w:rtl w:val="0"/>
        </w:rPr>
        <w:t xml:space="preserve">SOLID</w:t>
      </w:r>
      <w:r w:rsidDel="00000000" w:rsidR="00000000" w:rsidRPr="00000000">
        <w:rPr>
          <w:rtl w:val="0"/>
        </w:rPr>
        <w:t xml:space="preserve"> y algunos </w:t>
      </w:r>
      <w:r w:rsidDel="00000000" w:rsidR="00000000" w:rsidRPr="00000000">
        <w:rPr>
          <w:b w:val="1"/>
          <w:bCs w:val="1"/>
          <w:rtl w:val="0"/>
        </w:rPr>
        <w:t xml:space="preserve">patrones de diseño GoF</w:t>
      </w:r>
      <w:r w:rsidDel="00000000" w:rsidR="00000000" w:rsidRPr="00000000">
        <w:rPr>
          <w:rtl w:val="0"/>
        </w:rPr>
        <w:t xml:space="preserve"> para garantizar la </w:t>
      </w:r>
      <w:r w:rsidDel="00000000" w:rsidR="00000000" w:rsidRPr="00000000">
        <w:rPr>
          <w:b w:val="1"/>
          <w:bCs w:val="1"/>
          <w:rtl w:val="0"/>
        </w:rPr>
        <w:t xml:space="preserve">modificabilidad</w:t>
      </w:r>
      <w:r w:rsidDel="00000000" w:rsidR="00000000" w:rsidRPr="00000000">
        <w:rPr>
          <w:rtl w:val="0"/>
        </w:rPr>
        <w:t xml:space="preserve"> de la aplicación. Se debe implementar al menos un conjunto de historias de usuario de alto valor para el cliente.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A continuación, los requisitos funcionales que se deben entregar para el primer corte.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>
          <w:b w:val="1"/>
          <w:bCs w:val="1"/>
        </w:rPr>
      </w:pPr>
      <w:bookmarkStart w:colFirst="0" w:colLast="0" w:name="_latnalgczrxp" w:id="0"/>
      <w:bookmarkEnd w:id="0"/>
      <w:r w:rsidDel="00000000" w:rsidR="00000000" w:rsidRPr="00000000">
        <w:rPr>
          <w:b w:val="1"/>
          <w:bCs w:val="1"/>
          <w:rtl w:val="0"/>
        </w:rPr>
        <w:t xml:space="preserve">Requisitos funcionales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deben implementar los siguientes requisitos funcionales de alto valor para el cliente: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crear preguntas de selección múltiple con única respuesta acorde a los principios del Diseño Centrado en Evidencia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alimentar el banco de preguntas Saber Pro.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Cada pregunta debe tener: Contexto, Pregunta directa, Cuatro distractores, Respuesta correcta, Justificación de la respuesta, Bibliografía, Competencia, Tema, Subtema, Nivel de dificultad. Al momento de grabar el sistema debe aplicar la validación estructural (ver HU03).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cambiar el estado de mis preguntas de “borrador” a “Pendiente de revisión” para que el administrador les asigne al menos un revisor.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los estados se deben visualizar con colores.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</w:t>
      </w:r>
      <w:r w:rsidDel="00000000" w:rsidR="00000000" w:rsidRPr="00000000">
        <w:rPr>
          <w:rtl w:val="0"/>
        </w:rPr>
        <w:t xml:space="preserve"> autor de preguntas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listar las preguntas que he creado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poder más adelante verlas y editarlas.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aplicar paginación y filtros para hacer funcional y usable la búsqueda y listado de preguntas.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Yo como </w:t>
      </w:r>
      <w:r w:rsidDel="00000000" w:rsidR="00000000" w:rsidRPr="00000000">
        <w:rPr>
          <w:rtl w:val="0"/>
        </w:rPr>
        <w:t xml:space="preserve">administrador </w:t>
      </w:r>
      <w:r w:rsidDel="00000000" w:rsidR="00000000" w:rsidRPr="00000000">
        <w:rPr>
          <w:b w:val="1"/>
          <w:bCs w:val="1"/>
          <w:rtl w:val="0"/>
        </w:rPr>
        <w:t xml:space="preserve">necesito</w:t>
      </w:r>
      <w:r w:rsidDel="00000000" w:rsidR="00000000" w:rsidRPr="00000000">
        <w:rPr>
          <w:rtl w:val="0"/>
        </w:rPr>
        <w:t xml:space="preserve"> asignar al menos un revisor de las preguntas en estado “Pendiente de revisión” </w:t>
      </w:r>
      <w:r w:rsidDel="00000000" w:rsidR="00000000" w:rsidRPr="00000000">
        <w:rPr>
          <w:b w:val="1"/>
          <w:bCs w:val="1"/>
          <w:rtl w:val="0"/>
        </w:rPr>
        <w:t xml:space="preserve">para</w:t>
      </w:r>
      <w:r w:rsidDel="00000000" w:rsidR="00000000" w:rsidRPr="00000000">
        <w:rPr>
          <w:rtl w:val="0"/>
        </w:rPr>
        <w:t xml:space="preserve"> que las preguntas sean revisadas por otros docentes. </w:t>
      </w:r>
      <w:r w:rsidDel="00000000" w:rsidR="00000000" w:rsidRPr="00000000">
        <w:rPr>
          <w:i w:val="1"/>
          <w:iCs w:val="1"/>
          <w:rtl w:val="0"/>
        </w:rPr>
        <w:t xml:space="preserve">Contexto</w:t>
      </w:r>
      <w:r w:rsidDel="00000000" w:rsidR="00000000" w:rsidRPr="00000000">
        <w:rPr>
          <w:rtl w:val="0"/>
        </w:rPr>
        <w:t xml:space="preserve">: Una vez asignados los revisores, el sistema enviará un email para ser notificados.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fm264ymiibi2" w:id="1"/>
      <w:bookmarkEnd w:id="1"/>
      <w:r w:rsidDel="00000000" w:rsidR="00000000" w:rsidRPr="00000000">
        <w:rPr>
          <w:b w:val="1"/>
          <w:bCs w:val="1"/>
          <w:rtl w:val="0"/>
        </w:rPr>
        <w:t xml:space="preserve">Rúbrica de evaluación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95"/>
        <w:gridCol w:w="1995"/>
        <w:gridCol w:w="1830"/>
        <w:gridCol w:w="1665"/>
        <w:gridCol w:w="1620"/>
        <w:gridCol w:w="885"/>
        <w:tblGridChange w:id="0">
          <w:tblGrid>
            <w:gridCol w:w="1995"/>
            <w:gridCol w:w="1995"/>
            <w:gridCol w:w="1830"/>
            <w:gridCol w:w="1665"/>
            <w:gridCol w:w="1620"/>
            <w:gridCol w:w="8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Excelente (5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Bueno (4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Aceptable (3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Insuficiente (0, 1 pts)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40" w:before="240" w:line="301.09090909090907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Peso (%)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Cumplimiento de los requisitos funcionales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Implementa completamente los requisitos funcionales del primer corte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con pequeñas limitaciones o errores.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se implementan parcialmente o con errores funcionales importantes.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Los requisitos no se implementan o no cumplen las necesidades del cliente.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requisitos NO funcionales de modificabilidad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correctamente los principios de diseño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 aplican los principios SOLID y patrones de diseño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No se aplican los principios SOLID y patrones de diseño.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 de arquitectura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claro, estructurado, con diagramas y detalles técnicos relevantes. Repositorio Git bien organizado y documentado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Documento y repositorio adecuados, pero con  pequeños aspectos mejorables.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Documento y repositorio, con  aspectos importantes a mejorar.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No hay documento de la arquitectura y repositorio Git.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Pruebas unitarias automatizadas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 a todas las clases del dominio (entidades y servicios) correctamente implementadas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Hay pruebas unitarias con pequeñas limitaciones o errores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Hay pruebas unitarias con limitaciones o errores importantes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 hay pruebas unitarias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</w:tbl>
    <w:p w:rsidR="00000000" w:rsidDel="00000000" w:rsidP="00000000" w:rsidRDefault="00000000" w:rsidRPr="00000000" w14:paraId="00000032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SUSTENTACIÓN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Para la sustentación del primer entregable del proyecto de curso, cada equipo debe elaborar un video en </w:t>
      </w:r>
      <w:r w:rsidDel="00000000" w:rsidR="00000000" w:rsidRPr="00000000">
        <w:rPr>
          <w:b w:val="1"/>
          <w:bCs w:val="1"/>
          <w:rtl w:val="0"/>
        </w:rPr>
        <w:t xml:space="preserve">Youtube</w:t>
      </w:r>
      <w:r w:rsidDel="00000000" w:rsidR="00000000" w:rsidRPr="00000000">
        <w:rPr>
          <w:rtl w:val="0"/>
        </w:rPr>
        <w:t xml:space="preserve">. Importante que </w:t>
      </w:r>
      <w:r w:rsidDel="00000000" w:rsidR="00000000" w:rsidRPr="00000000">
        <w:rPr>
          <w:b w:val="1"/>
          <w:bCs w:val="1"/>
          <w:rtl w:val="0"/>
        </w:rPr>
        <w:t xml:space="preserve">todos los integrantes</w:t>
      </w:r>
      <w:r w:rsidDel="00000000" w:rsidR="00000000" w:rsidRPr="00000000">
        <w:rPr>
          <w:rtl w:val="0"/>
        </w:rPr>
        <w:t xml:space="preserve"> del equipo participen en la sustentación. A continuación, el protocolo de sustentación: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Mostrar las historias de usuario con sus criterios de aceptación, prototipos de la interfaz gráfica de usuario y test de usabilidad:</w:t>
      </w:r>
      <w:r w:rsidDel="00000000" w:rsidR="00000000" w:rsidRPr="00000000">
        <w:rPr>
          <w:b w:val="1"/>
          <w:bCs w:val="1"/>
          <w:rtl w:val="0"/>
        </w:rPr>
        <w:t xml:space="preserve"> 2 minutos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los atributos de calidad relevantes para la iteración: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 arquitectura y diseño de software (usar el modelo C4 y UML): </w:t>
      </w:r>
      <w:r w:rsidDel="00000000" w:rsidR="00000000" w:rsidRPr="00000000">
        <w:rPr>
          <w:b w:val="1"/>
          <w:bCs w:val="1"/>
          <w:rtl w:val="0"/>
        </w:rPr>
        <w:t xml:space="preserve">2 minutos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Mostrar las pruebas unitarias automatizadas: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repositorio git con los commits de todos los integrantes del equipo y el tablero de tareas del primer sprint Scrum: </w:t>
      </w:r>
      <w:r w:rsidDel="00000000" w:rsidR="00000000" w:rsidRPr="00000000">
        <w:rPr>
          <w:b w:val="1"/>
          <w:bCs w:val="1"/>
          <w:rtl w:val="0"/>
        </w:rPr>
        <w:t xml:space="preserve">1 minuto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Mostrar el software funcional y algunos aspectos claves de la codificación que evidencien la implementación de la arquitectura: </w:t>
      </w:r>
      <w:r w:rsidDel="00000000" w:rsidR="00000000" w:rsidRPr="00000000">
        <w:rPr>
          <w:b w:val="1"/>
          <w:bCs w:val="1"/>
          <w:rtl w:val="0"/>
        </w:rPr>
        <w:t xml:space="preserve">5 minutos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Los grupos que se pasen de estos tiempos (o aceleren el video), serán penalizados con -1 punto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DOCUMENTO DE ARQUITECTURA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El documento de arquitectura debe tener estas partes: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Portada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Introducción breve al documento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Historias de usuario (con criterios de aceptación) implementadas en la primera iteración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Prototipos de la interfaz de usuario y un test de evaluación de usabilidad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Pantallazo de planificación de tareas del Sprint 1: Jira, Trello.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Escenario de calidad modificabilidad: contexto, estímulo, respuesta, medición de calidad, resultado esperado.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Arquitectura y diseño de software usando el modelo C4.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Listado de patrones de diseño implementados y una breve descripción de cómo y en qué contexto del problema se aplicaron.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video de YouTube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URL del repositorio GIT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693" w:top="2472" w:left="1134" w:right="1134" w:header="1134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widowControl w:val="1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Universidad del Cauca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Facultad de Ingeniería Electrónica y Telecomunicaciones</w:t>
    </w:r>
  </w:p>
  <w:p w:rsidR="00000000" w:rsidDel="00000000" w:rsidP="00000000" w:rsidRDefault="00000000" w:rsidRPr="00000000" w14:paraId="0000004B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Programa de ingeniería de sistemas</w:t>
    </w:r>
  </w:p>
  <w:p w:rsidR="00000000" w:rsidDel="00000000" w:rsidP="00000000" w:rsidRDefault="00000000" w:rsidRPr="00000000" w14:paraId="0000004C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Ingeniería de Software II Grupos A y B</w:t>
    </w:r>
  </w:p>
  <w:p w:rsidR="00000000" w:rsidDel="00000000" w:rsidP="00000000" w:rsidRDefault="00000000" w:rsidRPr="00000000" w14:paraId="0000004D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Laboratorio de Ingeniería de Software II Grupos A, B y C </w:t>
    </w:r>
  </w:p>
  <w:p w:rsidR="00000000" w:rsidDel="00000000" w:rsidP="00000000" w:rsidRDefault="00000000" w:rsidRPr="00000000" w14:paraId="0000004E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</w:rPr>
    </w:pP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Paola Andrea Bedoya, Pablo Magé, </w:t>
    </w:r>
    <w:r w:rsidDel="00000000" w:rsidR="00000000" w:rsidRPr="00000000">
      <w:rPr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 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W. Libardo Pantoja Y  </w:t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bottom w:color="000000" w:space="1" w:sz="4" w:val="single"/>
      </w:pBdr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right"/>
      <w:rPr/>
    </w:pP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202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6</w:t>
    </w:r>
    <w:r w:rsidDel="00000000" w:rsidR="00000000" w:rsidRPr="00000000">
      <w:rPr>
        <w:rFonts w:ascii="Tahoma" w:cs="Tahoma" w:eastAsia="Tahoma" w:hAnsi="Tahoma"/>
        <w:b w:val="0"/>
        <w:bCs w:val="0"/>
        <w:i w:val="1"/>
        <w:iCs w:val="1"/>
        <w:smallCaps w:val="0"/>
        <w:strike w:val="0"/>
        <w:color w:val="000000"/>
        <w:sz w:val="18"/>
        <w:szCs w:val="18"/>
        <w:u w:val="none"/>
        <w:vertAlign w:val="baseline"/>
        <w:rtl w:val="0"/>
      </w:rPr>
      <w:t xml:space="preserve">.</w:t>
    </w:r>
    <w:r w:rsidDel="00000000" w:rsidR="00000000" w:rsidRPr="00000000">
      <w:rPr>
        <w:rFonts w:ascii="Tahoma" w:cs="Tahoma" w:eastAsia="Tahoma" w:hAnsi="Tahoma"/>
        <w:i w:val="1"/>
        <w:iCs w:val="1"/>
        <w:sz w:val="18"/>
        <w:szCs w:val="18"/>
        <w:rtl w:val="0"/>
      </w:rPr>
      <w:t xml:space="preserve">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-CO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