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3A3B" w:rsidRPr="00AB465D" w:rsidRDefault="00283A3B" w:rsidP="00283A3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PARCIAL I</w:t>
      </w:r>
    </w:p>
    <w:p w:rsidR="00283A3B" w:rsidRDefault="00283A3B" w:rsidP="00283A3B">
      <w:pPr>
        <w:jc w:val="center"/>
      </w:pPr>
      <w:r w:rsidRPr="00EA1C89">
        <w:rPr>
          <w:noProof/>
          <w:lang w:val="en-US"/>
        </w:rPr>
        <w:drawing>
          <wp:inline distT="0" distB="0" distL="0" distR="0" wp14:anchorId="0912BDD0" wp14:editId="2F088185">
            <wp:extent cx="1704975" cy="210502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3A3B" w:rsidRDefault="00283A3B" w:rsidP="00283A3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Edward Esteban Dávila Salazar</w:t>
      </w:r>
    </w:p>
    <w:p w:rsidR="00283A3B" w:rsidRDefault="00283A3B" w:rsidP="00283A3B">
      <w:pPr>
        <w:jc w:val="center"/>
        <w:rPr>
          <w:b/>
          <w:bCs/>
          <w:sz w:val="32"/>
          <w:szCs w:val="32"/>
        </w:rPr>
      </w:pPr>
    </w:p>
    <w:p w:rsidR="00283A3B" w:rsidRPr="00AB465D" w:rsidRDefault="00283A3B" w:rsidP="00283A3B">
      <w:pPr>
        <w:jc w:val="center"/>
        <w:rPr>
          <w:b/>
          <w:bCs/>
          <w:sz w:val="32"/>
          <w:szCs w:val="32"/>
        </w:rPr>
      </w:pPr>
    </w:p>
    <w:p w:rsidR="00283A3B" w:rsidRDefault="00283A3B" w:rsidP="00283A3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Parcial 1</w:t>
      </w:r>
    </w:p>
    <w:p w:rsidR="00283A3B" w:rsidRPr="00AB465D" w:rsidRDefault="00283A3B" w:rsidP="00283A3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Lab. Ingeniería de Software 2</w:t>
      </w:r>
    </w:p>
    <w:p w:rsidR="00283A3B" w:rsidRDefault="00283A3B" w:rsidP="00283A3B">
      <w:pPr>
        <w:jc w:val="center"/>
      </w:pPr>
    </w:p>
    <w:p w:rsidR="00283A3B" w:rsidRDefault="00283A3B" w:rsidP="00283A3B">
      <w:pPr>
        <w:jc w:val="center"/>
      </w:pPr>
    </w:p>
    <w:p w:rsidR="00283A3B" w:rsidRDefault="00283A3B" w:rsidP="00283A3B">
      <w:pPr>
        <w:jc w:val="center"/>
      </w:pPr>
    </w:p>
    <w:p w:rsidR="00283A3B" w:rsidRPr="00AB465D" w:rsidRDefault="00283A3B" w:rsidP="00283A3B">
      <w:pPr>
        <w:jc w:val="center"/>
        <w:rPr>
          <w:b/>
          <w:bCs/>
          <w:sz w:val="24"/>
          <w:szCs w:val="24"/>
        </w:rPr>
      </w:pPr>
      <w:r w:rsidRPr="00AB465D">
        <w:rPr>
          <w:b/>
          <w:bCs/>
          <w:sz w:val="24"/>
          <w:szCs w:val="24"/>
        </w:rPr>
        <w:t>Profesor:</w:t>
      </w:r>
    </w:p>
    <w:p w:rsidR="00283A3B" w:rsidRPr="00AB465D" w:rsidRDefault="00283A3B" w:rsidP="00283A3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Paola Andrea Bedoya Toro</w:t>
      </w:r>
    </w:p>
    <w:p w:rsidR="00283A3B" w:rsidRDefault="00283A3B" w:rsidP="00283A3B">
      <w:pPr>
        <w:jc w:val="center"/>
        <w:rPr>
          <w:sz w:val="24"/>
          <w:szCs w:val="24"/>
        </w:rPr>
      </w:pPr>
    </w:p>
    <w:p w:rsidR="00283A3B" w:rsidRDefault="00283A3B" w:rsidP="00283A3B">
      <w:pPr>
        <w:jc w:val="center"/>
        <w:rPr>
          <w:sz w:val="24"/>
          <w:szCs w:val="24"/>
        </w:rPr>
      </w:pPr>
    </w:p>
    <w:p w:rsidR="00283A3B" w:rsidRDefault="00283A3B" w:rsidP="00283A3B">
      <w:pPr>
        <w:jc w:val="center"/>
        <w:rPr>
          <w:sz w:val="24"/>
          <w:szCs w:val="24"/>
        </w:rPr>
      </w:pPr>
    </w:p>
    <w:p w:rsidR="00283A3B" w:rsidRPr="00AB465D" w:rsidRDefault="00283A3B" w:rsidP="00283A3B">
      <w:pPr>
        <w:jc w:val="center"/>
        <w:rPr>
          <w:b/>
          <w:bCs/>
          <w:sz w:val="24"/>
          <w:szCs w:val="24"/>
        </w:rPr>
      </w:pPr>
      <w:r w:rsidRPr="00AB465D">
        <w:rPr>
          <w:b/>
          <w:bCs/>
          <w:sz w:val="24"/>
          <w:szCs w:val="24"/>
        </w:rPr>
        <w:t>Universidad del Cauca</w:t>
      </w:r>
    </w:p>
    <w:p w:rsidR="00283A3B" w:rsidRPr="00AB465D" w:rsidRDefault="00283A3B" w:rsidP="00283A3B">
      <w:pPr>
        <w:jc w:val="center"/>
        <w:rPr>
          <w:b/>
          <w:bCs/>
          <w:sz w:val="24"/>
          <w:szCs w:val="24"/>
        </w:rPr>
      </w:pPr>
      <w:r w:rsidRPr="00AB465D">
        <w:rPr>
          <w:b/>
          <w:bCs/>
          <w:sz w:val="24"/>
          <w:szCs w:val="24"/>
        </w:rPr>
        <w:t>Facultad de Ingeniería Electrónica y Telecomunicaciones</w:t>
      </w:r>
    </w:p>
    <w:p w:rsidR="00283A3B" w:rsidRPr="00AB465D" w:rsidRDefault="00283A3B" w:rsidP="00283A3B">
      <w:pPr>
        <w:jc w:val="center"/>
        <w:rPr>
          <w:b/>
          <w:bCs/>
          <w:sz w:val="24"/>
          <w:szCs w:val="24"/>
        </w:rPr>
      </w:pPr>
      <w:r w:rsidRPr="00AB465D">
        <w:rPr>
          <w:b/>
          <w:bCs/>
          <w:sz w:val="24"/>
          <w:szCs w:val="24"/>
        </w:rPr>
        <w:t>Departamento de Sistemas</w:t>
      </w:r>
    </w:p>
    <w:p w:rsidR="00283A3B" w:rsidRPr="00AB465D" w:rsidRDefault="00283A3B" w:rsidP="00283A3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Lab. Ingenieria de Software 2</w:t>
      </w:r>
    </w:p>
    <w:p w:rsidR="00283A3B" w:rsidRPr="00B66DEC" w:rsidRDefault="00283A3B" w:rsidP="00283A3B">
      <w:pPr>
        <w:jc w:val="center"/>
        <w:rPr>
          <w:b/>
          <w:bCs/>
          <w:sz w:val="24"/>
          <w:szCs w:val="24"/>
        </w:rPr>
      </w:pPr>
      <w:r w:rsidRPr="00AB465D">
        <w:rPr>
          <w:b/>
          <w:bCs/>
          <w:sz w:val="24"/>
          <w:szCs w:val="24"/>
        </w:rPr>
        <w:t xml:space="preserve">Popayán, </w:t>
      </w:r>
      <w:r>
        <w:rPr>
          <w:b/>
          <w:bCs/>
          <w:sz w:val="24"/>
          <w:szCs w:val="24"/>
        </w:rPr>
        <w:t>10</w:t>
      </w:r>
      <w:r>
        <w:rPr>
          <w:b/>
          <w:bCs/>
          <w:sz w:val="24"/>
          <w:szCs w:val="24"/>
        </w:rPr>
        <w:t xml:space="preserve"> 2026</w:t>
      </w:r>
    </w:p>
    <w:p w:rsidR="00283A3B" w:rsidRPr="00C97CFD" w:rsidRDefault="00283A3B">
      <w:pPr>
        <w:rPr>
          <w:rFonts w:ascii="Arial" w:hAnsi="Arial" w:cs="Arial"/>
          <w:sz w:val="24"/>
          <w:szCs w:val="24"/>
        </w:rPr>
      </w:pPr>
      <w:r w:rsidRPr="00C97CFD">
        <w:rPr>
          <w:rFonts w:ascii="Arial" w:hAnsi="Arial" w:cs="Arial"/>
          <w:sz w:val="24"/>
          <w:szCs w:val="24"/>
        </w:rPr>
        <w:lastRenderedPageBreak/>
        <w:t>Cap 1: creacion del encarpetado</w:t>
      </w:r>
      <w:r w:rsidR="00C97CFD">
        <w:rPr>
          <w:rFonts w:ascii="Arial" w:hAnsi="Arial" w:cs="Arial"/>
          <w:sz w:val="24"/>
          <w:szCs w:val="24"/>
        </w:rPr>
        <w:t xml:space="preserve"> B)</w:t>
      </w:r>
    </w:p>
    <w:p w:rsidR="001611A9" w:rsidRPr="00C97CFD" w:rsidRDefault="00283A3B">
      <w:pPr>
        <w:rPr>
          <w:rFonts w:ascii="Arial" w:hAnsi="Arial" w:cs="Arial"/>
          <w:sz w:val="24"/>
          <w:szCs w:val="24"/>
        </w:rPr>
      </w:pPr>
      <w:r w:rsidRPr="00C97CFD">
        <w:rPr>
          <w:rFonts w:ascii="Arial" w:hAnsi="Arial" w:cs="Arial"/>
          <w:sz w:val="24"/>
          <w:szCs w:val="24"/>
        </w:rPr>
        <w:drawing>
          <wp:inline distT="0" distB="0" distL="0" distR="0" wp14:anchorId="5404C6AD" wp14:editId="5646BCC7">
            <wp:extent cx="6463548" cy="36347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03738" cy="365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632" w:rsidRPr="0089650B" w:rsidRDefault="00380632">
      <w:pPr>
        <w:rPr>
          <w:rFonts w:ascii="Arial" w:hAnsi="Arial" w:cs="Arial"/>
          <w:sz w:val="24"/>
          <w:szCs w:val="24"/>
        </w:rPr>
      </w:pPr>
      <w:r w:rsidRPr="00C97CFD">
        <w:rPr>
          <w:rFonts w:ascii="Arial" w:hAnsi="Arial" w:cs="Arial"/>
          <w:sz w:val="24"/>
          <w:szCs w:val="24"/>
        </w:rPr>
        <w:t>Cap 2: copiado de los codigos dados en la guia y creado de archivos pom y test (ambos vacios aun)</w:t>
      </w:r>
      <w:r w:rsidR="00C97CFD">
        <w:rPr>
          <w:rFonts w:ascii="Arial" w:hAnsi="Arial" w:cs="Arial"/>
          <w:sz w:val="24"/>
          <w:szCs w:val="24"/>
        </w:rPr>
        <w:t xml:space="preserve"> :)</w:t>
      </w:r>
    </w:p>
    <w:p w:rsidR="00380632" w:rsidRPr="00C97CFD" w:rsidRDefault="00380632">
      <w:pPr>
        <w:rPr>
          <w:rFonts w:ascii="Arial" w:hAnsi="Arial" w:cs="Arial"/>
          <w:sz w:val="24"/>
          <w:szCs w:val="24"/>
        </w:rPr>
      </w:pPr>
      <w:r w:rsidRPr="00C97CFD">
        <w:rPr>
          <w:rFonts w:ascii="Arial" w:hAnsi="Arial" w:cs="Arial"/>
          <w:sz w:val="24"/>
          <w:szCs w:val="24"/>
        </w:rPr>
        <w:drawing>
          <wp:inline distT="0" distB="0" distL="0" distR="0" wp14:anchorId="72C507A4" wp14:editId="0BC30742">
            <wp:extent cx="6454140" cy="3638943"/>
            <wp:effectExtent l="0" t="0" r="381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3368" cy="367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222" w:rsidRPr="00C97CFD" w:rsidRDefault="008E7222">
      <w:pPr>
        <w:rPr>
          <w:rFonts w:ascii="Arial" w:hAnsi="Arial" w:cs="Arial"/>
          <w:sz w:val="24"/>
          <w:szCs w:val="24"/>
        </w:rPr>
      </w:pPr>
      <w:r w:rsidRPr="00C97CFD">
        <w:rPr>
          <w:rFonts w:ascii="Arial" w:hAnsi="Arial" w:cs="Arial"/>
          <w:sz w:val="24"/>
          <w:szCs w:val="24"/>
        </w:rPr>
        <w:lastRenderedPageBreak/>
        <w:t>Cap 3: ya compila :D</w:t>
      </w:r>
    </w:p>
    <w:p w:rsidR="008E7222" w:rsidRPr="00C97CFD" w:rsidRDefault="008E7222">
      <w:pPr>
        <w:rPr>
          <w:rFonts w:ascii="Arial" w:hAnsi="Arial" w:cs="Arial"/>
          <w:sz w:val="24"/>
          <w:szCs w:val="24"/>
        </w:rPr>
      </w:pPr>
      <w:r w:rsidRPr="00C97CFD">
        <w:rPr>
          <w:rFonts w:ascii="Arial" w:hAnsi="Arial" w:cs="Arial"/>
          <w:sz w:val="24"/>
          <w:szCs w:val="24"/>
        </w:rPr>
        <w:drawing>
          <wp:inline distT="0" distB="0" distL="0" distR="0" wp14:anchorId="53FA1903" wp14:editId="3C9E5E1C">
            <wp:extent cx="6484620" cy="364659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3285" cy="365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222" w:rsidRPr="00C97CFD" w:rsidRDefault="008E7222">
      <w:pPr>
        <w:rPr>
          <w:rFonts w:ascii="Arial" w:hAnsi="Arial" w:cs="Arial"/>
          <w:sz w:val="24"/>
          <w:szCs w:val="24"/>
        </w:rPr>
      </w:pPr>
      <w:r w:rsidRPr="00C97CFD">
        <w:rPr>
          <w:rFonts w:ascii="Arial" w:hAnsi="Arial" w:cs="Arial"/>
          <w:sz w:val="24"/>
          <w:szCs w:val="24"/>
        </w:rPr>
        <w:t>Cap 4: se selecciono la opcion 9 para el punto 2</w:t>
      </w:r>
      <w:r w:rsidR="00C97CFD">
        <w:rPr>
          <w:rFonts w:ascii="Arial" w:hAnsi="Arial" w:cs="Arial"/>
          <w:sz w:val="24"/>
          <w:szCs w:val="24"/>
        </w:rPr>
        <w:t xml:space="preserve"> y se dejo el esqueleto listo para desarrollar el filtro nuevo :’p</w:t>
      </w:r>
    </w:p>
    <w:p w:rsidR="008E7222" w:rsidRDefault="008E7222">
      <w:pPr>
        <w:rPr>
          <w:rFonts w:ascii="Arial" w:hAnsi="Arial" w:cs="Arial"/>
          <w:sz w:val="24"/>
          <w:szCs w:val="24"/>
        </w:rPr>
      </w:pPr>
      <w:r w:rsidRPr="00C97CFD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6DAD14BD" wp14:editId="5C3D3290">
            <wp:extent cx="5612130" cy="95631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CFD" w:rsidRDefault="00C97CFD">
      <w:pPr>
        <w:rPr>
          <w:rFonts w:ascii="Arial" w:hAnsi="Arial" w:cs="Arial"/>
          <w:sz w:val="24"/>
          <w:szCs w:val="24"/>
        </w:rPr>
      </w:pPr>
      <w:r w:rsidRPr="00C97CFD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383636A" wp14:editId="1A609560">
            <wp:extent cx="6477000" cy="364230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9912" cy="364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50B" w:rsidRDefault="008965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 5: lista la logica del filtro ;)</w:t>
      </w:r>
      <w:r w:rsidRPr="0089650B">
        <w:rPr>
          <w:rFonts w:ascii="Arial" w:hAnsi="Arial" w:cs="Arial"/>
          <w:sz w:val="24"/>
          <w:szCs w:val="24"/>
        </w:rPr>
        <w:drawing>
          <wp:inline distT="0" distB="0" distL="0" distR="0" wp14:anchorId="38158481" wp14:editId="3F00B3A9">
            <wp:extent cx="6507480" cy="3659762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25958" cy="367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B4F" w:rsidRDefault="00F92B4F">
      <w:pPr>
        <w:rPr>
          <w:rFonts w:ascii="Arial" w:hAnsi="Arial" w:cs="Arial"/>
          <w:sz w:val="24"/>
          <w:szCs w:val="24"/>
        </w:rPr>
      </w:pPr>
    </w:p>
    <w:p w:rsidR="00F92B4F" w:rsidRDefault="00F92B4F">
      <w:pPr>
        <w:rPr>
          <w:rFonts w:ascii="Arial" w:hAnsi="Arial" w:cs="Arial"/>
          <w:sz w:val="24"/>
          <w:szCs w:val="24"/>
        </w:rPr>
      </w:pPr>
    </w:p>
    <w:p w:rsidR="00F92B4F" w:rsidRDefault="00F92B4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Cap 6: Compila :’D</w:t>
      </w:r>
    </w:p>
    <w:p w:rsidR="00F92B4F" w:rsidRDefault="00F92B4F">
      <w:pPr>
        <w:rPr>
          <w:rFonts w:ascii="Arial" w:hAnsi="Arial" w:cs="Arial"/>
          <w:sz w:val="24"/>
          <w:szCs w:val="24"/>
        </w:rPr>
      </w:pPr>
      <w:r w:rsidRPr="00F92B4F">
        <w:rPr>
          <w:rFonts w:ascii="Arial" w:hAnsi="Arial" w:cs="Arial"/>
          <w:sz w:val="24"/>
          <w:szCs w:val="24"/>
        </w:rPr>
        <w:drawing>
          <wp:inline distT="0" distB="0" distL="0" distR="0" wp14:anchorId="2A68DABE" wp14:editId="25049B07">
            <wp:extent cx="5943600" cy="334264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CFD" w:rsidRDefault="00F92B4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 7: las pruebas unitarias completas por fin :’)</w:t>
      </w:r>
      <w:r>
        <w:rPr>
          <w:rFonts w:ascii="Arial" w:hAnsi="Arial" w:cs="Arial"/>
          <w:sz w:val="24"/>
          <w:szCs w:val="24"/>
        </w:rPr>
        <w:br/>
        <w:t>(psdt: me demore un toque al comienzo con el punto 1 porque hice las unitarias de ese antes de empezar con el 2 jeje)</w:t>
      </w:r>
    </w:p>
    <w:p w:rsidR="00F92B4F" w:rsidRDefault="00F92B4F">
      <w:pPr>
        <w:rPr>
          <w:rFonts w:ascii="Arial" w:hAnsi="Arial" w:cs="Arial"/>
          <w:sz w:val="24"/>
          <w:szCs w:val="24"/>
        </w:rPr>
      </w:pPr>
      <w:r w:rsidRPr="00F92B4F">
        <w:rPr>
          <w:rFonts w:ascii="Arial" w:hAnsi="Arial" w:cs="Arial"/>
          <w:sz w:val="24"/>
          <w:szCs w:val="24"/>
        </w:rPr>
        <w:drawing>
          <wp:inline distT="0" distB="0" distL="0" distR="0" wp14:anchorId="5EF12AB7" wp14:editId="7FFBBD73">
            <wp:extent cx="5943600" cy="333629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92B4F" w:rsidRPr="00C97CFD" w:rsidRDefault="00F92B4F">
      <w:pPr>
        <w:rPr>
          <w:rFonts w:ascii="Arial" w:hAnsi="Arial" w:cs="Arial"/>
          <w:sz w:val="24"/>
          <w:szCs w:val="24"/>
        </w:rPr>
      </w:pPr>
    </w:p>
    <w:sectPr w:rsidR="00F92B4F" w:rsidRPr="00C97CFD" w:rsidSect="008965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A3B"/>
    <w:rsid w:val="001611A9"/>
    <w:rsid w:val="00283A3B"/>
    <w:rsid w:val="00380632"/>
    <w:rsid w:val="0089650B"/>
    <w:rsid w:val="008E7222"/>
    <w:rsid w:val="00C97CFD"/>
    <w:rsid w:val="00DF1577"/>
    <w:rsid w:val="00F92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01D86"/>
  <w15:chartTrackingRefBased/>
  <w15:docId w15:val="{171427E9-9EF2-4523-B2D3-E8E127F4B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3A3B"/>
    <w:rPr>
      <w:rFonts w:eastAsiaTheme="minorEastAsia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emf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Davila</dc:creator>
  <cp:keywords/>
  <dc:description/>
  <cp:lastModifiedBy>Edward Davila</cp:lastModifiedBy>
  <cp:revision>2</cp:revision>
  <cp:lastPrinted>2026-10-02T22:46:00Z</cp:lastPrinted>
  <dcterms:created xsi:type="dcterms:W3CDTF">2026-10-02T21:32:00Z</dcterms:created>
  <dcterms:modified xsi:type="dcterms:W3CDTF">2026-10-02T22:49:00Z</dcterms:modified>
</cp:coreProperties>
</file>