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PraxisFlow AI – Workflow-Bibliothek (überarbeitet)</w:t>
      </w:r>
    </w:p>
    <w:p>
      <w:pPr>
        <w:jc w:val="center"/>
      </w:pPr>
      <w:r>
        <w:t>Version 1.0 • Stand: 14.12.2025</w:t>
      </w:r>
    </w:p>
    <w:p/>
    <w:p>
      <w:r>
        <w:rPr>
          <w:b/>
        </w:rPr>
        <w:t>Zweck</w:t>
      </w:r>
    </w:p>
    <w:p>
      <w:r>
        <w:t>Dieses Dokument sammelt praxiserprobte Workflows als „Quelle“ für PraxisFlow AI (RAG/Knowledge). Es ist bewusst so strukturiert, dass die Inhalte gut auffindbar, zitierfähig und in der App umsetzbar sind.</w:t>
      </w:r>
    </w:p>
    <w:p>
      <w:r>
        <w:rPr>
          <w:b/>
        </w:rPr>
        <w:t>Leitplanken (wichtig für Akzeptanz &amp; Skalierung)</w:t>
      </w:r>
    </w:p>
    <w:p>
      <w:pPr>
        <w:pStyle w:val="ListBullet"/>
      </w:pPr>
      <w:r>
        <w:t>Wir optimieren Systeme, nicht Menschen: keine personenbezogenen Leistungs- oder Stress-Scores. Nutze Rollen/Avatare und Output-KPIs.</w:t>
      </w:r>
    </w:p>
    <w:p>
      <w:pPr>
        <w:pStyle w:val="ListBullet"/>
      </w:pPr>
      <w:r>
        <w:t>Workflows sind Standard-Vorschläge: passe sie an Praxisgröße, Team und gesetzliche Vorgaben an.</w:t>
      </w:r>
    </w:p>
    <w:p>
      <w:pPr>
        <w:pStyle w:val="ListBullet"/>
      </w:pPr>
      <w:r>
        <w:t>Bei Recht/Compliance gilt: im Zweifel Kammer/Anwalt/Steuerberatung einbeziehen (dies ist keine Rechtsberatung).</w:t>
      </w:r>
    </w:p>
    <w:p>
      <w:r>
        <w:br w:type="page"/>
      </w:r>
    </w:p>
    <w:p>
      <w:pPr>
        <w:pStyle w:val="Heading1"/>
      </w:pPr>
      <w:r>
        <w:t>Teil A – Workflow-Connections (Patienten-, Team- und Materialflüsse)</w:t>
      </w:r>
    </w:p>
    <w:p>
      <w:r>
        <w:t>Ziel: Aus einem (meist vorgegebenen) Grundriss machst du durch bessere Abläufe messbar mehr Durchsatz, weniger Wartezeit und weniger Reibung. Diese Workflows eignen sich direkt als „Connections“ (Kanten) zwischen Räumen in der App.</w:t>
      </w:r>
    </w:p>
    <w:p>
      <w:pPr>
        <w:pStyle w:val="Heading2"/>
      </w:pPr>
      <w:r>
        <w:t>A0 – Skalierbare Quantifizierung (ohne echte Meter)</w:t>
      </w:r>
    </w:p>
    <w:p>
      <w:r>
        <w:t>Nutze statt exakter Meter eine robuste, skalierbare „Distanzklasse“ pro Verbindung (Kante):</w:t>
      </w:r>
    </w:p>
    <w:p>
      <w:pPr>
        <w:pStyle w:val="ListBullet"/>
      </w:pPr>
      <w:r>
        <w:t>Kurz: gleiche Zone / direkt nebenan (ca. 1–2 Schritte im Plan).</w:t>
      </w:r>
    </w:p>
    <w:p>
      <w:pPr>
        <w:pStyle w:val="ListBullet"/>
      </w:pPr>
      <w:r>
        <w:t>Mittel: gleiche Etage, aber nicht direkt daneben (ca. 3–6 Schritte).</w:t>
      </w:r>
    </w:p>
    <w:p>
      <w:pPr>
        <w:pStyle w:val="ListBullet"/>
      </w:pPr>
      <w:r>
        <w:t>Lang: weit / mehrere Türen / Etagenwechsel (ab ca. 7 Schritten) – Etagenwechsel zählt immer als „Lang+“.</w:t>
      </w:r>
    </w:p>
    <w:p>
      <w:pPr>
        <w:pStyle w:val="ListBullet"/>
      </w:pPr>
      <w:r>
        <w:t>In der App: rechne intern weiterhin mit Pixeln oder Grid-Zellen, zeige dem Nutzer aber Klassen + Beispiele in einer Legende.</w:t>
      </w:r>
    </w:p>
    <w:p>
      <w:pPr>
        <w:pStyle w:val="Heading2"/>
      </w:pPr>
      <w:r>
        <w:t>WF-LAYOUT-001: Neupatient – Ersttermin (Anamnese, Befund, ggf. Röntgen)</w:t>
      </w:r>
    </w:p>
    <w:p>
      <w:pPr>
        <w:pStyle w:val="ListParagraph"/>
      </w:pPr>
      <w:r>
        <w:t>Modul: layout</w:t>
      </w:r>
    </w:p>
    <w:p>
      <w:pPr>
        <w:pStyle w:val="ListParagraph"/>
      </w:pPr>
      <w:r>
        <w:rPr>
          <w:b/>
        </w:rPr>
        <w:t>Akteure/Rollen:</w:t>
      </w:r>
    </w:p>
    <w:p>
      <w:pPr>
        <w:pStyle w:val="ListBullet"/>
      </w:pPr>
      <w:r>
        <w:t>Patient</w:t>
      </w:r>
    </w:p>
    <w:p>
      <w:pPr>
        <w:pStyle w:val="ListBullet"/>
      </w:pPr>
      <w:r>
        <w:t>Rezeption</w:t>
      </w:r>
    </w:p>
    <w:p>
      <w:pPr>
        <w:pStyle w:val="ListBullet"/>
      </w:pPr>
      <w:r>
        <w:t>Assistenz</w:t>
      </w:r>
    </w:p>
    <w:p>
      <w:pPr>
        <w:pStyle w:val="ListBullet"/>
      </w:pPr>
      <w:r>
        <w:t>Behandler</w:t>
      </w:r>
    </w:p>
    <w:p>
      <w:pPr>
        <w:pStyle w:val="ListParagraph"/>
      </w:pPr>
      <w:r>
        <w:rPr>
          <w:b/>
        </w:rPr>
        <w:t>Stations (typischer Fluss):</w:t>
      </w:r>
    </w:p>
    <w:p>
      <w:pPr>
        <w:pStyle w:val="ListBullet"/>
      </w:pPr>
      <w:r>
        <w:t>Rezeption</w:t>
      </w:r>
    </w:p>
    <w:p>
      <w:pPr>
        <w:pStyle w:val="ListBullet"/>
      </w:pPr>
      <w:r>
        <w:t>Wartebereich</w:t>
      </w:r>
    </w:p>
    <w:p>
      <w:pPr>
        <w:pStyle w:val="ListBullet"/>
      </w:pPr>
      <w:r>
        <w:t>Behandlungsraum</w:t>
      </w:r>
    </w:p>
    <w:p>
      <w:pPr>
        <w:pStyle w:val="ListBullet"/>
      </w:pPr>
      <w:r>
        <w:t>Röntgen (optional)</w:t>
      </w:r>
    </w:p>
    <w:p>
      <w:pPr>
        <w:pStyle w:val="ListBullet"/>
      </w:pPr>
      <w:r>
        <w:t>Behandlungsraum</w:t>
      </w:r>
    </w:p>
    <w:p>
      <w:pPr>
        <w:pStyle w:val="ListBullet"/>
      </w:pPr>
      <w:r>
        <w:t>Rezeption</w:t>
      </w:r>
    </w:p>
    <w:p>
      <w:pPr>
        <w:pStyle w:val="ListBullet"/>
      </w:pPr>
      <w:r>
        <w:t>Ausgang</w:t>
      </w:r>
    </w:p>
    <w:p>
      <w:pPr>
        <w:pStyle w:val="ListParagraph"/>
      </w:pPr>
      <w:r>
        <w:rPr>
          <w:b/>
        </w:rPr>
        <w:t>Ablauf (Schritte):</w:t>
      </w:r>
    </w:p>
    <w:p>
      <w:pPr>
        <w:pStyle w:val="ListNumber"/>
      </w:pPr>
      <w:r>
        <w:t>Check-in an der Rezeption (Anamnese/Einwilligungen möglichst digital oder vorab).</w:t>
      </w:r>
    </w:p>
    <w:p>
      <w:pPr>
        <w:pStyle w:val="ListNumber"/>
      </w:pPr>
      <w:r>
        <w:t>Kurze Wartezeit im Wartebereich (Ziel: &lt; 10–15 min).</w:t>
      </w:r>
    </w:p>
    <w:p>
      <w:pPr>
        <w:pStyle w:val="ListNumber"/>
      </w:pPr>
      <w:r>
        <w:t>Aufruf in den Behandlungsraum: Anamnese-Review + Befundaufnahme.</w:t>
      </w:r>
    </w:p>
    <w:p>
      <w:pPr>
        <w:pStyle w:val="ListNumber"/>
      </w:pPr>
      <w:r>
        <w:t>Falls indiziert: Röntgen/Diagnostik (Bitewings/OPG) als eigener kurzer Abzweig.</w:t>
      </w:r>
    </w:p>
    <w:p>
      <w:pPr>
        <w:pStyle w:val="ListNumber"/>
      </w:pPr>
      <w:r>
        <w:t>Zurück in den Behandlungsraum: Befundbesprechung + Therapieoptionen + nächster Termin.</w:t>
      </w:r>
    </w:p>
    <w:p>
      <w:pPr>
        <w:pStyle w:val="ListNumber"/>
      </w:pPr>
      <w:r>
        <w:t>Checkout an der Rezeption: Termin + (falls nötig) Unterlagen/Finanzierung/HKP.</w:t>
      </w:r>
    </w:p>
    <w:p>
      <w:pPr>
        <w:pStyle w:val="ListParagraph"/>
      </w:pPr>
      <w:r>
        <w:rPr>
          <w:b/>
        </w:rPr>
        <w:t>App-Mapping / Connection-Hinweise:</w:t>
      </w:r>
    </w:p>
    <w:p>
      <w:pPr>
        <w:pStyle w:val="ListBullet"/>
      </w:pPr>
      <w:r>
        <w:t>Häufige Kanten: Rezeption→Wartebereich, Wartebereich→Behandlungsraum, Behandlungsraum↔Röntgen, Behandlungsraum→Rezeption.</w:t>
      </w:r>
    </w:p>
    <w:p>
      <w:pPr>
        <w:pStyle w:val="ListBullet"/>
      </w:pPr>
      <w:r>
        <w:t>Wenn Röntgen weit weg: plane den Terminblock so, dass Röntgen direkt „im Fluss“ liegt (nicht zwischen zwei anderen Patienten).</w:t>
      </w:r>
    </w:p>
    <w:p>
      <w:pPr>
        <w:pStyle w:val="ListParagraph"/>
      </w:pPr>
      <w:r>
        <w:rPr>
          <w:b/>
        </w:rPr>
        <w:t>Messgrößen/KPIs:</w:t>
      </w:r>
    </w:p>
    <w:p>
      <w:pPr>
        <w:pStyle w:val="ListBullet"/>
      </w:pPr>
      <w:r>
        <w:t>Durchlaufzeit Ersttermin (Door-to-Door).</w:t>
      </w:r>
    </w:p>
    <w:p>
      <w:pPr>
        <w:pStyle w:val="ListBullet"/>
      </w:pPr>
      <w:r>
        <w:t>Wartezeit (Zielbereich definieren, z.B. ≤ 15 min).</w:t>
      </w:r>
    </w:p>
    <w:p>
      <w:pPr>
        <w:pStyle w:val="ListBullet"/>
      </w:pPr>
      <w:r>
        <w:t>Anteil vollständig dokumentierter Anamnese vor Aufruf.</w:t>
      </w:r>
    </w:p>
    <w:p>
      <w:pPr>
        <w:pStyle w:val="Heading2"/>
      </w:pPr>
      <w:r>
        <w:t>WF-LAYOUT-002: Recall/Kontrolle – Standardtermin (ggf. Bitewings)</w:t>
      </w:r>
    </w:p>
    <w:p>
      <w:pPr>
        <w:pStyle w:val="ListParagraph"/>
      </w:pPr>
      <w:r>
        <w:t>Modul: layout</w:t>
      </w:r>
    </w:p>
    <w:p>
      <w:pPr>
        <w:pStyle w:val="ListParagraph"/>
      </w:pPr>
      <w:r>
        <w:rPr>
          <w:b/>
        </w:rPr>
        <w:t>Akteure/Rollen:</w:t>
      </w:r>
    </w:p>
    <w:p>
      <w:pPr>
        <w:pStyle w:val="ListBullet"/>
      </w:pPr>
      <w:r>
        <w:t>Patient</w:t>
      </w:r>
    </w:p>
    <w:p>
      <w:pPr>
        <w:pStyle w:val="ListBullet"/>
      </w:pPr>
      <w:r>
        <w:t>Rezeption</w:t>
      </w:r>
    </w:p>
    <w:p>
      <w:pPr>
        <w:pStyle w:val="ListBullet"/>
      </w:pPr>
      <w:r>
        <w:t>Assistenz</w:t>
      </w:r>
    </w:p>
    <w:p>
      <w:pPr>
        <w:pStyle w:val="ListBullet"/>
      </w:pPr>
      <w:r>
        <w:t>Behandler</w:t>
      </w:r>
    </w:p>
    <w:p>
      <w:pPr>
        <w:pStyle w:val="ListParagraph"/>
      </w:pPr>
      <w:r>
        <w:rPr>
          <w:b/>
        </w:rPr>
        <w:t>Stations (typischer Fluss):</w:t>
      </w:r>
    </w:p>
    <w:p>
      <w:pPr>
        <w:pStyle w:val="ListBullet"/>
      </w:pPr>
      <w:r>
        <w:t>Rezeption</w:t>
      </w:r>
    </w:p>
    <w:p>
      <w:pPr>
        <w:pStyle w:val="ListBullet"/>
      </w:pPr>
      <w:r>
        <w:t>Wartebereich (kurz)</w:t>
      </w:r>
    </w:p>
    <w:p>
      <w:pPr>
        <w:pStyle w:val="ListBullet"/>
      </w:pPr>
      <w:r>
        <w:t>Behandlungsraum</w:t>
      </w:r>
    </w:p>
    <w:p>
      <w:pPr>
        <w:pStyle w:val="ListBullet"/>
      </w:pPr>
      <w:r>
        <w:t>Röntgen (optional)</w:t>
      </w:r>
    </w:p>
    <w:p>
      <w:pPr>
        <w:pStyle w:val="ListBullet"/>
      </w:pPr>
      <w:r>
        <w:t>Behandlungsraum</w:t>
      </w:r>
    </w:p>
    <w:p>
      <w:pPr>
        <w:pStyle w:val="ListBullet"/>
      </w:pPr>
      <w:r>
        <w:t>Rezeption</w:t>
      </w:r>
    </w:p>
    <w:p>
      <w:pPr>
        <w:pStyle w:val="ListBullet"/>
      </w:pPr>
      <w:r>
        <w:t>Ausgang</w:t>
      </w:r>
    </w:p>
    <w:p>
      <w:pPr>
        <w:pStyle w:val="ListParagraph"/>
      </w:pPr>
      <w:r>
        <w:rPr>
          <w:b/>
        </w:rPr>
        <w:t>Ablauf (Schritte):</w:t>
      </w:r>
    </w:p>
    <w:p>
      <w:pPr>
        <w:pStyle w:val="ListNumber"/>
      </w:pPr>
      <w:r>
        <w:t>Check-in, ggf. kurzes Update der Anamnese.</w:t>
      </w:r>
    </w:p>
    <w:p>
      <w:pPr>
        <w:pStyle w:val="ListNumber"/>
      </w:pPr>
      <w:r>
        <w:t>Untersuchung/Check im Behandlungsraum.</w:t>
      </w:r>
    </w:p>
    <w:p>
      <w:pPr>
        <w:pStyle w:val="ListNumber"/>
      </w:pPr>
      <w:r>
        <w:t>Optional: Bitewings/Röntgen als kurzer Abzweig, danach zurück in den Behandlungsraum.</w:t>
      </w:r>
    </w:p>
    <w:p>
      <w:pPr>
        <w:pStyle w:val="ListNumber"/>
      </w:pPr>
      <w:r>
        <w:t>Checkout: Recall-Intervall festlegen und nächsten Termin buchen (Kontinuität).</w:t>
      </w:r>
    </w:p>
    <w:p>
      <w:pPr>
        <w:pStyle w:val="ListParagraph"/>
      </w:pPr>
      <w:r>
        <w:rPr>
          <w:b/>
        </w:rPr>
        <w:t>App-Mapping / Connection-Hinweise:</w:t>
      </w:r>
    </w:p>
    <w:p>
      <w:pPr>
        <w:pStyle w:val="ListBullet"/>
      </w:pPr>
      <w:r>
        <w:t>Wenn du viele Kontrollen hast: Optimiere Rezeption↔Behandlungsraum (kurze Wege, klare Wegeführung).</w:t>
      </w:r>
    </w:p>
    <w:p>
      <w:pPr>
        <w:pStyle w:val="ListBullet"/>
      </w:pPr>
      <w:r>
        <w:t>Bitewings-„Batching“: bei Bedarf Röntgen für mehrere Kontrollen im selben Block bündeln, wenn Wege lang sind.</w:t>
      </w:r>
    </w:p>
    <w:p>
      <w:pPr>
        <w:pStyle w:val="ListParagraph"/>
      </w:pPr>
      <w:r>
        <w:rPr>
          <w:b/>
        </w:rPr>
        <w:t>Messgrößen/KPIs:</w:t>
      </w:r>
    </w:p>
    <w:p>
      <w:pPr>
        <w:pStyle w:val="ListBullet"/>
      </w:pPr>
      <w:r>
        <w:t>Pünktlicher Start (% Termine ohne Verzögerung).</w:t>
      </w:r>
    </w:p>
    <w:p>
      <w:pPr>
        <w:pStyle w:val="ListBullet"/>
      </w:pPr>
      <w:r>
        <w:t>No-Show-Rate im Recall.</w:t>
      </w:r>
    </w:p>
    <w:p>
      <w:pPr>
        <w:pStyle w:val="Heading2"/>
      </w:pPr>
      <w:r>
        <w:t>WF-LAYOUT-003: Prophylaxe/PZR – eigenständiger Fluss</w:t>
      </w:r>
    </w:p>
    <w:p>
      <w:pPr>
        <w:pStyle w:val="ListParagraph"/>
      </w:pPr>
      <w:r>
        <w:t>Modul: layout</w:t>
      </w:r>
    </w:p>
    <w:p>
      <w:pPr>
        <w:pStyle w:val="ListParagraph"/>
      </w:pPr>
      <w:r>
        <w:rPr>
          <w:b/>
        </w:rPr>
        <w:t>Akteure/Rollen:</w:t>
      </w:r>
    </w:p>
    <w:p>
      <w:pPr>
        <w:pStyle w:val="ListBullet"/>
      </w:pPr>
      <w:r>
        <w:t>Patient</w:t>
      </w:r>
    </w:p>
    <w:p>
      <w:pPr>
        <w:pStyle w:val="ListBullet"/>
      </w:pPr>
      <w:r>
        <w:t>Rezeption</w:t>
      </w:r>
    </w:p>
    <w:p>
      <w:pPr>
        <w:pStyle w:val="ListBullet"/>
      </w:pPr>
      <w:r>
        <w:t>Prophylaxe-Team</w:t>
      </w:r>
    </w:p>
    <w:p>
      <w:pPr>
        <w:pStyle w:val="ListParagraph"/>
      </w:pPr>
      <w:r>
        <w:rPr>
          <w:b/>
        </w:rPr>
        <w:t>Stations (typischer Fluss):</w:t>
      </w:r>
    </w:p>
    <w:p>
      <w:pPr>
        <w:pStyle w:val="ListBullet"/>
      </w:pPr>
      <w:r>
        <w:t>Rezeption</w:t>
      </w:r>
    </w:p>
    <w:p>
      <w:pPr>
        <w:pStyle w:val="ListBullet"/>
      </w:pPr>
      <w:r>
        <w:t>Wartebereich (kurz)</w:t>
      </w:r>
    </w:p>
    <w:p>
      <w:pPr>
        <w:pStyle w:val="ListBullet"/>
      </w:pPr>
      <w:r>
        <w:t>Prophylaxe-Raum (oder Behandlungsraum)</w:t>
      </w:r>
    </w:p>
    <w:p>
      <w:pPr>
        <w:pStyle w:val="ListBullet"/>
      </w:pPr>
      <w:r>
        <w:t>Rezeption</w:t>
      </w:r>
    </w:p>
    <w:p>
      <w:pPr>
        <w:pStyle w:val="ListBullet"/>
      </w:pPr>
      <w:r>
        <w:t>Ausgang</w:t>
      </w:r>
    </w:p>
    <w:p>
      <w:pPr>
        <w:pStyle w:val="ListParagraph"/>
      </w:pPr>
      <w:r>
        <w:rPr>
          <w:b/>
        </w:rPr>
        <w:t>Ablauf (Schritte):</w:t>
      </w:r>
    </w:p>
    <w:p>
      <w:pPr>
        <w:pStyle w:val="ListNumber"/>
      </w:pPr>
      <w:r>
        <w:t>Check-in.</w:t>
      </w:r>
    </w:p>
    <w:p>
      <w:pPr>
        <w:pStyle w:val="ListNumber"/>
      </w:pPr>
      <w:r>
        <w:t>PZR/UPT/Prophylaxe im Prophylaxe-Raum (eigene Instrumenten- und Materiallogik).</w:t>
      </w:r>
    </w:p>
    <w:p>
      <w:pPr>
        <w:pStyle w:val="ListNumber"/>
      </w:pPr>
      <w:r>
        <w:t>Checkout + Recall-Buchung.</w:t>
      </w:r>
    </w:p>
    <w:p>
      <w:pPr>
        <w:pStyle w:val="ListParagraph"/>
      </w:pPr>
      <w:r>
        <w:rPr>
          <w:b/>
        </w:rPr>
        <w:t>App-Mapping / Connection-Hinweise:</w:t>
      </w:r>
    </w:p>
    <w:p>
      <w:pPr>
        <w:pStyle w:val="ListBullet"/>
      </w:pPr>
      <w:r>
        <w:t>Prophylaxe profitiert von „Autonomie“: eigener Materialwagen + klarer Nachfüllpunkt (weniger Wege zur Steri/Lager).</w:t>
      </w:r>
    </w:p>
    <w:p>
      <w:pPr>
        <w:pStyle w:val="ListBullet"/>
      </w:pPr>
      <w:r>
        <w:t>Trenne akustisch/organisatorisch Wartebereich von Prophylaxe-„Durchlauf“, wenn möglich.</w:t>
      </w:r>
    </w:p>
    <w:p>
      <w:pPr>
        <w:pStyle w:val="ListParagraph"/>
      </w:pPr>
      <w:r>
        <w:rPr>
          <w:b/>
        </w:rPr>
        <w:t>Messgrößen/KPIs:</w:t>
      </w:r>
    </w:p>
    <w:p>
      <w:pPr>
        <w:pStyle w:val="ListBullet"/>
      </w:pPr>
      <w:r>
        <w:t>Durchsatz pro Prophylaxe-Stunde.</w:t>
      </w:r>
    </w:p>
    <w:p>
      <w:pPr>
        <w:pStyle w:val="ListBullet"/>
      </w:pPr>
      <w:r>
        <w:t>Wiederbuchungsquote (Recall).</w:t>
      </w:r>
    </w:p>
    <w:p>
      <w:pPr>
        <w:pStyle w:val="Heading2"/>
      </w:pPr>
      <w:r>
        <w:t>WF-LAYOUT-004: Endodontie – mit wiederholten Diagnostik-Schleifen</w:t>
      </w:r>
    </w:p>
    <w:p>
      <w:pPr>
        <w:pStyle w:val="ListParagraph"/>
      </w:pPr>
      <w:r>
        <w:t>Modul: layout</w:t>
      </w:r>
    </w:p>
    <w:p>
      <w:pPr>
        <w:pStyle w:val="ListParagraph"/>
      </w:pPr>
      <w:r>
        <w:rPr>
          <w:b/>
        </w:rPr>
        <w:t>Akteure/Rollen:</w:t>
      </w:r>
    </w:p>
    <w:p>
      <w:pPr>
        <w:pStyle w:val="ListBullet"/>
      </w:pPr>
      <w:r>
        <w:t>Patient</w:t>
      </w:r>
    </w:p>
    <w:p>
      <w:pPr>
        <w:pStyle w:val="ListBullet"/>
      </w:pPr>
      <w:r>
        <w:t>Assistenz</w:t>
      </w:r>
    </w:p>
    <w:p>
      <w:pPr>
        <w:pStyle w:val="ListBullet"/>
      </w:pPr>
      <w:r>
        <w:t>Behandler</w:t>
      </w:r>
    </w:p>
    <w:p>
      <w:pPr>
        <w:pStyle w:val="ListParagraph"/>
      </w:pPr>
      <w:r>
        <w:rPr>
          <w:b/>
        </w:rPr>
        <w:t>Stations (typischer Fluss):</w:t>
      </w:r>
    </w:p>
    <w:p>
      <w:pPr>
        <w:pStyle w:val="ListBullet"/>
      </w:pPr>
      <w:r>
        <w:t>Behandlungsraum</w:t>
      </w:r>
    </w:p>
    <w:p>
      <w:pPr>
        <w:pStyle w:val="ListBullet"/>
      </w:pPr>
      <w:r>
        <w:t>Röntgen (optional/mehrfach)</w:t>
      </w:r>
    </w:p>
    <w:p>
      <w:pPr>
        <w:pStyle w:val="ListBullet"/>
      </w:pPr>
      <w:r>
        <w:t>Behandlungsraum</w:t>
      </w:r>
    </w:p>
    <w:p>
      <w:pPr>
        <w:pStyle w:val="ListBullet"/>
      </w:pPr>
      <w:r>
        <w:t>Steri/Aufbereitung (Instrumente)</w:t>
      </w:r>
    </w:p>
    <w:p>
      <w:pPr>
        <w:pStyle w:val="ListBullet"/>
      </w:pPr>
      <w:r>
        <w:t>Behandlungsraum</w:t>
      </w:r>
    </w:p>
    <w:p>
      <w:pPr>
        <w:pStyle w:val="ListParagraph"/>
      </w:pPr>
      <w:r>
        <w:rPr>
          <w:b/>
        </w:rPr>
        <w:t>Ablauf (Schritte):</w:t>
      </w:r>
    </w:p>
    <w:p>
      <w:pPr>
        <w:pStyle w:val="ListNumber"/>
      </w:pPr>
      <w:r>
        <w:t>Patient in den Behandlungsraum, Setup (Mikroskop/Endo-Motor/Feilen).</w:t>
      </w:r>
    </w:p>
    <w:p>
      <w:pPr>
        <w:pStyle w:val="ListNumber"/>
      </w:pPr>
      <w:r>
        <w:t>Arbeitslängen-/Masterpoint-Kontrolle (ggf. Röntgen-Schleife).</w:t>
      </w:r>
    </w:p>
    <w:p>
      <w:pPr>
        <w:pStyle w:val="ListNumber"/>
      </w:pPr>
      <w:r>
        <w:t>Behandlung abschließen, Dokumentation.</w:t>
      </w:r>
    </w:p>
    <w:p>
      <w:pPr>
        <w:pStyle w:val="ListNumber"/>
      </w:pPr>
      <w:r>
        <w:t>Instrumenten- und Materialrücklauf in Steri/Aufbereitung (klarer Laufweg, keine Kreuzung mit „sauber“).</w:t>
      </w:r>
    </w:p>
    <w:p>
      <w:pPr>
        <w:pStyle w:val="ListParagraph"/>
      </w:pPr>
      <w:r>
        <w:rPr>
          <w:b/>
        </w:rPr>
        <w:t>App-Mapping / Connection-Hinweise:</w:t>
      </w:r>
    </w:p>
    <w:p>
      <w:pPr>
        <w:pStyle w:val="ListBullet"/>
      </w:pPr>
      <w:r>
        <w:t>Endo erzeugt wiederholte Wege (Diagnostik). Wenn Röntgen weit: priorisiere digitale Messmethoden, um Schleifen zu reduzieren.</w:t>
      </w:r>
    </w:p>
    <w:p>
      <w:pPr>
        <w:pStyle w:val="ListBullet"/>
      </w:pPr>
      <w:r>
        <w:t>Lagere Endo-Setups standardisiert (Set-Kits), damit die Assistenz nicht mehrfach ins Lager muss.</w:t>
      </w:r>
    </w:p>
    <w:p>
      <w:pPr>
        <w:pStyle w:val="ListParagraph"/>
      </w:pPr>
      <w:r>
        <w:rPr>
          <w:b/>
        </w:rPr>
        <w:t>Messgrößen/KPIs:</w:t>
      </w:r>
    </w:p>
    <w:p>
      <w:pPr>
        <w:pStyle w:val="ListBullet"/>
      </w:pPr>
      <w:r>
        <w:t>Anzahl Röntgen-Schleifen pro Endo-Fall.</w:t>
      </w:r>
    </w:p>
    <w:p>
      <w:pPr>
        <w:pStyle w:val="ListBullet"/>
      </w:pPr>
      <w:r>
        <w:t>Setup-Zeit (vom Betreten bis Start).</w:t>
      </w:r>
    </w:p>
    <w:p>
      <w:pPr>
        <w:pStyle w:val="Heading2"/>
      </w:pPr>
      <w:r>
        <w:t>WF-LAYOUT-005: Chairside-Krone (CAD/CAM) – Scan → Fertigung → Einsetzen</w:t>
      </w:r>
    </w:p>
    <w:p>
      <w:pPr>
        <w:pStyle w:val="ListParagraph"/>
      </w:pPr>
      <w:r>
        <w:t>Modul: layout</w:t>
      </w:r>
    </w:p>
    <w:p>
      <w:pPr>
        <w:pStyle w:val="ListParagraph"/>
      </w:pPr>
      <w:r>
        <w:rPr>
          <w:b/>
        </w:rPr>
        <w:t>Akteure/Rollen:</w:t>
      </w:r>
    </w:p>
    <w:p>
      <w:pPr>
        <w:pStyle w:val="ListBullet"/>
      </w:pPr>
      <w:r>
        <w:t>Patient</w:t>
      </w:r>
    </w:p>
    <w:p>
      <w:pPr>
        <w:pStyle w:val="ListBullet"/>
      </w:pPr>
      <w:r>
        <w:t>Assistenz</w:t>
      </w:r>
    </w:p>
    <w:p>
      <w:pPr>
        <w:pStyle w:val="ListBullet"/>
      </w:pPr>
      <w:r>
        <w:t>Behandler</w:t>
      </w:r>
    </w:p>
    <w:p>
      <w:pPr>
        <w:pStyle w:val="ListParagraph"/>
      </w:pPr>
      <w:r>
        <w:rPr>
          <w:b/>
        </w:rPr>
        <w:t>Stations (typischer Fluss):</w:t>
      </w:r>
    </w:p>
    <w:p>
      <w:pPr>
        <w:pStyle w:val="ListBullet"/>
      </w:pPr>
      <w:r>
        <w:t>Behandlungsraum</w:t>
      </w:r>
    </w:p>
    <w:p>
      <w:pPr>
        <w:pStyle w:val="ListBullet"/>
      </w:pPr>
      <w:r>
        <w:t>Scan-Station (oder gleicher Raum)</w:t>
      </w:r>
    </w:p>
    <w:p>
      <w:pPr>
        <w:pStyle w:val="ListBullet"/>
      </w:pPr>
      <w:r>
        <w:t>Wartebereich/Lounge (optional)</w:t>
      </w:r>
    </w:p>
    <w:p>
      <w:pPr>
        <w:pStyle w:val="ListBullet"/>
      </w:pPr>
      <w:r>
        <w:t>Behandlungsraum</w:t>
      </w:r>
    </w:p>
    <w:p>
      <w:pPr>
        <w:pStyle w:val="ListBullet"/>
      </w:pPr>
      <w:r>
        <w:t>Rezeption</w:t>
      </w:r>
    </w:p>
    <w:p>
      <w:pPr>
        <w:pStyle w:val="ListParagraph"/>
      </w:pPr>
      <w:r>
        <w:rPr>
          <w:b/>
        </w:rPr>
        <w:t>Ablauf (Schritte):</w:t>
      </w:r>
    </w:p>
    <w:p>
      <w:pPr>
        <w:pStyle w:val="ListNumber"/>
      </w:pPr>
      <w:r>
        <w:t>Präparation im Behandlungsraum, Scan/Abformung direkt danach.</w:t>
      </w:r>
    </w:p>
    <w:p>
      <w:pPr>
        <w:pStyle w:val="ListNumber"/>
      </w:pPr>
      <w:r>
        <w:t>Fertigung (Fräsen/3D-Druck) läuft parallel; Patient wartet optional in Lounge/Wartebereich.</w:t>
      </w:r>
    </w:p>
    <w:p>
      <w:pPr>
        <w:pStyle w:val="ListNumber"/>
      </w:pPr>
      <w:r>
        <w:t>Einsetzen/Okklusion im Behandlungsraum, Dokumentation.</w:t>
      </w:r>
    </w:p>
    <w:p>
      <w:pPr>
        <w:pStyle w:val="ListNumber"/>
      </w:pPr>
      <w:r>
        <w:t>Checkout.</w:t>
      </w:r>
    </w:p>
    <w:p>
      <w:pPr>
        <w:pStyle w:val="ListParagraph"/>
      </w:pPr>
      <w:r>
        <w:rPr>
          <w:b/>
        </w:rPr>
        <w:t>App-Mapping / Connection-Hinweise:</w:t>
      </w:r>
    </w:p>
    <w:p>
      <w:pPr>
        <w:pStyle w:val="ListBullet"/>
      </w:pPr>
      <w:r>
        <w:t>Wenn du einen separaten Scan-/CAD/CAM-Bereich hast: halte die Wege Behandlungsraum↔Scan kurz und frei.</w:t>
      </w:r>
    </w:p>
    <w:p>
      <w:pPr>
        <w:pStyle w:val="ListBullet"/>
      </w:pPr>
      <w:r>
        <w:t>Plane „Parallelität“: Während Maschine arbeitet, kann Team andere Aufgaben erledigen – reduziere Leerlauf.</w:t>
      </w:r>
    </w:p>
    <w:p>
      <w:pPr>
        <w:pStyle w:val="ListParagraph"/>
      </w:pPr>
      <w:r>
        <w:rPr>
          <w:b/>
        </w:rPr>
        <w:t>Messgrößen/KPIs:</w:t>
      </w:r>
    </w:p>
    <w:p>
      <w:pPr>
        <w:pStyle w:val="ListBullet"/>
      </w:pPr>
      <w:r>
        <w:t>Single-Visit-Rate (Anteil 1-Termin-Versorgungen).</w:t>
      </w:r>
    </w:p>
    <w:p>
      <w:pPr>
        <w:pStyle w:val="ListBullet"/>
      </w:pPr>
      <w:r>
        <w:t>Maschinen-Auslastung (Zeit in Betrieb / verfügbare Zeit).</w:t>
      </w:r>
    </w:p>
    <w:p>
      <w:pPr>
        <w:pStyle w:val="Heading2"/>
      </w:pPr>
      <w:r>
        <w:t>WF-LAYOUT-006: Notfall Schmerz – kurzer palliativ-orientierter Slot</w:t>
      </w:r>
    </w:p>
    <w:p>
      <w:pPr>
        <w:pStyle w:val="ListParagraph"/>
      </w:pPr>
      <w:r>
        <w:t>Modul: layout</w:t>
      </w:r>
    </w:p>
    <w:p>
      <w:pPr>
        <w:pStyle w:val="ListParagraph"/>
      </w:pPr>
      <w:r>
        <w:rPr>
          <w:b/>
        </w:rPr>
        <w:t>Akteure/Rollen:</w:t>
      </w:r>
    </w:p>
    <w:p>
      <w:pPr>
        <w:pStyle w:val="ListBullet"/>
      </w:pPr>
      <w:r>
        <w:t>Patient</w:t>
      </w:r>
    </w:p>
    <w:p>
      <w:pPr>
        <w:pStyle w:val="ListBullet"/>
      </w:pPr>
      <w:r>
        <w:t>Rezeption</w:t>
      </w:r>
    </w:p>
    <w:p>
      <w:pPr>
        <w:pStyle w:val="ListBullet"/>
      </w:pPr>
      <w:r>
        <w:t>Assistenz</w:t>
      </w:r>
    </w:p>
    <w:p>
      <w:pPr>
        <w:pStyle w:val="ListBullet"/>
      </w:pPr>
      <w:r>
        <w:t>Behandler</w:t>
      </w:r>
    </w:p>
    <w:p>
      <w:pPr>
        <w:pStyle w:val="ListParagraph"/>
      </w:pPr>
      <w:r>
        <w:rPr>
          <w:b/>
        </w:rPr>
        <w:t>Stations (typischer Fluss):</w:t>
      </w:r>
    </w:p>
    <w:p>
      <w:pPr>
        <w:pStyle w:val="ListBullet"/>
      </w:pPr>
      <w:r>
        <w:t>Rezeption</w:t>
      </w:r>
    </w:p>
    <w:p>
      <w:pPr>
        <w:pStyle w:val="ListBullet"/>
      </w:pPr>
      <w:r>
        <w:t>Behandlungsraum</w:t>
      </w:r>
    </w:p>
    <w:p>
      <w:pPr>
        <w:pStyle w:val="ListBullet"/>
      </w:pPr>
      <w:r>
        <w:t>Röntgen (optional)</w:t>
      </w:r>
    </w:p>
    <w:p>
      <w:pPr>
        <w:pStyle w:val="ListBullet"/>
      </w:pPr>
      <w:r>
        <w:t>Behandlungsraum</w:t>
      </w:r>
    </w:p>
    <w:p>
      <w:pPr>
        <w:pStyle w:val="ListBullet"/>
      </w:pPr>
      <w:r>
        <w:t>Rezeption</w:t>
      </w:r>
    </w:p>
    <w:p>
      <w:pPr>
        <w:pStyle w:val="ListParagraph"/>
      </w:pPr>
      <w:r>
        <w:rPr>
          <w:b/>
        </w:rPr>
        <w:t>Ablauf (Schritte):</w:t>
      </w:r>
    </w:p>
    <w:p>
      <w:pPr>
        <w:pStyle w:val="ListNumber"/>
      </w:pPr>
      <w:r>
        <w:t>Triage an Telefon/Empfang: Red Flags sofort eskalieren.</w:t>
      </w:r>
    </w:p>
    <w:p>
      <w:pPr>
        <w:pStyle w:val="ListNumber"/>
      </w:pPr>
      <w:r>
        <w:t>Kurzer Slot: Diagnose + palliative Maßnahme (Zeitlimit definieren).</w:t>
      </w:r>
    </w:p>
    <w:p>
      <w:pPr>
        <w:pStyle w:val="ListNumber"/>
      </w:pPr>
      <w:r>
        <w:t>Optional Röntgen als gezielter Abzweig.</w:t>
      </w:r>
    </w:p>
    <w:p>
      <w:pPr>
        <w:pStyle w:val="ListNumber"/>
      </w:pPr>
      <w:r>
        <w:t>Checkout mit Folgetermin/Plan.</w:t>
      </w:r>
    </w:p>
    <w:p>
      <w:pPr>
        <w:pStyle w:val="ListParagraph"/>
      </w:pPr>
      <w:r>
        <w:rPr>
          <w:b/>
        </w:rPr>
        <w:t>App-Mapping / Connection-Hinweise:</w:t>
      </w:r>
    </w:p>
    <w:p>
      <w:pPr>
        <w:pStyle w:val="ListBullet"/>
      </w:pPr>
      <w:r>
        <w:t>Notfallwege müssen „kurz &amp; robust“ sein: halte einen Raum als Notfallpuffer nutzbar (nicht vollgestellt).</w:t>
      </w:r>
    </w:p>
    <w:p>
      <w:pPr>
        <w:pStyle w:val="ListParagraph"/>
      </w:pPr>
      <w:r>
        <w:rPr>
          <w:b/>
        </w:rPr>
        <w:t>Messgrößen/KPIs:</w:t>
      </w:r>
    </w:p>
    <w:p>
      <w:pPr>
        <w:pStyle w:val="ListBullet"/>
      </w:pPr>
      <w:r>
        <w:t>Zeit bis Erstkontakt (bei Notfall).</w:t>
      </w:r>
    </w:p>
    <w:p>
      <w:pPr>
        <w:pStyle w:val="ListBullet"/>
      </w:pPr>
      <w:r>
        <w:t>Anteil Notfälle, die im Puffer gelöst wurden ohne Tagesplan zu sprengen.</w:t>
      </w:r>
    </w:p>
    <w:p>
      <w:pPr>
        <w:pStyle w:val="Heading2"/>
      </w:pPr>
      <w:r>
        <w:t>WF-LAYOUT-007: Instrumentenfluss – „Dirty → Steri → Clean“ ohne Kreuzungen</w:t>
      </w:r>
    </w:p>
    <w:p>
      <w:pPr>
        <w:pStyle w:val="ListParagraph"/>
      </w:pPr>
      <w:r>
        <w:t>Modul: layout</w:t>
      </w:r>
    </w:p>
    <w:p>
      <w:pPr>
        <w:pStyle w:val="ListParagraph"/>
      </w:pPr>
      <w:r>
        <w:rPr>
          <w:b/>
        </w:rPr>
        <w:t>Akteure/Rollen:</w:t>
      </w:r>
    </w:p>
    <w:p>
      <w:pPr>
        <w:pStyle w:val="ListBullet"/>
      </w:pPr>
      <w:r>
        <w:t>Assistenz</w:t>
      </w:r>
    </w:p>
    <w:p>
      <w:pPr>
        <w:pStyle w:val="ListBullet"/>
      </w:pPr>
      <w:r>
        <w:t>Aufbereitung/Steri</w:t>
      </w:r>
    </w:p>
    <w:p>
      <w:pPr>
        <w:pStyle w:val="ListParagraph"/>
      </w:pPr>
      <w:r>
        <w:rPr>
          <w:b/>
        </w:rPr>
        <w:t>Stations (typischer Fluss):</w:t>
      </w:r>
    </w:p>
    <w:p>
      <w:pPr>
        <w:pStyle w:val="ListBullet"/>
      </w:pPr>
      <w:r>
        <w:t>Behandlungsraum</w:t>
      </w:r>
    </w:p>
    <w:p>
      <w:pPr>
        <w:pStyle w:val="ListBullet"/>
      </w:pPr>
      <w:r>
        <w:t>Aufbereitung/Steri (unrein)</w:t>
      </w:r>
    </w:p>
    <w:p>
      <w:pPr>
        <w:pStyle w:val="ListBullet"/>
      </w:pPr>
      <w:r>
        <w:t>Aufbereitung/Steri (rein)</w:t>
      </w:r>
    </w:p>
    <w:p>
      <w:pPr>
        <w:pStyle w:val="ListBullet"/>
      </w:pPr>
      <w:r>
        <w:t>Steril-Lager</w:t>
      </w:r>
    </w:p>
    <w:p>
      <w:pPr>
        <w:pStyle w:val="ListBullet"/>
      </w:pPr>
      <w:r>
        <w:t>Behandlungsraum</w:t>
      </w:r>
    </w:p>
    <w:p>
      <w:pPr>
        <w:pStyle w:val="ListParagraph"/>
      </w:pPr>
      <w:r>
        <w:rPr>
          <w:b/>
        </w:rPr>
        <w:t>Ablauf (Schritte):</w:t>
      </w:r>
    </w:p>
    <w:p>
      <w:pPr>
        <w:pStyle w:val="ListNumber"/>
      </w:pPr>
      <w:r>
        <w:t>Dirty-Transport aus Behandlungsraum (geschlossene Box, klarer Weg).</w:t>
      </w:r>
    </w:p>
    <w:p>
      <w:pPr>
        <w:pStyle w:val="ListNumber"/>
      </w:pPr>
      <w:r>
        <w:t>Reinigungs-/Desinfektionsschritt (unrein).</w:t>
      </w:r>
    </w:p>
    <w:p>
      <w:pPr>
        <w:pStyle w:val="ListNumber"/>
      </w:pPr>
      <w:r>
        <w:t>Sterilisation + Freigabe (rein).</w:t>
      </w:r>
    </w:p>
    <w:p>
      <w:pPr>
        <w:pStyle w:val="ListNumber"/>
      </w:pPr>
      <w:r>
        <w:t>Einlagerung &amp; Rückführung ins Set-System.</w:t>
      </w:r>
    </w:p>
    <w:p>
      <w:pPr>
        <w:pStyle w:val="ListParagraph"/>
      </w:pPr>
      <w:r>
        <w:rPr>
          <w:b/>
        </w:rPr>
        <w:t>App-Mapping / Connection-Hinweise:</w:t>
      </w:r>
    </w:p>
    <w:p>
      <w:pPr>
        <w:pStyle w:val="ListBullet"/>
      </w:pPr>
      <w:r>
        <w:t>Ziel ist nicht „Meter zählen“, sondern Kreuzungen vermeiden: Dirty und Clean dürfen sich im Plan nicht schneiden.</w:t>
      </w:r>
    </w:p>
    <w:p>
      <w:pPr>
        <w:pStyle w:val="ListBullet"/>
      </w:pPr>
      <w:r>
        <w:t>Nutze Set-Kits, damit du weniger Einzelteile bewegst (weniger Wege, weniger Fehler).</w:t>
      </w:r>
    </w:p>
    <w:p>
      <w:pPr>
        <w:pStyle w:val="ListParagraph"/>
      </w:pPr>
      <w:r>
        <w:rPr>
          <w:b/>
        </w:rPr>
        <w:t>Messgrößen/KPIs:</w:t>
      </w:r>
    </w:p>
    <w:p>
      <w:pPr>
        <w:pStyle w:val="ListBullet"/>
      </w:pPr>
      <w:r>
        <w:t>Steri-Durchsatz pro Stunde.</w:t>
      </w:r>
    </w:p>
    <w:p>
      <w:pPr>
        <w:pStyle w:val="ListBullet"/>
      </w:pPr>
      <w:r>
        <w:t>Anteil Sets vollständig &amp; verfügbar (keine „fehlenden Teile“).</w:t>
      </w:r>
    </w:p>
    <w:p>
      <w:pPr>
        <w:pStyle w:val="Heading2"/>
      </w:pPr>
      <w:r>
        <w:t>WF-LAYOUT-008: Material-Nachfüllung – „Satellitenbestand“ am Point of Use</w:t>
      </w:r>
    </w:p>
    <w:p>
      <w:pPr>
        <w:pStyle w:val="ListParagraph"/>
      </w:pPr>
      <w:r>
        <w:t>Modul: layout</w:t>
      </w:r>
    </w:p>
    <w:p>
      <w:pPr>
        <w:pStyle w:val="ListParagraph"/>
      </w:pPr>
      <w:r>
        <w:rPr>
          <w:b/>
        </w:rPr>
        <w:t>Akteure/Rollen:</w:t>
      </w:r>
    </w:p>
    <w:p>
      <w:pPr>
        <w:pStyle w:val="ListBullet"/>
      </w:pPr>
      <w:r>
        <w:t>Assistenz</w:t>
      </w:r>
    </w:p>
    <w:p>
      <w:pPr>
        <w:pStyle w:val="ListBullet"/>
      </w:pPr>
      <w:r>
        <w:t>Lager/Material</w:t>
      </w:r>
    </w:p>
    <w:p>
      <w:pPr>
        <w:pStyle w:val="ListParagraph"/>
      </w:pPr>
      <w:r>
        <w:rPr>
          <w:b/>
        </w:rPr>
        <w:t>Stations (typischer Fluss):</w:t>
      </w:r>
    </w:p>
    <w:p>
      <w:pPr>
        <w:pStyle w:val="ListBullet"/>
      </w:pPr>
      <w:r>
        <w:t>Behandlungsraum</w:t>
      </w:r>
    </w:p>
    <w:p>
      <w:pPr>
        <w:pStyle w:val="ListBullet"/>
      </w:pPr>
      <w:r>
        <w:t>Satelliten-Schrank/Wagen</w:t>
      </w:r>
    </w:p>
    <w:p>
      <w:pPr>
        <w:pStyle w:val="ListBullet"/>
      </w:pPr>
      <w:r>
        <w:t>Zentrallager (seltener)</w:t>
      </w:r>
    </w:p>
    <w:p>
      <w:pPr>
        <w:pStyle w:val="ListParagraph"/>
      </w:pPr>
      <w:r>
        <w:rPr>
          <w:b/>
        </w:rPr>
        <w:t>Ablauf (Schritte):</w:t>
      </w:r>
    </w:p>
    <w:p>
      <w:pPr>
        <w:pStyle w:val="ListNumber"/>
      </w:pPr>
      <w:r>
        <w:t>Verbrauch am Stuhl (Point of Use).</w:t>
      </w:r>
    </w:p>
    <w:p>
      <w:pPr>
        <w:pStyle w:val="ListNumber"/>
      </w:pPr>
      <w:r>
        <w:t>Nachfüllung aus Satellitenbestand (täglich/zwischen Slots).</w:t>
      </w:r>
    </w:p>
    <w:p>
      <w:pPr>
        <w:pStyle w:val="ListNumber"/>
      </w:pPr>
      <w:r>
        <w:t>Zentrallager wird seltener aufgefüllt (z.B. 1×/Woche) – entkoppelt Wege vom Tagesstress.</w:t>
      </w:r>
    </w:p>
    <w:p>
      <w:pPr>
        <w:pStyle w:val="ListParagraph"/>
      </w:pPr>
      <w:r>
        <w:rPr>
          <w:b/>
        </w:rPr>
        <w:t>App-Mapping / Connection-Hinweise:</w:t>
      </w:r>
    </w:p>
    <w:p>
      <w:pPr>
        <w:pStyle w:val="ListBullet"/>
      </w:pPr>
      <w:r>
        <w:t>Wenn Grundriss fix ist: reduziere Wege über Inventar-Strategie (wo liegt was?) statt über Wände verschieben.</w:t>
      </w:r>
    </w:p>
    <w:p>
      <w:pPr>
        <w:pStyle w:val="ListParagraph"/>
      </w:pPr>
      <w:r>
        <w:rPr>
          <w:b/>
        </w:rPr>
        <w:t>Messgrößen/KPIs:</w:t>
      </w:r>
    </w:p>
    <w:p>
      <w:pPr>
        <w:pStyle w:val="ListBullet"/>
      </w:pPr>
      <w:r>
        <w:t>Anzahl „Material fehlt“-Unterbrechungen pro Tag.</w:t>
      </w:r>
    </w:p>
    <w:p>
      <w:pPr>
        <w:pStyle w:val="ListBullet"/>
      </w:pPr>
      <w:r>
        <w:t>Zeit für Nachfüllrunden.</w:t>
      </w:r>
    </w:p>
    <w:p>
      <w:r>
        <w:br w:type="page"/>
      </w:r>
    </w:p>
    <w:p>
      <w:pPr>
        <w:pStyle w:val="Heading1"/>
      </w:pPr>
      <w:r>
        <w:t>Teil B – Management-, Compliance- und Praxis-Workflows (übernommen &amp; strukturiert)</w:t>
      </w:r>
    </w:p>
    <w:p>
      <w:r>
        <w:t>Hinweis: Die folgenden Workflows stammen aus deiner Datei „KI_Workflows.docx“. Ich habe sie für bessere Lesbarkeit/Chunking strukturiert (Headings, Bullet-Logik, kleine Textbereinigungen) und um psychologisch/ethisch heikle Formulierungen etwas zu entschärfen.</w:t>
      </w:r>
    </w:p>
    <w:p>
      <w:pPr>
        <w:pStyle w:val="Heading2"/>
      </w:pPr>
      <w:r>
        <w:t>WF-MARKETING-001: Marketing &amp; Compliance-Check (Werbung)</w:t>
      </w:r>
    </w:p>
    <w:p>
      <w:pPr>
        <w:pStyle w:val="ListParagraph"/>
      </w:pPr>
      <w:r>
        <w:t>Modul: marketing</w:t>
      </w:r>
    </w:p>
    <w:p>
      <w:pPr>
        <w:pStyle w:val="ListParagraph"/>
      </w:pPr>
      <w:r>
        <w:rPr>
          <w:b/>
        </w:rPr>
        <w:t>Ziel/Nutzen:</w:t>
      </w:r>
    </w:p>
    <w:p>
      <w:r>
        <w:t>Dieser Workflow stellt sicher, dass Marketingmaßnahmen sichtbar sind, aber nicht gegen das Heilmittelwerbegesetz (HWG) oder UWG verstoßen.</w:t>
      </w:r>
    </w:p>
    <w:p>
      <w:pPr>
        <w:pStyle w:val="ListParagraph"/>
      </w:pPr>
      <w:r>
        <w:rPr>
          <w:b/>
        </w:rPr>
        <w:t>Ablauf:</w:t>
      </w:r>
    </w:p>
    <w:p>
      <w:r>
        <w:t>1. Content-Erstellung &amp; Identitäts-Check</w:t>
      </w:r>
    </w:p>
    <w:p>
      <w:pPr>
        <w:pStyle w:val="ListBullet"/>
      </w:pPr>
      <w:r>
        <w:t>Prüfung: Werden echte Personen gezeigt? (Stockfotos reduzieren den Trust-Score um 50%).</w:t>
      </w:r>
    </w:p>
    <w:p>
      <w:pPr>
        <w:pStyle w:val="ListBullet"/>
      </w:pPr>
      <w:r>
        <w:t>Prüfung: Sind Titel korrekt? (Kein "Spezialist" ohne Nachweis, "Kinderzahnarzt" nur bei kindgerechter Umgebung).</w:t>
      </w:r>
    </w:p>
    <w:p>
      <w:r>
        <w:t>2. HWG-Filter (Rechtliche Zulässigkeit)</w:t>
      </w:r>
    </w:p>
    <w:p>
      <w:pPr>
        <w:pStyle w:val="ListBullet"/>
      </w:pPr>
      <w:r>
        <w:t>Analyse Bildmaterial: Zeigt das Bild einen operativen Eingriff (z.B. Unterspritzung/Filler)?</w:t>
      </w:r>
    </w:p>
    <w:p>
      <w:pPr>
        <w:pStyle w:val="ListBullet2"/>
      </w:pPr>
      <w:r>
        <w:t>JA: Ist es ein Vorher-Nachher-Bild? → Wenn JA: STOPP. (Verbot gemäß § 11 HWG für ästhetische Eingriffe).</w:t>
      </w:r>
    </w:p>
    <w:p>
      <w:pPr>
        <w:pStyle w:val="ListBullet2"/>
      </w:pPr>
      <w:r>
        <w:t>NEIN (Zahnersatz): Vorher-Nachher bei medizinischer Indikation (z.B. Krone) → ZULÄSSIG.</w:t>
      </w:r>
    </w:p>
    <w:p>
      <w:pPr>
        <w:pStyle w:val="ListBullet"/>
      </w:pPr>
      <w:r>
        <w:t>Analyse Text: Enthält der Text Heilversprechen ("Wir heilen Parodontitis") oder Garantien ("Schmerzfrei")?</w:t>
      </w:r>
    </w:p>
    <w:p>
      <w:pPr>
        <w:pStyle w:val="ListBullet2"/>
      </w:pPr>
      <w:r>
        <w:t>JA: STOPP. Ersetzen durch "schmerzarm" oder "sanft".</w:t>
      </w:r>
    </w:p>
    <w:p>
      <w:r>
        <w:t>3. Plattform-Optimierung</w:t>
      </w:r>
    </w:p>
    <w:p>
      <w:pPr>
        <w:pStyle w:val="ListBullet"/>
      </w:pPr>
      <w:r>
        <w:t>Google: Nutzung von Local SEO. Konsistenzprüfung der NAP-Daten (Name, Address, Phone) über alle Verzeichnisse.</w:t>
      </w:r>
    </w:p>
    <w:p>
      <w:pPr>
        <w:pStyle w:val="ListBullet"/>
      </w:pPr>
      <w:r>
        <w:t>Instagram: Nutzung von Reels für Reichweite. Achtung bei OP-Bildern: Gefahr von "Shadowban" durch Gore-Filter. Lösung: Schwarz-Weiß-Filter oder Cover-Image nutzen.</w:t>
      </w:r>
    </w:p>
    <w:p>
      <w:pPr>
        <w:pStyle w:val="Heading2"/>
      </w:pPr>
      <w:r>
        <w:t>WF-BILLING-002: Abrechnung &amp; Honorar-Sicherung</w:t>
      </w:r>
    </w:p>
    <w:p>
      <w:pPr>
        <w:pStyle w:val="ListParagraph"/>
      </w:pPr>
      <w:r>
        <w:t>Modul: billing</w:t>
      </w:r>
    </w:p>
    <w:p>
      <w:pPr>
        <w:pStyle w:val="ListParagraph"/>
      </w:pPr>
      <w:r>
        <w:rPr>
          <w:b/>
        </w:rPr>
        <w:t>Ziel/Nutzen:</w:t>
      </w:r>
    </w:p>
    <w:p>
      <w:r>
        <w:t>Dieser Prozess optimiert den Umsatz und verhindert Honorarverluste durch vergessene Leistungen oder falsche Steuerklassen.</w:t>
      </w:r>
    </w:p>
    <w:p>
      <w:pPr>
        <w:pStyle w:val="ListParagraph"/>
      </w:pPr>
      <w:r>
        <w:rPr>
          <w:b/>
        </w:rPr>
        <w:t>Ablauf:</w:t>
      </w:r>
    </w:p>
    <w:p>
      <w:r>
        <w:t>1. Leistungs-Erfassung (Chairside-Trigger)</w:t>
      </w:r>
    </w:p>
    <w:p>
      <w:pPr>
        <w:pStyle w:val="ListBullet"/>
      </w:pPr>
      <w:r>
        <w:t>Während der Behandlung prüfen: Wurden technische Leistungen am Stuhl erbracht?</w:t>
      </w:r>
    </w:p>
    <w:p>
      <w:pPr>
        <w:pStyle w:val="ListBullet2"/>
      </w:pPr>
      <w:r>
        <w:t>Zahnfarbenbestimmung (individuell)? → BEB 0724 erfassen.</w:t>
      </w:r>
    </w:p>
    <w:p>
      <w:pPr>
        <w:pStyle w:val="ListBullet2"/>
      </w:pPr>
      <w:r>
        <w:t>Abdruck/Werkstück desinfiziert? → BEB 0732 erfassen.</w:t>
      </w:r>
    </w:p>
    <w:p>
      <w:pPr>
        <w:pStyle w:val="ListBullet2"/>
      </w:pPr>
      <w:r>
        <w:t>Implantat-Abutment gereinigt/poliert? → BEB 8125/Analog erfassen.</w:t>
      </w:r>
    </w:p>
    <w:p>
      <w:r>
        <w:t>2. Steuerliche Klassifizierung (Umsatzsteuer-Weiche)</w:t>
      </w:r>
    </w:p>
    <w:p>
      <w:pPr>
        <w:pStyle w:val="ListBullet"/>
      </w:pPr>
      <w:r>
        <w:t>Prüfung der Indikation:</w:t>
      </w:r>
    </w:p>
    <w:p>
      <w:pPr>
        <w:pStyle w:val="ListBullet2"/>
      </w:pPr>
      <w:r>
        <w:t>Medizinisch notwendig (Heilbehandlung)? → 0% USt.</w:t>
      </w:r>
    </w:p>
    <w:p>
      <w:pPr>
        <w:pStyle w:val="ListBullet2"/>
      </w:pPr>
      <w:r>
        <w:t>Zahntechnische Leistung (Eigenlabor/Chairside)? → 7% USt.</w:t>
      </w:r>
    </w:p>
    <w:p>
      <w:pPr>
        <w:pStyle w:val="ListBullet2"/>
      </w:pPr>
      <w:r>
        <w:t>Rein kosmetisch (Bleaching ohne Indikation) oder Shop-Verkauf? → 19% USt.</w:t>
      </w:r>
    </w:p>
    <w:p>
      <w:r>
        <w:t>3. Faktor-Validierung (Begründungs-Logik)</w:t>
      </w:r>
    </w:p>
    <w:p>
      <w:pPr>
        <w:pStyle w:val="ListBullet"/>
      </w:pPr>
      <w:r>
        <w:t>Ist der Steigerungsfaktor &gt; 2,3?</w:t>
      </w:r>
    </w:p>
    <w:p>
      <w:pPr>
        <w:pStyle w:val="ListBullet2"/>
      </w:pPr>
      <w:r>
        <w:t>NEIN: Keine Begründung nötig (Standard).</w:t>
      </w:r>
    </w:p>
    <w:p>
      <w:pPr>
        <w:pStyle w:val="ListBullet2"/>
      </w:pPr>
      <w:r>
        <w:t>JA: Zwingende Begründung erforderlich.</w:t>
      </w:r>
    </w:p>
    <w:p>
      <w:pPr>
        <w:pStyle w:val="ListBullet"/>
      </w:pPr>
      <w:r>
        <w:t>KI-Check: Enthält die Begründung Pauschalfloskeln ("schwierig")? → Warnung. Ersetzen durch patientenbezogene Fakten ("verringerte Mundöffnung", "extreme Speichelbildung").</w:t>
      </w:r>
    </w:p>
    <w:p>
      <w:r>
        <w:t>4. Rechnungsausgang</w:t>
      </w:r>
    </w:p>
    <w:p>
      <w:pPr>
        <w:pStyle w:val="ListBullet"/>
      </w:pPr>
      <w:r>
        <w:t>Abgleich Fremdlabor: Ist der Betrag auf der Patientenrechnung identisch mit der Laborrechnung (Durchlaufposten)? → Wenn Nein: Korrektur (Gewinnverbot bei Fremdlabor).</w:t>
      </w:r>
    </w:p>
    <w:p>
      <w:pPr>
        <w:pStyle w:val="Heading2"/>
      </w:pPr>
      <w:r>
        <w:t>WF-DASHBOARD-003: Antikorruption &amp; Compliance (Einkauf &amp; Kooperation)</w:t>
      </w:r>
    </w:p>
    <w:p>
      <w:pPr>
        <w:pStyle w:val="ListParagraph"/>
      </w:pPr>
      <w:r>
        <w:t>Modul: dashboard</w:t>
      </w:r>
    </w:p>
    <w:p>
      <w:pPr>
        <w:pStyle w:val="ListParagraph"/>
      </w:pPr>
      <w:r>
        <w:rPr>
          <w:b/>
        </w:rPr>
        <w:t>Ziel/Nutzen:</w:t>
      </w:r>
    </w:p>
    <w:p>
      <w:r>
        <w:t>Dient der Vermeidung von Strafbarkeit nach § 299a/b StGB bei Interaktionen mit Laboren oder Herstellern.</w:t>
      </w:r>
    </w:p>
    <w:p>
      <w:pPr>
        <w:pStyle w:val="ListParagraph"/>
      </w:pPr>
      <w:r>
        <w:rPr>
          <w:b/>
        </w:rPr>
        <w:t>Ablauf:</w:t>
      </w:r>
    </w:p>
    <w:p>
      <w:r>
        <w:t>1. Vorteils-Prüfung (Eingang)</w:t>
      </w:r>
    </w:p>
    <w:p>
      <w:pPr>
        <w:pStyle w:val="ListBullet"/>
      </w:pPr>
      <w:r>
        <w:t>Bietet ein Partner (Labor/Depot) einen Vorteil an (Rabatt, Skonto, Event)?</w:t>
      </w:r>
    </w:p>
    <w:p>
      <w:pPr>
        <w:pStyle w:val="ListBullet"/>
      </w:pPr>
      <w:r>
        <w:t>Check Skonto: Ist es ein echtes Skonto (für schnelle Zahlung) und &lt;= 3%? → Darf behalten werden.</w:t>
      </w:r>
    </w:p>
    <w:p>
      <w:pPr>
        <w:pStyle w:val="ListBullet"/>
      </w:pPr>
      <w:r>
        <w:t>Check Rabatt/Bonus: Ist es ein umsatzabhängiger Rückfluss (Kick-back)? → Muss an Patienten weitergegeben werden.</w:t>
      </w:r>
    </w:p>
    <w:p>
      <w:r>
        <w:t>2. Veranstaltungs-Check</w:t>
      </w:r>
    </w:p>
    <w:p>
      <w:pPr>
        <w:pStyle w:val="ListBullet"/>
      </w:pPr>
      <w:r>
        <w:t>Lädt das Labor zur "Fortbildung" ein?</w:t>
      </w:r>
    </w:p>
    <w:p>
      <w:pPr>
        <w:pStyle w:val="ListBullet"/>
      </w:pPr>
      <w:r>
        <w:t>Prüfung: Wer zahlt? Zahlt das Labor direkt das Luxus-Dinner oder die Reise? → Risiko.</w:t>
      </w:r>
    </w:p>
    <w:p>
      <w:pPr>
        <w:pStyle w:val="ListBullet"/>
      </w:pPr>
      <w:r>
        <w:t>Prüfung: Fachlicher Inhalt? Überwiegt der Freizeitwert? → Wenn JA: Ablehnen (Verdacht auf Anfütterung/Bestechlichkeit).</w:t>
      </w:r>
    </w:p>
    <w:p>
      <w:r>
        <w:t>3. Zuweisungs-Check</w:t>
      </w:r>
    </w:p>
    <w:p>
      <w:pPr>
        <w:pStyle w:val="ListBullet"/>
      </w:pPr>
      <w:r>
        <w:t>Besteht eine Vereinbarung mit einem Spezialisten (z.B. Chirurg) für Überweisungen?</w:t>
      </w:r>
    </w:p>
    <w:p>
      <w:pPr>
        <w:pStyle w:val="ListBullet"/>
      </w:pPr>
      <w:r>
        <w:t>Fließt Geld pro Patient (Kopfprämie)? → STRIKT VERBOTEN.</w:t>
      </w:r>
    </w:p>
    <w:p>
      <w:pPr>
        <w:pStyle w:val="ListBullet"/>
      </w:pPr>
      <w:r>
        <w:t>Gibt es Scheinverträge (z.B. überhöhte Miete für Praxisräume)? → Prüfung auf Marktüblichkeit.</w:t>
      </w:r>
    </w:p>
    <w:p>
      <w:pPr>
        <w:pStyle w:val="Heading2"/>
      </w:pPr>
      <w:r>
        <w:t>WF-DASHBOARD-004: Operatives Praxismanagement (Lean &amp; Agile)</w:t>
      </w:r>
    </w:p>
    <w:p>
      <w:pPr>
        <w:pStyle w:val="ListParagraph"/>
      </w:pPr>
      <w:r>
        <w:t>Modul: dashboard</w:t>
      </w:r>
    </w:p>
    <w:p>
      <w:pPr>
        <w:pStyle w:val="ListParagraph"/>
      </w:pPr>
      <w:r>
        <w:rPr>
          <w:b/>
        </w:rPr>
        <w:t>Ziel/Nutzen:</w:t>
      </w:r>
    </w:p>
    <w:p>
      <w:r>
        <w:t>Steuerung des Tagesgeschäfts zur Maximierung der Effizienz (OEE) und Minimierung von Verschwendung.</w:t>
      </w:r>
    </w:p>
    <w:p>
      <w:pPr>
        <w:pStyle w:val="ListParagraph"/>
      </w:pPr>
      <w:r>
        <w:rPr>
          <w:b/>
        </w:rPr>
        <w:t>Ablauf:</w:t>
      </w:r>
    </w:p>
    <w:p>
      <w:r>
        <w:t>1. Tagesstart: Der Daily Huddle (07:45 Uhr)</w:t>
      </w:r>
    </w:p>
    <w:p>
      <w:pPr>
        <w:pStyle w:val="ListBullet"/>
      </w:pPr>
      <w:r>
        <w:t>Rückblick: Gab es gestern Probleme (Retrospektive)?</w:t>
      </w:r>
    </w:p>
    <w:p>
      <w:pPr>
        <w:pStyle w:val="ListBullet"/>
      </w:pPr>
      <w:r>
        <w:t>Engpass-Scan: Gibt es heute Doppelbuchungen oder Personalmangel? → Sofortige Umverteilung der Assistenz.</w:t>
      </w:r>
    </w:p>
    <w:p>
      <w:pPr>
        <w:pStyle w:val="ListBullet"/>
      </w:pPr>
      <w:r>
        <w:t>Chancen-Scan: Hat ein Patient heute offene HKPs oder Familienmitglieder, die auch behandelt werden könnten? → Aktive Ansprache.</w:t>
      </w:r>
    </w:p>
    <w:p>
      <w:r>
        <w:t>2. Terminierung &amp; Triage (bei Anruf)</w:t>
      </w:r>
    </w:p>
    <w:p>
      <w:pPr>
        <w:pStyle w:val="ListBullet"/>
      </w:pPr>
      <w:r>
        <w:t>Patient meldet Schmerzen.</w:t>
      </w:r>
    </w:p>
    <w:p>
      <w:pPr>
        <w:pStyle w:val="ListBullet"/>
      </w:pPr>
      <w:r>
        <w:t>Triage-Logik:</w:t>
      </w:r>
    </w:p>
    <w:p>
      <w:pPr>
        <w:pStyle w:val="ListBullet2"/>
      </w:pPr>
      <w:r>
        <w:t>Schwellung am Auge/Atemnot? → Code Red (Klinik/Notruf).</w:t>
      </w:r>
    </w:p>
    <w:p>
      <w:pPr>
        <w:pStyle w:val="ListBullet2"/>
      </w:pPr>
      <w:r>
        <w:t>Starker Schmerz (8-10), hält wach? → Code Yellow (Termin heute im Puffer-Slot).</w:t>
      </w:r>
    </w:p>
    <w:p>
      <w:pPr>
        <w:pStyle w:val="ListBullet2"/>
      </w:pPr>
      <w:r>
        <w:t>Abgebrochene Ecke, wenig Schmerz? → Code Green (Termin 24-48h).</w:t>
      </w:r>
    </w:p>
    <w:p>
      <w:r>
        <w:t>3. Behandlung &amp; OEE-Messung</w:t>
      </w:r>
    </w:p>
    <w:p>
      <w:pPr>
        <w:pStyle w:val="ListBullet"/>
      </w:pPr>
      <w:r>
        <w:t>Messen der Verfügbarkeit (Ist der Stuhl besetzt?).</w:t>
      </w:r>
    </w:p>
    <w:p>
      <w:pPr>
        <w:pStyle w:val="ListBullet"/>
      </w:pPr>
      <w:r>
        <w:t>Messen der Leistung (Vergleich Ist-Zeit vs. Standardzeit für z.B. Füllung).</w:t>
      </w:r>
    </w:p>
    <w:p>
      <w:pPr>
        <w:pStyle w:val="ListBullet"/>
      </w:pPr>
      <w:r>
        <w:t>Messen der Qualität (Muss etwas wiederholt werden?).</w:t>
      </w:r>
    </w:p>
    <w:p>
      <w:pPr>
        <w:pStyle w:val="ListBullet"/>
      </w:pPr>
      <w:r>
        <w:t>Ziel: OEE &gt; 85%.</w:t>
      </w:r>
    </w:p>
    <w:p>
      <w:r>
        <w:t>4. Material-Logik (Smart Inventory)</w:t>
      </w:r>
    </w:p>
    <w:p>
      <w:pPr>
        <w:pStyle w:val="ListBullet"/>
      </w:pPr>
      <w:r>
        <w:t>Entnahme Material → Scan QR-Code.</w:t>
      </w:r>
    </w:p>
    <w:p>
      <w:pPr>
        <w:pStyle w:val="ListBullet"/>
      </w:pPr>
      <w:r>
        <w:t>Ist Bestand &lt; Meldebestand? → Automatische Nachbestellung (Just-in-Time).</w:t>
      </w:r>
    </w:p>
    <w:p>
      <w:pPr>
        <w:pStyle w:val="Heading2"/>
      </w:pPr>
      <w:r>
        <w:t>WF-STAFFING-005: Führung &amp; HR (Diagnose &amp; Gespräch)</w:t>
      </w:r>
    </w:p>
    <w:p>
      <w:pPr>
        <w:pStyle w:val="ListParagraph"/>
      </w:pPr>
      <w:r>
        <w:t>Modul: staffing</w:t>
      </w:r>
    </w:p>
    <w:p>
      <w:pPr>
        <w:pStyle w:val="ListParagraph"/>
      </w:pPr>
      <w:r>
        <w:rPr>
          <w:b/>
        </w:rPr>
        <w:t>Ziel/Nutzen:</w:t>
      </w:r>
    </w:p>
    <w:p>
      <w:r>
        <w:t>Umgang mit Minderleistung oder Fehlern basierend auf psychologischen Modellen.</w:t>
      </w:r>
    </w:p>
    <w:p>
      <w:pPr>
        <w:pStyle w:val="ListParagraph"/>
      </w:pPr>
      <w:r>
        <w:rPr>
          <w:b/>
        </w:rPr>
        <w:t>Ablauf:</w:t>
      </w:r>
    </w:p>
    <w:p>
      <w:r>
        <w:t>1. Fehler/Problem tritt auf</w:t>
      </w:r>
    </w:p>
    <w:p>
      <w:pPr>
        <w:pStyle w:val="ListBullet"/>
      </w:pPr>
      <w:r>
        <w:t>Mitarbeiter erbringt Leistung nicht oder macht Fehler.</w:t>
      </w:r>
    </w:p>
    <w:p>
      <w:r>
        <w:t>2. Diagnose (Meyer-Ferreira-Modell)</w:t>
      </w:r>
    </w:p>
    <w:p>
      <w:pPr>
        <w:pStyle w:val="ListBullet"/>
      </w:pPr>
      <w:r>
        <w:t>Schritt 1 (Dürfen): Hatte der Mitarbeiter die nötigen Werkzeuge, Zeit und Befugnisse? War der Prozess klar?</w:t>
      </w:r>
    </w:p>
    <w:p>
      <w:pPr>
        <w:pStyle w:val="ListBullet2"/>
      </w:pPr>
      <w:r>
        <w:t>Wenn NEIN → Systemfehler. Führungskraft muss Organisation verbessern.</w:t>
      </w:r>
    </w:p>
    <w:p>
      <w:pPr>
        <w:pStyle w:val="ListBullet"/>
      </w:pPr>
      <w:r>
        <w:t>Schritt 2 (Können): Hat der Mitarbeiter das Wissen/Training?</w:t>
      </w:r>
    </w:p>
    <w:p>
      <w:pPr>
        <w:pStyle w:val="ListBullet2"/>
      </w:pPr>
      <w:r>
        <w:t>Wenn NEIN → Schulungsbedarf. Training ansetzen.</w:t>
      </w:r>
    </w:p>
    <w:p>
      <w:pPr>
        <w:pStyle w:val="ListBullet"/>
      </w:pPr>
      <w:r>
        <w:t>Schritt 3 (Wollen): Stimmt die Motivation? Gibt es Konflikte?</w:t>
      </w:r>
    </w:p>
    <w:p>
      <w:pPr>
        <w:pStyle w:val="ListBullet2"/>
      </w:pPr>
      <w:r>
        <w:t>Wenn NEIN → Führungsgespräch nötig (Sinnvermittlung, private Sorgen?).</w:t>
      </w:r>
    </w:p>
    <w:p>
      <w:r>
        <w:t>3. Gesprächsführung</w:t>
      </w:r>
    </w:p>
    <w:p>
      <w:pPr>
        <w:pStyle w:val="ListBullet"/>
      </w:pPr>
      <w:r>
        <w:t>Setting: Unter vier Augen (Niemals vor Patienten!).</w:t>
      </w:r>
    </w:p>
    <w:p>
      <w:pPr>
        <w:pStyle w:val="ListBullet"/>
      </w:pPr>
      <w:r>
        <w:t>Stil: Ich-Botschaften, keine "Warum"-Fragen (erzeugen Rechtfertigung), sondern "Wie kam es dazu?".</w:t>
      </w:r>
    </w:p>
    <w:p>
      <w:pPr>
        <w:pStyle w:val="ListBullet"/>
      </w:pPr>
      <w:r>
        <w:t>Ziel: Vereinbarung einer Lösung, nicht Bestrafung (Konstruktive Fehlerkultur).</w:t>
      </w:r>
    </w:p>
    <w:p>
      <w:pPr>
        <w:pStyle w:val="Heading2"/>
      </w:pPr>
      <w:r>
        <w:t>WF-DASHBOARD-006: Finanz-Controlling (Liquiditätssicherung)</w:t>
      </w:r>
    </w:p>
    <w:p>
      <w:pPr>
        <w:pStyle w:val="ListParagraph"/>
      </w:pPr>
      <w:r>
        <w:t>Modul: dashboard</w:t>
      </w:r>
    </w:p>
    <w:p>
      <w:pPr>
        <w:pStyle w:val="ListParagraph"/>
      </w:pPr>
      <w:r>
        <w:rPr>
          <w:b/>
        </w:rPr>
        <w:t>Ziel/Nutzen:</w:t>
      </w:r>
    </w:p>
    <w:p>
      <w:r>
        <w:t>Vermeidung der "Liquiditätsfalle" trotz scheinbarem Gewinn.</w:t>
      </w:r>
    </w:p>
    <w:p>
      <w:pPr>
        <w:pStyle w:val="ListParagraph"/>
      </w:pPr>
      <w:r>
        <w:rPr>
          <w:b/>
        </w:rPr>
        <w:t>Ablauf:</w:t>
      </w:r>
    </w:p>
    <w:p>
      <w:r>
        <w:t>1. Monatliche BWA-Analyse</w:t>
      </w:r>
    </w:p>
    <w:p>
      <w:pPr>
        <w:pStyle w:val="ListBullet"/>
      </w:pPr>
      <w:r>
        <w:t>Prüfung Umsatzrentabilität: Steigt der Umsatz, aber der Gewinn sinkt? → Kostenexplosion suchen.</w:t>
      </w:r>
    </w:p>
    <w:p>
      <w:pPr>
        <w:pStyle w:val="ListBullet"/>
      </w:pPr>
      <w:r>
        <w:t>Prüfung Personalkostenquote: Liegt sie über 28% vom Umsatz? → Warnsignal für Ineffizienz.</w:t>
      </w:r>
    </w:p>
    <w:p>
      <w:r>
        <w:t>2. Liquiditäts-Berechnung (Überleitung)</w:t>
      </w:r>
    </w:p>
    <w:p>
      <w:pPr>
        <w:pStyle w:val="ListBullet"/>
      </w:pPr>
      <w:r>
        <w:t>Startwert: Vorläufiger Gewinn (BWA).</w:t>
      </w:r>
    </w:p>
    <w:p>
      <w:pPr>
        <w:pStyle w:val="ListBullet"/>
      </w:pPr>
      <w:r>
        <w:t>Addiere: Abschreibungen (da kein Geldabfluss).</w:t>
      </w:r>
    </w:p>
    <w:p>
      <w:pPr>
        <w:pStyle w:val="ListBullet"/>
      </w:pPr>
      <w:r>
        <w:t>Subtrahiere: Tilgung (Kredite), Ersatzinvestitionen, Privatentnahmen, Steuerzahlungen.</w:t>
      </w:r>
    </w:p>
    <w:p>
      <w:pPr>
        <w:pStyle w:val="ListBullet"/>
      </w:pPr>
      <w:r>
        <w:t>Ergebnis = Freie Liquidität.</w:t>
      </w:r>
    </w:p>
    <w:p>
      <w:r>
        <w:t>3. Liquiditäts-Status</w:t>
      </w:r>
    </w:p>
    <w:p>
      <w:pPr>
        <w:pStyle w:val="ListBullet"/>
      </w:pPr>
      <w:r>
        <w:t>Ist der Liquiditätsgrad &lt; 10%? → Riff-Alarm. Ausgabestopp, Factoring erhöhen.</w:t>
      </w:r>
    </w:p>
    <w:p>
      <w:pPr>
        <w:pStyle w:val="ListBullet"/>
      </w:pPr>
      <w:r>
        <w:t>Ist der Liquiditätsgrad &gt; 30%? → Investieren oder Sondertilgung (Geld arbeitet nicht).</w:t>
      </w:r>
    </w:p>
    <w:p>
      <w:pPr>
        <w:pStyle w:val="Heading2"/>
      </w:pPr>
      <w:r>
        <w:t>WF-DASHBOARD-007: Patientenkommunikation (Einwandbehandlung)</w:t>
      </w:r>
    </w:p>
    <w:p>
      <w:pPr>
        <w:pStyle w:val="ListParagraph"/>
      </w:pPr>
      <w:r>
        <w:t>Modul: dashboard</w:t>
      </w:r>
    </w:p>
    <w:p>
      <w:pPr>
        <w:pStyle w:val="ListParagraph"/>
      </w:pPr>
      <w:r>
        <w:rPr>
          <w:b/>
        </w:rPr>
        <w:t>Ziel/Nutzen:</w:t>
      </w:r>
    </w:p>
    <w:p>
      <w:r>
        <w:t>Umgang mit Einwänden wie "Das ist zu teuer".</w:t>
      </w:r>
    </w:p>
    <w:p>
      <w:pPr>
        <w:pStyle w:val="ListParagraph"/>
      </w:pPr>
      <w:r>
        <w:rPr>
          <w:b/>
        </w:rPr>
        <w:t>Ablauf:</w:t>
      </w:r>
    </w:p>
    <w:p>
      <w:r>
        <w:t>1. Zuhören &amp; Validieren</w:t>
      </w:r>
    </w:p>
    <w:p>
      <w:pPr>
        <w:pStyle w:val="ListBullet"/>
      </w:pPr>
      <w:r>
        <w:t>Aktiv zuhören (Paraphrasieren: "Habe ich richtig verstanden, dass...").</w:t>
      </w:r>
    </w:p>
    <w:p>
      <w:pPr>
        <w:pStyle w:val="ListBullet"/>
      </w:pPr>
      <w:r>
        <w:t>Emotion validieren: "Ich verstehe, dass Sie sich Gedanken um die Kosten machen." (Kein "Ja, aber"!).</w:t>
      </w:r>
    </w:p>
    <w:p>
      <w:r>
        <w:t>2. Technik-Wahl</w:t>
      </w:r>
    </w:p>
    <w:p>
      <w:pPr>
        <w:pStyle w:val="ListBullet"/>
      </w:pPr>
      <w:r>
        <w:t>Vorwegnahme: "Sie fragen sich sicher, wie sich der Preis zusammensetzt...".</w:t>
      </w:r>
    </w:p>
    <w:p>
      <w:pPr>
        <w:pStyle w:val="ListBullet"/>
      </w:pPr>
      <w:r>
        <w:t>Hypothetische Lösung: "Mal angenommen, wir finden eine bequeme Ratenzahlung – wäre die Lösung dann für Sie interessant?".</w:t>
      </w:r>
    </w:p>
    <w:p>
      <w:r>
        <w:t>3. Lösung &amp; Abschluss</w:t>
      </w:r>
    </w:p>
    <w:p>
      <w:pPr>
        <w:pStyle w:val="ListBullet"/>
      </w:pPr>
      <w:r>
        <w:t>Vom Preis zum Wert (Nutzen) überleiten.</w:t>
      </w:r>
    </w:p>
    <w:p>
      <w:pPr>
        <w:pStyle w:val="ListBullet"/>
      </w:pPr>
      <w:r>
        <w:t>Konkreten nächsten Schritt vereinbaren ("Sollen wir den Heil- und Kostenplan so erstellen?").</w:t>
      </w:r>
    </w:p>
    <w:p>
      <w:pPr>
        <w:pStyle w:val="Heading2"/>
      </w:pPr>
      <w:r>
        <w:t>WF-STAFFING-008: Recruiting &amp; Bewerber-Selektion (Algorithmische HR)</w:t>
      </w:r>
    </w:p>
    <w:p>
      <w:pPr>
        <w:pStyle w:val="ListParagraph"/>
      </w:pPr>
      <w:r>
        <w:t>Modul: staffing</w:t>
      </w:r>
    </w:p>
    <w:p>
      <w:pPr>
        <w:pStyle w:val="ListParagraph"/>
      </w:pPr>
      <w:r>
        <w:rPr>
          <w:b/>
        </w:rPr>
        <w:t>Ziel/Nutzen:</w:t>
      </w:r>
    </w:p>
    <w:p>
      <w:r>
        <w:t>Dieser Prozess ersetzt das "Post &amp; Pray"-Prinzip durch einen datengetriebenen Trichter, um den Fachkräftemangel zu umgehen.</w:t>
      </w:r>
    </w:p>
    <w:p>
      <w:pPr>
        <w:pStyle w:val="ListParagraph"/>
      </w:pPr>
      <w:r>
        <w:rPr>
          <w:b/>
        </w:rPr>
        <w:t>Ablauf:</w:t>
      </w:r>
    </w:p>
    <w:p>
      <w:r>
        <w:t>1. Vorbereitung: Internal Health Check</w:t>
      </w:r>
    </w:p>
    <w:p>
      <w:pPr>
        <w:pStyle w:val="ListBullet"/>
      </w:pPr>
      <w:r>
        <w:t>Retention-Prüfung: Bevor Budget für Werbung ausgegeben wird, prüfe den "Internal Health Score". Ist die Fluktuation hoch?</w:t>
      </w:r>
    </w:p>
    <w:p>
      <w:pPr>
        <w:pStyle w:val="ListBullet2"/>
      </w:pPr>
      <w:r>
        <w:t>Wenn JA: Stopp. Erst interne Probleme (Wertschätzung, Arbeitszeiten) lösen, sonst verpufft das Marketingbudget.</w:t>
      </w:r>
    </w:p>
    <w:p>
      <w:pPr>
        <w:pStyle w:val="ListBullet"/>
      </w:pPr>
      <w:r>
        <w:t>Profil-Schärfung: Definiere das Profil (Gen Y/Z). Fokus auf "Sinnhaftigkeit" und "Flexibilität" statt nur Gehalt.</w:t>
      </w:r>
    </w:p>
    <w:p>
      <w:r>
        <w:t>2. Kanal-Allokation (Multi-Channel-Logik)</w:t>
      </w:r>
    </w:p>
    <w:p>
      <w:pPr>
        <w:pStyle w:val="ListBullet"/>
      </w:pPr>
      <w:r>
        <w:t>Fachkräfte (ZFA/ZMV): Priorisiere Social Recruiting (Instagram/TikTok) und Active Sourcing (Direktansprache), da diese Zielgruppe oft nicht aktiv sucht (latent wechselwillig).</w:t>
      </w:r>
    </w:p>
    <w:p>
      <w:pPr>
        <w:pStyle w:val="ListBullet"/>
      </w:pPr>
      <w:r>
        <w:t>Ärzte: Nutze spezialisierte Nischenportale (z.B. Deutscher Zahnarzt Service).</w:t>
      </w:r>
    </w:p>
    <w:p>
      <w:pPr>
        <w:pStyle w:val="ListBullet"/>
      </w:pPr>
      <w:r>
        <w:t>Incentivierung: Aktiviere das Mitarbeiter-Empfehlungsprogramm (Belohnung für erfolgreiche Tipps).</w:t>
      </w:r>
    </w:p>
    <w:p>
      <w:r>
        <w:t>3. Content-Erstellung &amp; AGG-Compliance</w:t>
      </w:r>
    </w:p>
    <w:p>
      <w:pPr>
        <w:pStyle w:val="ListBullet"/>
      </w:pPr>
      <w:r>
        <w:t>Visuals: Nutze nur echte Teamfotos/Videos (Authentizitäts-Check). Stockfotos werden vom Bewerber negativ bewertet.</w:t>
      </w:r>
    </w:p>
    <w:p>
      <w:pPr>
        <w:pStyle w:val="ListBullet"/>
      </w:pPr>
      <w:r>
        <w:t>Text-Filter (AGG): Prüfe die Stellenanzeige auf Diskriminierung.</w:t>
      </w:r>
    </w:p>
    <w:p>
      <w:pPr>
        <w:pStyle w:val="ListBullet2"/>
      </w:pPr>
      <w:r>
        <w:t>Verboten: "Junges Team", "Deutsch als Muttersprache".</w:t>
      </w:r>
    </w:p>
    <w:p>
      <w:pPr>
        <w:pStyle w:val="ListBullet2"/>
      </w:pPr>
      <w:r>
        <w:t>Erlaubt: "Dynamisches Umfeld", "Sehr gute Deutschkenntnisse".</w:t>
      </w:r>
    </w:p>
    <w:p>
      <w:r>
        <w:t>4. Conversion &amp; Onboarding</w:t>
      </w:r>
    </w:p>
    <w:p>
      <w:pPr>
        <w:pStyle w:val="ListBullet"/>
      </w:pPr>
      <w:r>
        <w:t>Barriere-Check: Ist eine "One-Click-Bewerbung" (ohne Lebenslauf-Upload) mobil möglich? Wenn Nein → Prozess ändern.</w:t>
      </w:r>
    </w:p>
    <w:p>
      <w:pPr>
        <w:pStyle w:val="ListBullet"/>
      </w:pPr>
      <w:r>
        <w:t>Time-to-Hire: Antworte innerhalb von 24h. Geschwindigkeit ist entscheidend.</w:t>
      </w:r>
    </w:p>
    <w:p>
      <w:pPr>
        <w:pStyle w:val="Heading2"/>
      </w:pPr>
      <w:r>
        <w:t>WF-DASHBOARD-009: Digitaler Chairside-Prozess &amp; OEE-Steuerung</w:t>
      </w:r>
    </w:p>
    <w:p>
      <w:pPr>
        <w:pStyle w:val="ListParagraph"/>
      </w:pPr>
      <w:r>
        <w:t>Modul: dashboard</w:t>
      </w:r>
    </w:p>
    <w:p>
      <w:pPr>
        <w:pStyle w:val="ListParagraph"/>
      </w:pPr>
      <w:r>
        <w:rPr>
          <w:b/>
        </w:rPr>
        <w:t>Ziel/Nutzen:</w:t>
      </w:r>
    </w:p>
    <w:p>
      <w:r>
        <w:t>Optimierung der Wertschöpfung bei Nutzung von CAD/CAM-Systemen (z.B. CEREC) zur Maximierung der Rendite.</w:t>
      </w:r>
    </w:p>
    <w:p>
      <w:pPr>
        <w:pStyle w:val="ListParagraph"/>
      </w:pPr>
      <w:r>
        <w:rPr>
          <w:b/>
        </w:rPr>
        <w:t>Ablauf:</w:t>
      </w:r>
    </w:p>
    <w:p>
      <w:r>
        <w:t>1. Indikations-Check (ROI-Weiche)</w:t>
      </w:r>
    </w:p>
    <w:p>
      <w:pPr>
        <w:pStyle w:val="ListBullet"/>
      </w:pPr>
      <w:r>
        <w:t>Patient benötigt Krone/Inlay.</w:t>
      </w:r>
    </w:p>
    <w:p>
      <w:pPr>
        <w:pStyle w:val="ListBullet"/>
      </w:pPr>
      <w:r>
        <w:t>Entscheidung: Fremdlabor oder Eigenlabor (Chairside)?</w:t>
      </w:r>
    </w:p>
    <w:p>
      <w:pPr>
        <w:pStyle w:val="ListBullet"/>
      </w:pPr>
      <w:r>
        <w:t>Algorithmus: Ist das monatliche Volumen &gt; 30 Einheiten? → Wenn JA: Chairside priorisieren (Skaleneffekte nutzen, Fixkostendegression).</w:t>
      </w:r>
    </w:p>
    <w:p>
      <w:r>
        <w:t>2. Prozess-Ausführung (Single-Visit)</w:t>
      </w:r>
    </w:p>
    <w:p>
      <w:pPr>
        <w:pStyle w:val="ListBullet"/>
      </w:pPr>
      <w:r>
        <w:t>Scan statt Abdruck: Eliminiert Materialkosten und Würgereiz.</w:t>
      </w:r>
    </w:p>
    <w:p>
      <w:pPr>
        <w:pStyle w:val="ListBullet"/>
      </w:pPr>
      <w:r>
        <w:t>Design &amp; Fertigung: Während des Schleifprozesses OEE (Overall Equipment Effectiveness) überwachen.</w:t>
      </w:r>
    </w:p>
    <w:p>
      <w:pPr>
        <w:pStyle w:val="ListBullet2"/>
      </w:pPr>
      <w:r>
        <w:t>Qualitäts-Check: Passung sofort prüfen. Ziel: First Pass Yield &gt; 95% (kein Ausschuss).</w:t>
      </w:r>
    </w:p>
    <w:p>
      <w:r>
        <w:t>3. Abrechnungs-Trigger (Umsatz-Sicherung)</w:t>
      </w:r>
    </w:p>
    <w:p>
      <w:pPr>
        <w:pStyle w:val="ListBullet"/>
      </w:pPr>
      <w:r>
        <w:t>Wurde eine technische Leistung erbracht? Erfasse sofort die BEB-Positionen:</w:t>
      </w:r>
    </w:p>
    <w:p>
      <w:pPr>
        <w:pStyle w:val="ListBullet2"/>
      </w:pPr>
      <w:r>
        <w:t>Individuelle Zahnfarbenbestimmung (BEB 0724).</w:t>
      </w:r>
    </w:p>
    <w:p>
      <w:pPr>
        <w:pStyle w:val="ListBullet2"/>
      </w:pPr>
      <w:r>
        <w:t>Optische Abformung/Scan (BEB 2282 o.ä.).</w:t>
      </w:r>
    </w:p>
    <w:p>
      <w:pPr>
        <w:pStyle w:val="ListBullet2"/>
      </w:pPr>
      <w:r>
        <w:t>Desinfektion der Werkstücke (BEB 0732).</w:t>
      </w:r>
    </w:p>
    <w:p>
      <w:pPr>
        <w:pStyle w:val="ListBullet"/>
      </w:pPr>
      <w:r>
        <w:t>Steuer-Logik: Da Eigenlaborleistung → 7% Umsatzsteuer auf den technischen Teil anwenden (Achtung bei Vorsteuerabzug).</w:t>
      </w:r>
    </w:p>
    <w:p>
      <w:pPr>
        <w:pStyle w:val="Heading2"/>
      </w:pPr>
      <w:r>
        <w:t>WF-MARKETING-010: Reputations-Management &amp; Rezensions-Antwort</w:t>
      </w:r>
    </w:p>
    <w:p>
      <w:pPr>
        <w:pStyle w:val="ListParagraph"/>
      </w:pPr>
      <w:r>
        <w:t>Modul: marketing</w:t>
      </w:r>
    </w:p>
    <w:p>
      <w:pPr>
        <w:pStyle w:val="ListParagraph"/>
      </w:pPr>
      <w:r>
        <w:rPr>
          <w:b/>
        </w:rPr>
        <w:t>Ziel/Nutzen:</w:t>
      </w:r>
    </w:p>
    <w:p>
      <w:r>
        <w:t>Umgang mit Google-Bewertungen unter Einhaltung der ärztlichen Schweigepflicht (§ 203 StGB).</w:t>
      </w:r>
    </w:p>
    <w:p>
      <w:pPr>
        <w:pStyle w:val="ListParagraph"/>
      </w:pPr>
      <w:r>
        <w:rPr>
          <w:b/>
        </w:rPr>
        <w:t>Ablauf:</w:t>
      </w:r>
    </w:p>
    <w:p>
      <w:r>
        <w:t>1. Eingangsanalyse</w:t>
      </w:r>
    </w:p>
    <w:p>
      <w:pPr>
        <w:pStyle w:val="ListBullet"/>
      </w:pPr>
      <w:r>
        <w:t>Neue Bewertung geht ein.</w:t>
      </w:r>
    </w:p>
    <w:p>
      <w:pPr>
        <w:pStyle w:val="ListBullet"/>
      </w:pPr>
      <w:r>
        <w:t>Klassifikation: Ist es eine Meinungsäußerung ("Unfreundlich") oder Tatsachenbehauptung ("Wartezeit 2 Stunden")?.</w:t>
      </w:r>
    </w:p>
    <w:p>
      <w:r>
        <w:t>2. Validierung (Patienten-Check)</w:t>
      </w:r>
    </w:p>
    <w:p>
      <w:pPr>
        <w:pStyle w:val="ListBullet"/>
      </w:pPr>
      <w:r>
        <w:t>Ist der Bewerter als Patient im System bekannt?</w:t>
      </w:r>
    </w:p>
    <w:p>
      <w:pPr>
        <w:pStyle w:val="ListBullet"/>
      </w:pPr>
      <w:r>
        <w:t>Wenn NEIN/Zweifel: Melde an Portal (Google/Jameda) mit Hinweis: "Kein Behandlungsverhältnis bekannt". Portal muss prüfen (Prüfpflicht nach BGH).</w:t>
      </w:r>
    </w:p>
    <w:p>
      <w:r>
        <w:t>3. Antwort-Strategie (Schweigepflicht-Firewall)</w:t>
      </w:r>
    </w:p>
    <w:p>
      <w:pPr>
        <w:pStyle w:val="ListBullet"/>
      </w:pPr>
      <w:r>
        <w:t>Constraint: Niemals bestätigen, dass der Bewerter Patient war.</w:t>
      </w:r>
    </w:p>
    <w:p>
      <w:pPr>
        <w:pStyle w:val="ListBullet"/>
      </w:pPr>
      <w:r>
        <w:t>Falsch: "Lieber Herr Müller, Sie waren ja auch zu spät." (Straftat nach § 203 StGB!).</w:t>
      </w:r>
    </w:p>
    <w:p>
      <w:pPr>
        <w:pStyle w:val="ListBullet"/>
      </w:pPr>
      <w:r>
        <w:t>Richtig: "Sehr geehrter Nutzer, wir nehmen Datenschutz sehr ernst. Wir können Sie im System nicht zuordnen. Bitte kontaktieren Sie uns direkt."</w:t>
      </w:r>
    </w:p>
    <w:p>
      <w:r>
        <w:t>4. Löschung: Bei fehlendem Nachweis durch den Bewerter (nach Rüge) auf Löschung bestehen.</w:t>
      </w:r>
    </w:p>
    <w:p>
      <w:pPr>
        <w:pStyle w:val="Heading2"/>
      </w:pPr>
      <w:r>
        <w:t>WF-HYGIENE-011: Hygiene &amp; Sterilgut-Freigabe (Sicherheit)</w:t>
      </w:r>
    </w:p>
    <w:p>
      <w:pPr>
        <w:pStyle w:val="ListParagraph"/>
      </w:pPr>
      <w:r>
        <w:t>Modul: hygiene</w:t>
      </w:r>
    </w:p>
    <w:p>
      <w:pPr>
        <w:pStyle w:val="ListParagraph"/>
      </w:pPr>
      <w:r>
        <w:rPr>
          <w:b/>
        </w:rPr>
        <w:t>Ziel/Nutzen:</w:t>
      </w:r>
    </w:p>
    <w:p>
      <w:r>
        <w:t>Ein deterministischer Prozess zur Einhaltung der RKI-Richtlinien und Vermeidung von Haftungsrisiken.</w:t>
      </w:r>
    </w:p>
    <w:p>
      <w:pPr>
        <w:pStyle w:val="ListParagraph"/>
      </w:pPr>
      <w:r>
        <w:rPr>
          <w:b/>
        </w:rPr>
        <w:t>Ablauf:</w:t>
      </w:r>
    </w:p>
    <w:p>
      <w:r>
        <w:t>1. Risikobewertung (Eingang)</w:t>
      </w:r>
    </w:p>
    <w:p>
      <w:pPr>
        <w:pStyle w:val="ListBullet"/>
      </w:pPr>
      <w:r>
        <w:t>Instrumententyp klassifizieren:</w:t>
      </w:r>
    </w:p>
    <w:p>
      <w:pPr>
        <w:pStyle w:val="ListBullet2"/>
      </w:pPr>
      <w:r>
        <w:t>Kritisch A: Durchdringt Haut, einfach gebaut → Reinigung + Steri.</w:t>
      </w:r>
    </w:p>
    <w:p>
      <w:pPr>
        <w:pStyle w:val="ListBullet2"/>
      </w:pPr>
      <w:r>
        <w:t>Kritisch B: Durchdringt Haut, komplex (Hohlkörper/Winkelstück) → Maschinelle Reinigung (Thermodesinfektor) + Steri zwingend.</w:t>
      </w:r>
    </w:p>
    <w:p>
      <w:r>
        <w:t>2. Validierungs-Check (Der Freigabe-Algorithmus)</w:t>
      </w:r>
    </w:p>
    <w:p>
      <w:pPr>
        <w:pStyle w:val="ListBullet"/>
      </w:pPr>
      <w:r>
        <w:t>Nach Sterilisation prüfen:</w:t>
      </w:r>
    </w:p>
    <w:p>
      <w:pPr>
        <w:pStyle w:val="ListBullet2"/>
      </w:pPr>
      <w:r>
        <w:t>Prozessparameter (Druck/Temp/Zeit) OK?</w:t>
      </w:r>
    </w:p>
    <w:p>
      <w:pPr>
        <w:pStyle w:val="ListBullet2"/>
      </w:pPr>
      <w:r>
        <w:t>Indikator (Helix/Chemie) umgeschlagen?</w:t>
      </w:r>
    </w:p>
    <w:p>
      <w:pPr>
        <w:pStyle w:val="ListBullet2"/>
      </w:pPr>
      <w:r>
        <w:t>Verpackung unversehrt?</w:t>
      </w:r>
    </w:p>
    <w:p>
      <w:pPr>
        <w:pStyle w:val="ListBullet"/>
      </w:pPr>
      <w:r>
        <w:t>Logik: Wenn ALLE Bedingungen = JA → Freigabe (Label drucken mit Charge/Datum/Mitarbeiter).</w:t>
      </w:r>
    </w:p>
    <w:p>
      <w:pPr>
        <w:pStyle w:val="ListBullet"/>
      </w:pPr>
      <w:r>
        <w:t>Wenn EINE Bedingung = NEIN → Sperren (Quarantäne) und Fehlerprotokoll starten.</w:t>
      </w:r>
    </w:p>
    <w:p>
      <w:r>
        <w:t>3. Dokumentation: Eintrag ins Steri-Buch (digital/analog). Unterschrift/Kürzel der berechtigten Person (nur mit Sachkunde!) ist zwingend.</w:t>
      </w:r>
    </w:p>
    <w:p>
      <w:pPr>
        <w:pStyle w:val="Heading2"/>
      </w:pPr>
      <w:r>
        <w:t>WF-DASHBOARD-012: Investitions-Check &amp; TCO-Analyse</w:t>
      </w:r>
    </w:p>
    <w:p>
      <w:pPr>
        <w:pStyle w:val="ListParagraph"/>
      </w:pPr>
      <w:r>
        <w:t>Modul: dashboard</w:t>
      </w:r>
    </w:p>
    <w:p>
      <w:pPr>
        <w:pStyle w:val="ListParagraph"/>
      </w:pPr>
      <w:r>
        <w:rPr>
          <w:b/>
        </w:rPr>
        <w:t>Ziel/Nutzen:</w:t>
      </w:r>
    </w:p>
    <w:p>
      <w:r>
        <w:t>Entscheidungsfindung bei teuren Anschaffungen (z.B. DVT, Laser) zur Vermeidung von Kapitalvernichtung.</w:t>
      </w:r>
    </w:p>
    <w:p>
      <w:pPr>
        <w:pStyle w:val="ListParagraph"/>
      </w:pPr>
      <w:r>
        <w:rPr>
          <w:b/>
        </w:rPr>
        <w:t>Ablauf:</w:t>
      </w:r>
    </w:p>
    <w:p>
      <w:r>
        <w:t>1. Kategorisierung</w:t>
      </w:r>
    </w:p>
    <w:p>
      <w:pPr>
        <w:pStyle w:val="ListBullet"/>
      </w:pPr>
      <w:r>
        <w:t>Ist die Investition Notwendig (Ersatz defekter Geräte → Existenzsicherung)? → Sofort kaufen (Liquidität vorausgesetzt).</w:t>
      </w:r>
    </w:p>
    <w:p>
      <w:pPr>
        <w:pStyle w:val="ListBullet"/>
      </w:pPr>
      <w:r>
        <w:t>Ist sie Sinnvoll (Rationalisierung/Qualität)? → Weiter zu Schritt 2.</w:t>
      </w:r>
    </w:p>
    <w:p>
      <w:pPr>
        <w:pStyle w:val="ListBullet"/>
      </w:pPr>
      <w:r>
        <w:t>Ist sie Verzichtbar (Komfort/Prestige)? → Zurückstellen, nur bei Liquiditätsüberschuss.</w:t>
      </w:r>
    </w:p>
    <w:p>
      <w:r>
        <w:t>2. TCO-Berechnung (Total Cost of Ownership)</w:t>
      </w:r>
    </w:p>
    <w:p>
      <w:pPr>
        <w:pStyle w:val="ListBullet"/>
      </w:pPr>
      <w:r>
        <w:t>Berechne nicht nur den Kaufpreis (CAPEX), sondern die Lebenszykluskosten (OPEX):</w:t>
      </w:r>
    </w:p>
    <w:p>
      <w:pPr>
        <w:pStyle w:val="ListBullet2"/>
      </w:pPr>
      <w:r>
        <w:t>Wartung/Validierung (jährlich).</w:t>
      </w:r>
    </w:p>
    <w:p>
      <w:pPr>
        <w:pStyle w:val="ListBullet2"/>
      </w:pPr>
      <w:r>
        <w:t>Software-Updates/Lizenzen.</w:t>
      </w:r>
    </w:p>
    <w:p>
      <w:pPr>
        <w:pStyle w:val="ListBullet2"/>
      </w:pPr>
      <w:r>
        <w:t>Verbrauchsmaterial (Achtung vor "Vendor Lock-in" bei Spezialchemie!).</w:t>
      </w:r>
    </w:p>
    <w:p>
      <w:r>
        <w:t>3. Amortisations-Check</w:t>
      </w:r>
    </w:p>
    <w:p>
      <w:pPr>
        <w:pStyle w:val="ListBullet"/>
      </w:pPr>
      <w:r>
        <w:t>Berechne: Wann fließt das Geld zurück?</w:t>
      </w:r>
    </w:p>
    <w:p>
      <w:pPr>
        <w:pStyle w:val="ListBullet"/>
      </w:pPr>
      <w:r>
        <w:t>Formel: Investitionssumme / (Jährlicher Gewinnzuwachs + Abschreibung).</w:t>
      </w:r>
    </w:p>
    <w:p>
      <w:pPr>
        <w:pStyle w:val="ListBullet"/>
      </w:pPr>
      <w:r>
        <w:t>Entscheidung: Priorisiere Investitionen mit schnellerem Rückfluss ("Time-to-Cash"), um das Obsoleszenzrisiko zu minimieren.</w:t>
      </w:r>
    </w:p>
    <w:p>
      <w:pPr>
        <w:pStyle w:val="Heading2"/>
      </w:pPr>
      <w:r>
        <w:t>WF-DASHBOARD-013: Change Management (Veränderungsprozesse)</w:t>
      </w:r>
    </w:p>
    <w:p>
      <w:pPr>
        <w:pStyle w:val="ListParagraph"/>
      </w:pPr>
      <w:r>
        <w:t>Modul: dashboard</w:t>
      </w:r>
    </w:p>
    <w:p>
      <w:pPr>
        <w:pStyle w:val="ListParagraph"/>
      </w:pPr>
      <w:r>
        <w:rPr>
          <w:b/>
        </w:rPr>
        <w:t>Ziel/Nutzen:</w:t>
      </w:r>
    </w:p>
    <w:p>
      <w:r>
        <w:t>Einführung neuer Software oder Abläufe nach dem Krüger-Modell, um Widerstände im Team zu minimieren.</w:t>
      </w:r>
    </w:p>
    <w:p>
      <w:pPr>
        <w:pStyle w:val="ListParagraph"/>
      </w:pPr>
      <w:r>
        <w:rPr>
          <w:b/>
        </w:rPr>
        <w:t>Ablauf:</w:t>
      </w:r>
    </w:p>
    <w:p>
      <w:r>
        <w:t>1. Initialisierung (Dringlichkeit wecken)</w:t>
      </w:r>
    </w:p>
    <w:p>
      <w:pPr>
        <w:pStyle w:val="ListBullet"/>
      </w:pPr>
      <w:r>
        <w:t>Bevor die Lösung präsentiert wird: Ist das Problem allen klar? (Sense of Urgency).</w:t>
      </w:r>
    </w:p>
    <w:p>
      <w:pPr>
        <w:pStyle w:val="ListBullet"/>
      </w:pPr>
      <w:r>
        <w:t>Daten zeigen: "Wir verlieren X Patienten durch schlechte Erreichbarkeit".</w:t>
      </w:r>
    </w:p>
    <w:p>
      <w:r>
        <w:t>2. Mobilisierung (Widerstands-Check)</w:t>
      </w:r>
    </w:p>
    <w:p>
      <w:pPr>
        <w:pStyle w:val="ListBullet"/>
      </w:pPr>
      <w:r>
        <w:t>Suche nach Widerständen ("Eisberg-Modell").</w:t>
      </w:r>
    </w:p>
    <w:p>
      <w:pPr>
        <w:pStyle w:val="ListBullet"/>
      </w:pPr>
      <w:r>
        <w:t>Diagnose: Warum blockiert ein Mitarbeiter?</w:t>
      </w:r>
    </w:p>
    <w:p>
      <w:pPr>
        <w:pStyle w:val="ListBullet2"/>
      </w:pPr>
      <w:r>
        <w:t>Nicht Können: → Schulung anbieten.</w:t>
      </w:r>
    </w:p>
    <w:p>
      <w:pPr>
        <w:pStyle w:val="ListBullet2"/>
      </w:pPr>
      <w:r>
        <w:t>Nicht Wollen: → Motivationsgespräch / Sinn vermitteln.</w:t>
      </w:r>
    </w:p>
    <w:p>
      <w:pPr>
        <w:pStyle w:val="ListBullet2"/>
      </w:pPr>
      <w:r>
        <w:t>Angst: → Sicherheit geben.</w:t>
      </w:r>
    </w:p>
    <w:p>
      <w:r>
        <w:t>3. Umsetzung &amp; Verstetigung</w:t>
      </w:r>
    </w:p>
    <w:p>
      <w:pPr>
        <w:pStyle w:val="ListBullet"/>
      </w:pPr>
      <w:r>
        <w:t>Führe Neuerung ein (Training).</w:t>
      </w:r>
    </w:p>
    <w:p>
      <w:pPr>
        <w:pStyle w:val="ListBullet"/>
      </w:pPr>
      <w:r>
        <w:t>Gatekeeper: Alte Prozesse (z.B. Papierkalender) sofort abschaffen ("Refreezing"), um Rückfall zu verhindern.</w:t>
      </w:r>
    </w:p>
    <w:p>
      <w:pPr>
        <w:pStyle w:val="ListBullet"/>
      </w:pPr>
      <w:r>
        <w:t>Erfolge (Quick Wins) schnell feiern.</w:t>
      </w:r>
    </w:p>
    <w:p>
      <w:pPr>
        <w:pStyle w:val="Heading2"/>
      </w:pPr>
      <w:r>
        <w:t>WF-SCHEDULING-014: Notfall-Triage &amp; Schmerzmanagement</w:t>
      </w:r>
    </w:p>
    <w:p>
      <w:pPr>
        <w:pStyle w:val="ListParagraph"/>
      </w:pPr>
      <w:r>
        <w:t>Modul: scheduling</w:t>
      </w:r>
    </w:p>
    <w:p>
      <w:pPr>
        <w:pStyle w:val="ListParagraph"/>
      </w:pPr>
      <w:r>
        <w:rPr>
          <w:b/>
        </w:rPr>
        <w:t>Ziel/Nutzen:</w:t>
      </w:r>
    </w:p>
    <w:p>
      <w:r>
        <w:t>Standardisierte Terminvergabe bei Schmerzpatienten zur Entlastung des Kalenders.</w:t>
      </w:r>
    </w:p>
    <w:p>
      <w:pPr>
        <w:pStyle w:val="ListParagraph"/>
      </w:pPr>
      <w:r>
        <w:rPr>
          <w:b/>
        </w:rPr>
        <w:t>Ablauf:</w:t>
      </w:r>
    </w:p>
    <w:p>
      <w:r>
        <w:t>1. Anruf-Analyse (Triage-Baum)</w:t>
      </w:r>
    </w:p>
    <w:p>
      <w:pPr>
        <w:pStyle w:val="ListBullet"/>
      </w:pPr>
      <w:r>
        <w:t>Patient meldet Schmerz.</w:t>
      </w:r>
    </w:p>
    <w:p>
      <w:pPr>
        <w:pStyle w:val="ListBullet"/>
      </w:pPr>
      <w:r>
        <w:t>Check 1 (Red Flag): Atemnot, Schluckbeschwerden, Schwellung bis zum Auge? → Sofort Klinik/Notruf 112.</w:t>
      </w:r>
    </w:p>
    <w:p>
      <w:pPr>
        <w:pStyle w:val="ListBullet"/>
      </w:pPr>
      <w:r>
        <w:t>Check 2 (Avulsion): Zahn ausgeschlagen? → Sofort kommen (&lt;60 Min), Zahn in Milch lagern.</w:t>
      </w:r>
    </w:p>
    <w:p>
      <w:r>
        <w:t>2. Schmerz-Qualifizierung</w:t>
      </w:r>
    </w:p>
    <w:p>
      <w:pPr>
        <w:pStyle w:val="ListBullet"/>
      </w:pPr>
      <w:r>
        <w:t>Starker Schmerz (hält wach, Tabletten wirken nicht)? → Termin heute (in Puffer-Block).</w:t>
      </w:r>
    </w:p>
    <w:p>
      <w:pPr>
        <w:pStyle w:val="ListBullet"/>
      </w:pPr>
      <w:r>
        <w:t>Empfindlichkeit/abgebrochene Ecke (aushaltbar)? → Termin in 24-48h (Code Green).</w:t>
      </w:r>
    </w:p>
    <w:p>
      <w:r>
        <w:t>3. Ressourcen-Zuweisung</w:t>
      </w:r>
    </w:p>
    <w:p>
      <w:pPr>
        <w:pStyle w:val="ListBullet"/>
      </w:pPr>
      <w:r>
        <w:t>Notfallpatienten erhalten nur palliative Versorgung (Schmerzbeseitigung), keine Komplettsanierung in diesem Slot. Zeitlimit (z.B. 15 Min) einhalten.</w:t>
      </w:r>
    </w:p>
    <w:p>
      <w:pPr>
        <w:pStyle w:val="Heading2"/>
      </w:pPr>
      <w:r>
        <w:t>WF-DASHBOARD-015: Antikorruption &amp; Labor-Kooperation (§ 299a/b StGB)</w:t>
      </w:r>
    </w:p>
    <w:p>
      <w:pPr>
        <w:pStyle w:val="ListParagraph"/>
      </w:pPr>
      <w:r>
        <w:t>Modul: dashboard</w:t>
      </w:r>
    </w:p>
    <w:p>
      <w:pPr>
        <w:pStyle w:val="ListParagraph"/>
      </w:pPr>
      <w:r>
        <w:rPr>
          <w:b/>
        </w:rPr>
        <w:t>Ziel/Nutzen:</w:t>
      </w:r>
    </w:p>
    <w:p>
      <w:r>
        <w:t>Dieser Algorithmus dient der Prüfung von Geschäftsbeziehungen auf strafrechtliche Risiken ("Unrechtsvereinbarung"), insbesondere im Verhältnis zu Dentallaboren.</w:t>
      </w:r>
    </w:p>
    <w:p>
      <w:pPr>
        <w:pStyle w:val="ListParagraph"/>
      </w:pPr>
      <w:r>
        <w:rPr>
          <w:b/>
        </w:rPr>
        <w:t>Ablauf:</w:t>
      </w:r>
    </w:p>
    <w:p>
      <w:r>
        <w:t>1. Transaktions-Analyse (Input)</w:t>
      </w:r>
    </w:p>
    <w:p>
      <w:pPr>
        <w:pStyle w:val="ListBullet"/>
      </w:pPr>
      <w:r>
        <w:t>Ein Vorteil (Geld, Rabatt, Event) wird angeboten oder angenommen.</w:t>
      </w:r>
    </w:p>
    <w:p>
      <w:pPr>
        <w:pStyle w:val="ListBullet"/>
      </w:pPr>
      <w:r>
        <w:t>Knoten 1 (Subjekt): Ist der Nehmer Zahnarzt? → JA (Weiter).</w:t>
      </w:r>
    </w:p>
    <w:p>
      <w:r>
        <w:t>2. Vorteils-Prüfung (Klassifizierung)</w:t>
      </w:r>
    </w:p>
    <w:p>
      <w:pPr>
        <w:pStyle w:val="ListBullet"/>
      </w:pPr>
      <w:r>
        <w:t>Skonto-Check: Handelt es sich um ein Skonto für schnelle Zahlung?</w:t>
      </w:r>
    </w:p>
    <w:p>
      <w:pPr>
        <w:pStyle w:val="ListBullet2"/>
      </w:pPr>
      <w:r>
        <w:t>Wenn JA: Ist der Satz ≤ 3%? → ZULÄSSIG (Darf behalten werden).</w:t>
      </w:r>
    </w:p>
    <w:p>
      <w:pPr>
        <w:pStyle w:val="ListBullet2"/>
      </w:pPr>
      <w:r>
        <w:t>Wenn NEIN (&gt;3% oder umsatzabhängiger Bonus): → Weitergabepflicht an den Patienten.</w:t>
      </w:r>
    </w:p>
    <w:p>
      <w:pPr>
        <w:pStyle w:val="ListBullet"/>
      </w:pPr>
      <w:r>
        <w:t>Kickback-Check: Erhält der Zahnarzt Geld zurück, basierend auf dem Umsatzvolumen (Jahresbonus)? → Alarmstufe Rot (Verdacht auf Bestechlichkeit/Betrug).</w:t>
      </w:r>
    </w:p>
    <w:p>
      <w:r>
        <w:t>3. Kausalitäts-Prüfung (Unrechtsvereinbarung)</w:t>
      </w:r>
    </w:p>
    <w:p>
      <w:pPr>
        <w:pStyle w:val="ListBullet"/>
      </w:pPr>
      <w:r>
        <w:t>Factoring-Check: Bietet das Labor an, die Factoring-Gebühren des Zahnarztes zu übernehmen?</w:t>
      </w:r>
    </w:p>
    <w:p>
      <w:pPr>
        <w:pStyle w:val="ListBullet2"/>
      </w:pPr>
      <w:r>
        <w:t>Logik: IF Labor_Pays_Fee == TRUE → ILLEGAL. (Verdeckter Vorteil gemäß LG Hamburg).</w:t>
      </w:r>
    </w:p>
    <w:p>
      <w:pPr>
        <w:pStyle w:val="ListBullet"/>
      </w:pPr>
      <w:r>
        <w:t>Equipment-Check: Stellt das Labor Geräte (z.B. Scanner) kostenlos zur Verfügung?</w:t>
      </w:r>
    </w:p>
    <w:p>
      <w:pPr>
        <w:pStyle w:val="ListBullet2"/>
      </w:pPr>
      <w:r>
        <w:t>Logik: Ist dies an eine Abnahmeverpflichtung gekoppelt? → Wenn JA: Verbotenes Koppelungsgeschäft.</w:t>
      </w:r>
    </w:p>
    <w:p>
      <w:pPr>
        <w:pStyle w:val="Heading2"/>
      </w:pPr>
      <w:r>
        <w:t>WF-BILLING-016: Umsatzsteuer-Weiche (Fiscal Compliance)</w:t>
      </w:r>
    </w:p>
    <w:p>
      <w:pPr>
        <w:pStyle w:val="ListParagraph"/>
      </w:pPr>
      <w:r>
        <w:t>Modul: billing</w:t>
      </w:r>
    </w:p>
    <w:p>
      <w:pPr>
        <w:pStyle w:val="ListParagraph"/>
      </w:pPr>
      <w:r>
        <w:rPr>
          <w:b/>
        </w:rPr>
        <w:t>Ziel/Nutzen:</w:t>
      </w:r>
    </w:p>
    <w:p>
      <w:r>
        <w:t>Ein Entscheidungsbaum zur korrekten steuerlichen Einordnung von Leistungen, um Steuerverkürzung zu vermeiden.</w:t>
      </w:r>
    </w:p>
    <w:p>
      <w:pPr>
        <w:pStyle w:val="ListParagraph"/>
      </w:pPr>
      <w:r>
        <w:rPr>
          <w:b/>
        </w:rPr>
        <w:t>Ablauf:</w:t>
      </w:r>
    </w:p>
    <w:p>
      <w:r>
        <w:t>1. Leistungs-Identifikation</w:t>
      </w:r>
    </w:p>
    <w:p>
      <w:pPr>
        <w:pStyle w:val="ListBullet"/>
      </w:pPr>
      <w:r>
        <w:t>Eingang: Eine zahnärztliche Leistung wird erfasst.</w:t>
      </w:r>
    </w:p>
    <w:p>
      <w:r>
        <w:t>2. Knoten 1: Heilbehandlung?</w:t>
      </w:r>
    </w:p>
    <w:p>
      <w:pPr>
        <w:pStyle w:val="ListBullet"/>
      </w:pPr>
      <w:r>
        <w:t>Dient die Leistung der Diagnose, Behandlung oder Heilung (Therapeutisches Ziel)?</w:t>
      </w:r>
    </w:p>
    <w:p>
      <w:pPr>
        <w:pStyle w:val="ListBullet"/>
      </w:pPr>
      <w:r>
        <w:t>Beispiele: Füllung, Wurzelbehandlung, PZR (präventiv).</w:t>
      </w:r>
    </w:p>
    <w:p>
      <w:pPr>
        <w:pStyle w:val="ListBullet"/>
      </w:pPr>
      <w:r>
        <w:t>Output: 0% Umsatzsteuer (§ 4 Nr. 14 UStG).</w:t>
      </w:r>
    </w:p>
    <w:p>
      <w:r>
        <w:t>3. Knoten 2: Zahntechnische Leistung?</w:t>
      </w:r>
    </w:p>
    <w:p>
      <w:pPr>
        <w:pStyle w:val="ListBullet"/>
      </w:pPr>
      <w:r>
        <w:t>Wurde ein Werkstück im Eigenlabor oder Chairside hergestellt/bearbeitet?</w:t>
      </w:r>
    </w:p>
    <w:p>
      <w:pPr>
        <w:pStyle w:val="ListBullet"/>
      </w:pPr>
      <w:r>
        <w:t>Trigger: Reinigung Prothese, Farbnahme, CAD/CAM-Krone.</w:t>
      </w:r>
    </w:p>
    <w:p>
      <w:pPr>
        <w:pStyle w:val="ListBullet"/>
      </w:pPr>
      <w:r>
        <w:t>Output: 7% Umsatzsteuer (Ermäßigter Satz).</w:t>
      </w:r>
    </w:p>
    <w:p>
      <w:r>
        <w:t>4. Knoten 3: Kosmetik oder Shop?</w:t>
      </w:r>
    </w:p>
    <w:p>
      <w:pPr>
        <w:pStyle w:val="ListBullet"/>
      </w:pPr>
      <w:r>
        <w:t>Fehlt die medizinische Indikation? (z.B. Veneers rein zur Verschönerung, Bleaching ohne Verfärbung durch Krankheit).</w:t>
      </w:r>
    </w:p>
    <w:p>
      <w:pPr>
        <w:pStyle w:val="ListBullet"/>
      </w:pPr>
      <w:r>
        <w:t>Handelt es sich um Warenverkauf (Zahnbürsten)?</w:t>
      </w:r>
    </w:p>
    <w:p>
      <w:pPr>
        <w:pStyle w:val="ListBullet"/>
      </w:pPr>
      <w:r>
        <w:t>Output: 19% Umsatzsteuer (Regelsteuersatz).</w:t>
      </w:r>
    </w:p>
    <w:p>
      <w:pPr>
        <w:pStyle w:val="ListBullet"/>
      </w:pPr>
      <w:r>
        <w:t>Warnung: KI prüft Patientenakte nach Schlüsselwörtern wie "Schmerz" oder "Diagnose". Fehlen diese bei Funktionsanalysen oder Bleaching → Risiko USt-Pflicht.</w:t>
      </w:r>
    </w:p>
    <w:p>
      <w:pPr>
        <w:pStyle w:val="Heading2"/>
      </w:pPr>
      <w:r>
        <w:t>WF-DASHBOARD-017: Digitaler Chairside-Prozess &amp; Rentabilität (CAD/CAM)</w:t>
      </w:r>
    </w:p>
    <w:p>
      <w:pPr>
        <w:pStyle w:val="ListParagraph"/>
      </w:pPr>
      <w:r>
        <w:t>Modul: dashboard</w:t>
      </w:r>
    </w:p>
    <w:p>
      <w:pPr>
        <w:pStyle w:val="ListParagraph"/>
      </w:pPr>
      <w:r>
        <w:rPr>
          <w:b/>
        </w:rPr>
        <w:t>Ziel/Nutzen:</w:t>
      </w:r>
    </w:p>
    <w:p>
      <w:r>
        <w:t>Optimierung der Wertschöpfung bei Nutzung von In-House-Fertigung unter Berücksichtigung des BGH-Urteils zur Gewinnkalkulation.</w:t>
      </w:r>
    </w:p>
    <w:p>
      <w:pPr>
        <w:pStyle w:val="ListParagraph"/>
      </w:pPr>
      <w:r>
        <w:rPr>
          <w:b/>
        </w:rPr>
        <w:t>Ablauf:</w:t>
      </w:r>
    </w:p>
    <w:p>
      <w:r>
        <w:t>1. Indikations- &amp; ROI-Check</w:t>
      </w:r>
    </w:p>
    <w:p>
      <w:pPr>
        <w:pStyle w:val="ListBullet"/>
      </w:pPr>
      <w:r>
        <w:t>Fall: Patient benötigt Krone.</w:t>
      </w:r>
    </w:p>
    <w:p>
      <w:pPr>
        <w:pStyle w:val="ListBullet"/>
      </w:pPr>
      <w:r>
        <w:t>Volumen-Check: Liegt das monatliche Volumen &gt; 30 Einheiten? → Wenn JA: Chairside priorisieren (Skaleneffekte nutzen, Einsparung Fremdlabor &gt; 155.000 €/5 Jahre).</w:t>
      </w:r>
    </w:p>
    <w:p>
      <w:r>
        <w:t>2. Produktions-Steuerung (OEE)</w:t>
      </w:r>
    </w:p>
    <w:p>
      <w:pPr>
        <w:pStyle w:val="ListBullet"/>
      </w:pPr>
      <w:r>
        <w:t>Ressourcen-Split:</w:t>
      </w:r>
    </w:p>
    <w:p>
      <w:pPr>
        <w:pStyle w:val="ListBullet2"/>
      </w:pPr>
      <w:r>
        <w:t>Ist es ein Endprodukt (Krone)? → Fräsmaschine (Subtraktiv).</w:t>
      </w:r>
    </w:p>
    <w:p>
      <w:pPr>
        <w:pStyle w:val="ListBullet2"/>
      </w:pPr>
      <w:r>
        <w:t>Ist es ein Modell/Schablone? → 3D-Drucker (Additiv), um die Fräse nicht zu blockieren.</w:t>
      </w:r>
    </w:p>
    <w:p>
      <w:pPr>
        <w:pStyle w:val="ListBullet"/>
      </w:pPr>
      <w:r>
        <w:t>Prozess: Scan statt Abdruck → Design → Fertigung.</w:t>
      </w:r>
    </w:p>
    <w:p>
      <w:r>
        <w:t>3. Abrechnungs-Algorithmus (Preisfindung)</w:t>
      </w:r>
    </w:p>
    <w:p>
      <w:pPr>
        <w:pStyle w:val="ListBullet"/>
      </w:pPr>
      <w:r>
        <w:t>Berechne BEB-Preise für Scan (BEB 2282), Design, Fertigung.</w:t>
      </w:r>
    </w:p>
    <w:p>
      <w:pPr>
        <w:pStyle w:val="ListBullet"/>
      </w:pPr>
      <w:r>
        <w:t>Gewinn-Kalkulation: Wende das BGH-Urteil I ZR 60/22 an.</w:t>
      </w:r>
    </w:p>
    <w:p>
      <w:pPr>
        <w:pStyle w:val="ListBullet2"/>
      </w:pPr>
      <w:r>
        <w:t>Formel: (Minutenkosten + Material) + Unternehmerwagnis-Aufschlag.</w:t>
      </w:r>
    </w:p>
    <w:p>
      <w:pPr>
        <w:pStyle w:val="ListBullet2"/>
      </w:pPr>
      <w:r>
        <w:t>Constraint: Der Preis darf Gewinn enthalten, muss aber "angemessen" (marktüblich im Vergleich zur BEB) bleiben.</w:t>
      </w:r>
    </w:p>
    <w:p>
      <w:pPr>
        <w:pStyle w:val="Heading2"/>
      </w:pPr>
      <w:r>
        <w:t>WF-MARKETING-018: Social Media Compliance &amp; Posting</w:t>
      </w:r>
    </w:p>
    <w:p>
      <w:pPr>
        <w:pStyle w:val="ListParagraph"/>
      </w:pPr>
      <w:r>
        <w:t>Modul: marketing</w:t>
      </w:r>
    </w:p>
    <w:p>
      <w:pPr>
        <w:pStyle w:val="ListParagraph"/>
      </w:pPr>
      <w:r>
        <w:rPr>
          <w:b/>
        </w:rPr>
        <w:t>Ziel/Nutzen:</w:t>
      </w:r>
    </w:p>
    <w:p>
      <w:r>
        <w:t>Ein Filter-Prozess für Marketing-KI, um Abmahnungen nach HWG und UWG zu verhindern.</w:t>
      </w:r>
    </w:p>
    <w:p>
      <w:pPr>
        <w:pStyle w:val="ListParagraph"/>
      </w:pPr>
      <w:r>
        <w:rPr>
          <w:b/>
        </w:rPr>
        <w:t>Ablauf:</w:t>
      </w:r>
    </w:p>
    <w:p>
      <w:r>
        <w:t>1. Content-Generierung</w:t>
      </w:r>
    </w:p>
    <w:p>
      <w:pPr>
        <w:pStyle w:val="ListBullet"/>
      </w:pPr>
      <w:r>
        <w:t>Entwurf: Bild + Text für Instagram/Website.</w:t>
      </w:r>
    </w:p>
    <w:p>
      <w:r>
        <w:t>2. HWG-Filter (Heilmittelwerbegesetz)</w:t>
      </w:r>
    </w:p>
    <w:p>
      <w:pPr>
        <w:pStyle w:val="ListBullet"/>
      </w:pPr>
      <w:r>
        <w:t>Bild-Analyse: Zeigt das Bild einen operativen Eingriff (z.B. Filler/Botox)?</w:t>
      </w:r>
    </w:p>
    <w:p>
      <w:pPr>
        <w:pStyle w:val="ListBullet2"/>
      </w:pPr>
      <w:r>
        <w:t>Check: Ist es ein Vorher-Nachher-Vergleich?</w:t>
      </w:r>
    </w:p>
    <w:p>
      <w:pPr>
        <w:pStyle w:val="ListBullet2"/>
      </w:pPr>
      <w:r>
        <w:t>Entscheidung: Wenn JA → BLOCKIEREN. (Verbot gemäß § 11 HWG für ästhetische Eingriffe, OLG Frankfurt).</w:t>
      </w:r>
    </w:p>
    <w:p>
      <w:pPr>
        <w:pStyle w:val="ListBullet"/>
      </w:pPr>
      <w:r>
        <w:t>Text-Analyse (Heilversprechen):</w:t>
      </w:r>
    </w:p>
    <w:p>
      <w:pPr>
        <w:pStyle w:val="ListBullet2"/>
      </w:pPr>
      <w:r>
        <w:t>Enthält der Text Garantien ("Heilung versprochen", "100% Erfolg")? → BLOCKIEREN.</w:t>
      </w:r>
    </w:p>
    <w:p>
      <w:pPr>
        <w:pStyle w:val="ListBullet2"/>
      </w:pPr>
      <w:r>
        <w:t>Enthält der Text "Schmerzfrei"? → WARNUNG. Ersetzen durch "Schmerzarm" oder "Sanft" (Vermeidung von Irreführung).</w:t>
      </w:r>
    </w:p>
    <w:p>
      <w:r>
        <w:t>3. Plattform-Logik (Shadowban-Prävention)</w:t>
      </w:r>
    </w:p>
    <w:p>
      <w:pPr>
        <w:pStyle w:val="ListBullet"/>
      </w:pPr>
      <w:r>
        <w:t>Enthält das Bild Blut, Spritzen oder offene Wunden?</w:t>
      </w:r>
    </w:p>
    <w:p>
      <w:pPr>
        <w:pStyle w:val="ListBullet"/>
      </w:pPr>
      <w:r>
        <w:t>Aktion: Schwarz-Weiß-Filter anwenden oder nicht als Cover-Image nutzen, um KI-Gore-Filter von Instagram zu umgehen.</w:t>
      </w:r>
    </w:p>
    <w:p>
      <w:pPr>
        <w:pStyle w:val="Heading2"/>
      </w:pPr>
      <w:r>
        <w:t>WF-STAFFING-019: Psychologische Führung &amp; Konfliktlösung</w:t>
      </w:r>
    </w:p>
    <w:p>
      <w:pPr>
        <w:pStyle w:val="ListParagraph"/>
      </w:pPr>
      <w:r>
        <w:t>Modul: staffing</w:t>
      </w:r>
    </w:p>
    <w:p>
      <w:pPr>
        <w:pStyle w:val="ListParagraph"/>
      </w:pPr>
      <w:r>
        <w:rPr>
          <w:b/>
        </w:rPr>
        <w:t>Ziel/Nutzen:</w:t>
      </w:r>
    </w:p>
    <w:p>
      <w:r>
        <w:t>Diagnose von Leistungsproblemen basierend auf dem Meyer-Ferreira-Modell, um Führungsfehler zu vermeiden.</w:t>
      </w:r>
    </w:p>
    <w:p>
      <w:pPr>
        <w:pStyle w:val="ListParagraph"/>
      </w:pPr>
      <w:r>
        <w:rPr>
          <w:b/>
        </w:rPr>
        <w:t>Ablauf:</w:t>
      </w:r>
    </w:p>
    <w:p>
      <w:r>
        <w:t>1. Trigger: Mitarbeiter erbringt Leistung nicht (Fehler/Minderleistung).</w:t>
      </w:r>
    </w:p>
    <w:p>
      <w:r>
        <w:t>2. Diagnose-Kaskade (Decision Tree):</w:t>
      </w:r>
    </w:p>
    <w:p>
      <w:pPr>
        <w:pStyle w:val="ListBullet"/>
      </w:pPr>
      <w:r>
        <w:t>Schritt 1: Dürfen (Organisation):</w:t>
      </w:r>
    </w:p>
    <w:p>
      <w:pPr>
        <w:pStyle w:val="ListBullet2"/>
      </w:pPr>
      <w:r>
        <w:t>Hatte der Mitarbeiter die Werkzeuge, Zeit und Befugnisse? War der Prozess klar definiert?</w:t>
      </w:r>
    </w:p>
    <w:p>
      <w:pPr>
        <w:pStyle w:val="ListBullet2"/>
      </w:pPr>
      <w:r>
        <w:t>Wenn NEIN: → Systemfehler. Führungskraft muss Prozess optimieren (Rolle: Admin Expert). Keine Kritik am Mitarbeiter.</w:t>
      </w:r>
    </w:p>
    <w:p>
      <w:pPr>
        <w:pStyle w:val="ListBullet"/>
      </w:pPr>
      <w:r>
        <w:t>Schritt 2: Können (Qualifikation):</w:t>
      </w:r>
    </w:p>
    <w:p>
      <w:pPr>
        <w:pStyle w:val="ListBullet2"/>
      </w:pPr>
      <w:r>
        <w:t>Hat der Mitarbeiter das Wissen/Training? Wurde er geschult?</w:t>
      </w:r>
    </w:p>
    <w:p>
      <w:pPr>
        <w:pStyle w:val="ListBullet2"/>
      </w:pPr>
      <w:r>
        <w:t>Wenn NEIN: → Schulungsbedarf. Training ansetzen (Rolle: Coach).</w:t>
      </w:r>
    </w:p>
    <w:p>
      <w:pPr>
        <w:pStyle w:val="ListBullet"/>
      </w:pPr>
      <w:r>
        <w:t>Schritt 3: Wollen (Motivation):</w:t>
      </w:r>
    </w:p>
    <w:p>
      <w:pPr>
        <w:pStyle w:val="ListBullet2"/>
      </w:pPr>
      <w:r>
        <w:t>Stimmen die Anreize? Gibt es emotionale Blockaden?</w:t>
      </w:r>
    </w:p>
    <w:p>
      <w:pPr>
        <w:pStyle w:val="ListBullet2"/>
      </w:pPr>
      <w:r>
        <w:t>Wenn NEIN: → Führungsgespräch. Sinnvermittlung oder Konfliktlösung nötig (Rolle: Leader).</w:t>
      </w:r>
    </w:p>
    <w:p>
      <w:r>
        <w:t>3. Intervention:</w:t>
      </w:r>
    </w:p>
    <w:p>
      <w:pPr>
        <w:pStyle w:val="ListBullet"/>
      </w:pPr>
      <w:r>
        <w:t>Wähle Maßnahme basierend auf Diagnose. Niemals "Wollen" unterstellen, bevor "Dürfen" und "Können" geprüft sind (Vermeidung Fundamental Attribution Error).</w:t>
      </w:r>
    </w:p>
    <w:p>
      <w:pPr>
        <w:pStyle w:val="Heading2"/>
      </w:pPr>
      <w:r>
        <w:t>WF-DASHBOARD-020: Liquiditäts-Steuerung &amp; Finanz-Check</w:t>
      </w:r>
    </w:p>
    <w:p>
      <w:pPr>
        <w:pStyle w:val="ListParagraph"/>
      </w:pPr>
      <w:r>
        <w:t>Modul: dashboard</w:t>
      </w:r>
    </w:p>
    <w:p>
      <w:pPr>
        <w:pStyle w:val="ListParagraph"/>
      </w:pPr>
      <w:r>
        <w:rPr>
          <w:b/>
        </w:rPr>
        <w:t>Ziel/Nutzen:</w:t>
      </w:r>
    </w:p>
    <w:p>
      <w:r>
        <w:t>Vermeidung der "Liquiditätsfalle" (Gewinn vorhanden, Konto leer) durch algorithmische Bereinigung der BWA.</w:t>
      </w:r>
    </w:p>
    <w:p>
      <w:pPr>
        <w:pStyle w:val="ListParagraph"/>
      </w:pPr>
      <w:r>
        <w:rPr>
          <w:b/>
        </w:rPr>
        <w:t>Ablauf:</w:t>
      </w:r>
    </w:p>
    <w:p>
      <w:r>
        <w:t>1. Daten-Ingestion (BWA)</w:t>
      </w:r>
    </w:p>
    <w:p>
      <w:pPr>
        <w:pStyle w:val="ListBullet"/>
      </w:pPr>
      <w:r>
        <w:t>Lese "Vorläufiges Ergebnis" (Gewinn) aus der BWA ein.</w:t>
      </w:r>
    </w:p>
    <w:p>
      <w:r>
        <w:t>2. Überleitungs-Rechnung (Cashflow-Korrektur):</w:t>
      </w:r>
    </w:p>
    <w:p>
      <w:pPr>
        <w:pStyle w:val="ListBullet"/>
      </w:pPr>
      <w:r>
        <w:t>Addiere: Abschreibungen (AfA) → Da kein Geldabfluss.</w:t>
      </w:r>
    </w:p>
    <w:p>
      <w:pPr>
        <w:pStyle w:val="ListBullet"/>
      </w:pPr>
      <w:r>
        <w:t>Subtrahiere:</w:t>
      </w:r>
    </w:p>
    <w:p>
      <w:pPr>
        <w:pStyle w:val="ListBullet2"/>
      </w:pPr>
      <w:r>
        <w:t>Tilgung (Kredite) → Geldabfluss, der nicht in BWA steht!.</w:t>
      </w:r>
    </w:p>
    <w:p>
      <w:pPr>
        <w:pStyle w:val="ListBullet2"/>
      </w:pPr>
      <w:r>
        <w:t>Ersatzinvestitionen (Sofortkauf).</w:t>
      </w:r>
    </w:p>
    <w:p>
      <w:pPr>
        <w:pStyle w:val="ListBullet2"/>
      </w:pPr>
      <w:r>
        <w:t>Privatentnahmen &amp; Steuerzahlungen.</w:t>
      </w:r>
    </w:p>
    <w:p>
      <w:r>
        <w:t>3. Status-Berechnung:</w:t>
      </w:r>
    </w:p>
    <w:p>
      <w:pPr>
        <w:pStyle w:val="ListBullet"/>
      </w:pPr>
      <w:r>
        <w:t>Ergebnis = Freie Liquidität.</w:t>
      </w:r>
    </w:p>
    <w:p>
      <w:pPr>
        <w:pStyle w:val="ListBullet"/>
      </w:pPr>
      <w:r>
        <w:t>Warn-Logik: Ist Liquiditätsgrad &lt; 10%? → Riff-Alarm. Ausgabestopp, Factoring erhöhen.</w:t>
      </w:r>
    </w:p>
    <w:p>
      <w:pPr>
        <w:pStyle w:val="ListBullet"/>
      </w:pPr>
      <w:r>
        <w:t>Invest-Logik: Ist Liquiditätsgrad &gt; 30%? → Investieren (Geld arbeitet nicht).</w:t>
      </w:r>
    </w:p>
    <w:p>
      <w:pPr>
        <w:pStyle w:val="Heading2"/>
      </w:pPr>
      <w:r>
        <w:t>WF-STAFFING-021: Recruiting &amp; Bewerber-Selektion</w:t>
      </w:r>
    </w:p>
    <w:p>
      <w:pPr>
        <w:pStyle w:val="ListParagraph"/>
      </w:pPr>
      <w:r>
        <w:t>Modul: staffing</w:t>
      </w:r>
    </w:p>
    <w:p>
      <w:pPr>
        <w:pStyle w:val="ListParagraph"/>
      </w:pPr>
      <w:r>
        <w:rPr>
          <w:b/>
        </w:rPr>
        <w:t>Ziel/Nutzen:</w:t>
      </w:r>
    </w:p>
    <w:p>
      <w:r>
        <w:t>Strukturierter Prozess zur Gewinnung von Fachkräften (Gen Y/Z) unter Einhaltung des AGG.</w:t>
      </w:r>
    </w:p>
    <w:p>
      <w:pPr>
        <w:pStyle w:val="ListParagraph"/>
      </w:pPr>
      <w:r>
        <w:rPr>
          <w:b/>
        </w:rPr>
        <w:t>Ablauf:</w:t>
      </w:r>
    </w:p>
    <w:p>
      <w:r>
        <w:t>1. Profil-Schärfung (Generationen-Check)</w:t>
      </w:r>
    </w:p>
    <w:p>
      <w:pPr>
        <w:pStyle w:val="ListBullet"/>
      </w:pPr>
      <w:r>
        <w:t>Definiere Angebot: Fokus auf Sinnhaftigkeit (Purpose) und Flexibilität (Work-Life-Balance) für Gen Y/Z.</w:t>
      </w:r>
    </w:p>
    <w:p>
      <w:pPr>
        <w:pStyle w:val="ListBullet"/>
      </w:pPr>
      <w:r>
        <w:t>Vermeide: "Hohe Belastbarkeit" oder starre Hierarchien.</w:t>
      </w:r>
    </w:p>
    <w:p>
      <w:r>
        <w:t>2. Kanal-Allokation</w:t>
      </w:r>
    </w:p>
    <w:p>
      <w:pPr>
        <w:pStyle w:val="ListBullet"/>
      </w:pPr>
      <w:r>
        <w:t>Fachkräfte (ZFA): Social Recruiting (Instagram/TikTok) und Active Sourcing (Push-Prinzip), da oft latent wechselwillig.</w:t>
      </w:r>
    </w:p>
    <w:p>
      <w:pPr>
        <w:pStyle w:val="ListBullet"/>
      </w:pPr>
      <w:r>
        <w:t>Mitarbeiter-Werben-Mitarbeiter: Incentivierung aktivieren (effektivster Kanal).</w:t>
      </w:r>
    </w:p>
    <w:p>
      <w:r>
        <w:t>3. AGG-Compliance (Text-Filter)</w:t>
      </w:r>
    </w:p>
    <w:p>
      <w:pPr>
        <w:pStyle w:val="ListBullet"/>
      </w:pPr>
      <w:r>
        <w:t>Prüfe Stellenanzeige auf Diskriminierung:</w:t>
      </w:r>
    </w:p>
    <w:p>
      <w:pPr>
        <w:pStyle w:val="ListBullet2"/>
      </w:pPr>
      <w:r>
        <w:t>Verboten: "Junges Team" (Altersdiskriminierung), "Muttersprachler" (Herkunft).</w:t>
      </w:r>
    </w:p>
    <w:p>
      <w:pPr>
        <w:pStyle w:val="ListBullet2"/>
      </w:pPr>
      <w:r>
        <w:t>Erlaubt: "Dynamisches Umfeld", "Exzellente Deutschkenntnisse".</w:t>
      </w:r>
    </w:p>
    <w:p>
      <w:r>
        <w:t>4. Speed-Logik:</w:t>
      </w:r>
    </w:p>
    <w:p>
      <w:pPr>
        <w:pStyle w:val="ListBullet"/>
      </w:pPr>
      <w:r>
        <w:t>One-Click-Bewerbung ermöglichen (ohne Lebenslauf-Upload).</w:t>
      </w:r>
    </w:p>
    <w:p>
      <w:pPr>
        <w:pStyle w:val="ListBullet"/>
      </w:pPr>
      <w:r>
        <w:t>KPI: Time-to-Hire minimieren. Antwort innerhalb von 24h.</w:t>
      </w:r>
    </w:p>
    <w:p>
      <w:pPr>
        <w:pStyle w:val="Heading2"/>
      </w:pPr>
      <w:r>
        <w:t>WF-DASHBOARD-022: Patienten-Kategorisierung &amp; Ressourcen-Allokation (A-B-C-D)</w:t>
      </w:r>
    </w:p>
    <w:p>
      <w:pPr>
        <w:pStyle w:val="ListParagraph"/>
      </w:pPr>
      <w:r>
        <w:t>Modul: dashboard</w:t>
      </w:r>
    </w:p>
    <w:p>
      <w:pPr>
        <w:pStyle w:val="ListParagraph"/>
      </w:pPr>
      <w:r>
        <w:rPr>
          <w:b/>
        </w:rPr>
        <w:t>Ziel/Nutzen:</w:t>
      </w:r>
    </w:p>
    <w:p>
      <w:r>
        <w:t>Dieser Algorithmus dient der Priorisierung von Patienten, um begrenzte Ressourcen (Zeit, „Prime-Time“-Termine) effizient einzusetzen und die Praxis vor schwer planbaren Patientengruppen zu schützen.</w:t>
      </w:r>
    </w:p>
    <w:p>
      <w:pPr>
        <w:pStyle w:val="ListParagraph"/>
      </w:pPr>
      <w:r>
        <w:rPr>
          <w:b/>
        </w:rPr>
        <w:t>Ablauf:</w:t>
      </w:r>
    </w:p>
    <w:p>
      <w:r>
        <w:t>Datenerhebung (Scoring-Vektoren)</w:t>
      </w:r>
    </w:p>
    <w:p>
      <w:r>
        <w:t>Berechne für jeden Patienten einen Patient Value Score ($P_{Score}$) basierend auf drei Vektoren:</w:t>
      </w:r>
    </w:p>
    <w:p>
      <w:r>
        <w:t>Monetär: Umsatzhöhe (CLV) und Zahlungsmoral (DSO).</w:t>
      </w:r>
    </w:p>
    <w:p>
      <w:r>
        <w:t>Medizinisch: Passung zum Praxis-USP (z.B. Implantat-Interesse) und Compliance.</w:t>
      </w:r>
    </w:p>
    <w:p>
      <w:r>
        <w:t>Sozial: Pünktlichkeit (No-Show-Rate) und Umgangston (Sentiment).</w:t>
      </w:r>
    </w:p>
    <w:p>
      <w:r>
        <w:t>Gewichtung: $P_{Score} = (0.5 \cdot Monetär) + (0.3 \cdot Medizinisch) + (0.2 \cdot Sozial)$.</w:t>
      </w:r>
    </w:p>
    <w:p>
      <w:r>
        <w:t>Klassifizierung (Segmentierung)</w:t>
      </w:r>
    </w:p>
    <w:p>
      <w:r>
        <w:t>VIP: Meinungsbildner/Familie → Regel: Override aller Beschränkungen.</w:t>
      </w:r>
    </w:p>
    <w:p>
      <w:r>
        <w:t>A-Patient (Wunschpatient): Hoher Score, pünktlich, zahlt sofort. → Privileg: Zugriff auf Abendtermine/Randzeiten.</w:t>
      </w:r>
    </w:p>
    <w:p>
      <w:r>
        <w:t>B/C-Patient (Standard/Grauzone): Kleine Defizite. → Aktion: Standard-Terminvergabe, Erziehungsversuche (z.B. Pünktlichkeit anmahnen).</w:t>
      </w:r>
    </w:p>
    <w:p>
      <w:r>
        <w:t>D-Patient (Risiko): Unentschuldigtes Fehlen, Zahlungsverzug, unfreundlich. → Aktion: Sperre für Online-Buchung, keine aktive Einbestellung, nur Schmerzbehandlung (Palliative Care).</w:t>
      </w:r>
    </w:p>
    <w:p>
      <w:r>
        <w:t>Operative Steuerung</w:t>
      </w:r>
    </w:p>
    <w:p>
      <w:r>
        <w:t>Bei Terminanfrage prüft das System den Status.</w:t>
      </w:r>
    </w:p>
    <w:p>
      <w:r>
        <w:t>Szenario: D-Patient will Termin um 18:00 Uhr. → System-Antwort: "Leider nicht verfügbar." (Slot wird für A-Patienten freigehalten).</w:t>
      </w:r>
    </w:p>
    <w:p>
      <w:pPr>
        <w:pStyle w:val="Heading2"/>
      </w:pPr>
      <w:r>
        <w:t>WF-QM-023: Fehlermanagement &amp; CIRS (Kultur der Sicherheit)</w:t>
      </w:r>
    </w:p>
    <w:p>
      <w:pPr>
        <w:pStyle w:val="ListParagraph"/>
      </w:pPr>
      <w:r>
        <w:t>Modul: qm</w:t>
      </w:r>
    </w:p>
    <w:p>
      <w:pPr>
        <w:pStyle w:val="ListParagraph"/>
      </w:pPr>
      <w:r>
        <w:rPr>
          <w:b/>
        </w:rPr>
        <w:t>Ziel/Nutzen:</w:t>
      </w:r>
    </w:p>
    <w:p>
      <w:r>
        <w:t>Ein Prozess zur Umwandlung von Fehlern in Systemverbesserungen, weg von der „Schuldfrage“ hin zur „Systemfrage“ nach dem PDCA-Zyklus.</w:t>
      </w:r>
    </w:p>
    <w:p>
      <w:pPr>
        <w:pStyle w:val="ListParagraph"/>
      </w:pPr>
      <w:r>
        <w:rPr>
          <w:b/>
        </w:rPr>
        <w:t>Ablauf:</w:t>
      </w:r>
    </w:p>
    <w:p>
      <w:r>
        <w:t>Ereignis-Detektion (Input)</w:t>
      </w:r>
    </w:p>
    <w:p>
      <w:r>
        <w:t>Ein Fehler oder Beinahe-Fehler (Near Miss) tritt auf (z.B. Verwechslung von Medikamenten, Instrument unsteril).</w:t>
      </w:r>
    </w:p>
    <w:p>
      <w:r>
        <w:t>Mitarbeiter meldet dies im CIRS (Critical Incident Reporting System).</w:t>
      </w:r>
    </w:p>
    <w:p>
      <w:r>
        <w:t>Klassifikation &amp; Triage</w:t>
      </w:r>
    </w:p>
    <w:p>
      <w:r>
        <w:t>Prüfung auf Vorsatz: Lag Sabotage oder grobe Fahrlässigkeit (Substanzmissbrauch) vor?</w:t>
      </w:r>
    </w:p>
    <w:p>
      <w:r>
        <w:t>JA: → Disziplinarische Maßnahmen (HR-Prozess).</w:t>
      </w:r>
    </w:p>
    <w:p>
      <w:r>
        <w:t>NEIN: → Start der „No-Blame“-Analyse (Konstruktive Fehlerkultur).</w:t>
      </w:r>
    </w:p>
    <w:p>
      <w:r>
        <w:t>Ursachenanalyse (Root Cause Analysis)</w:t>
      </w:r>
    </w:p>
    <w:p>
      <w:r>
        <w:t>Wissensfehler: War der Prozess bekannt? → Nein: Schulung ansetzen.</w:t>
      </w:r>
    </w:p>
    <w:p>
      <w:r>
        <w:t>Prozessfehler: War der Prozess fehleranfällig (z.B. ähnliche Verpackungen)? → Ja: Prozess redesignen (z.B. Lagerung ändern).</w:t>
      </w:r>
    </w:p>
    <w:p>
      <w:r>
        <w:t>Konzentrationsfehler: War der Mitarbeiter überlastet? → Ja: Pause/Workload prüfen.</w:t>
      </w:r>
    </w:p>
    <w:p>
      <w:r>
        <w:t>Feedback-Loop</w:t>
      </w:r>
    </w:p>
    <w:p>
      <w:r>
        <w:t>Der meldende Mitarbeiter erhält Lob für die Meldung (Positive Verstärkung zur Datengewinnung).</w:t>
      </w:r>
    </w:p>
    <w:p>
      <w:r>
        <w:t>Die Lösung wird im Team kommuniziert (System-Update).</w:t>
      </w:r>
    </w:p>
    <w:p>
      <w:pPr>
        <w:pStyle w:val="Heading2"/>
      </w:pPr>
      <w:r>
        <w:t>WF-DASHBOARD-024: OEE-Optimierung (Gesamtanlageneffektivität)</w:t>
      </w:r>
    </w:p>
    <w:p>
      <w:pPr>
        <w:pStyle w:val="ListParagraph"/>
      </w:pPr>
      <w:r>
        <w:t>Modul: dashboard</w:t>
      </w:r>
    </w:p>
    <w:p>
      <w:pPr>
        <w:pStyle w:val="ListParagraph"/>
      </w:pPr>
      <w:r>
        <w:rPr>
          <w:b/>
        </w:rPr>
        <w:t>Ziel/Nutzen:</w:t>
      </w:r>
    </w:p>
    <w:p>
      <w:r>
        <w:t>Steuerung der „Produktionsmaschine“ Behandlungsstuhl zur Maximierung der Wertschöpfung.</w:t>
      </w:r>
    </w:p>
    <w:p>
      <w:pPr>
        <w:pStyle w:val="ListParagraph"/>
      </w:pPr>
      <w:r>
        <w:rPr>
          <w:b/>
        </w:rPr>
        <w:t>Ablauf:</w:t>
      </w:r>
    </w:p>
    <w:p>
      <w:r>
        <w:t>Messung der Verfügbarkeit (Availability)</w:t>
      </w:r>
    </w:p>
    <w:p>
      <w:r>
        <w:t>Formel: $\frac{\text{Laufzeit (Patient im Stuhl)}}{\text{Geplante Öffnungszeit}}$.</w:t>
      </w:r>
    </w:p>
    <w:p>
      <w:r>
        <w:t>Check: Gab es Leerlauf durch ausgefallene Patienten (No-Shows) oder Technik-Ausfall?</w:t>
      </w:r>
    </w:p>
    <w:p>
      <w:r>
        <w:t>Optimierung: Bei niedriger Verfügbarkeit → Terminerinnerungen intensivieren oder Wartungsintervalle prüfen.</w:t>
      </w:r>
    </w:p>
    <w:p>
      <w:r>
        <w:t>Messung der Leistung (Performance)</w:t>
      </w:r>
    </w:p>
    <w:p>
      <w:r>
        <w:t>Formel: $\frac{\text{Standardzeit für Behandlung}}{\text{Tatsächliche Zeit}}$.</w:t>
      </w:r>
    </w:p>
    <w:p>
      <w:r>
        <w:t>Check: Braucht der Zahnarzt 60 Min für eine Füllung, die laut Standard 45 Min dauern sollte? (Leistungsfaktor &lt; 1).</w:t>
      </w:r>
    </w:p>
    <w:p>
      <w:r>
        <w:t>Optimierung: Identifikation von „Zeitfressern“ (Suchen nach Instrumenten, langsame Assistenz) und Schulung.</w:t>
      </w:r>
    </w:p>
    <w:p>
      <w:r>
        <w:t>Messung der Qualität (Quality)</w:t>
      </w:r>
    </w:p>
    <w:p>
      <w:r>
        <w:t>Formel: $\frac{\text{Behandlungen ohne Nacharbeit}}{\text{Gesamtbehandlungen}}$.</w:t>
      </w:r>
    </w:p>
    <w:p>
      <w:r>
        <w:t>Check: Musste ein Abdruck wiederholt oder eine Füllung erneuert werden?</w:t>
      </w:r>
    </w:p>
    <w:p>
      <w:r>
        <w:t>Optimierung: Materialwechsel oder Prozessanpassung bei gehäuften Fehlern.</w:t>
      </w:r>
    </w:p>
    <w:p>
      <w:r>
        <w:t>Berechnung OEE-Score</w:t>
      </w:r>
    </w:p>
    <w:p>
      <w:r>
        <w:t>$OEE = Verfügbarkeit \times Leistung \times Qualität$.</w:t>
      </w:r>
    </w:p>
    <w:p>
      <w:r>
        <w:t>Zielwert: &gt; 85%. Fällt der Wert darunter, analysiert die KI, welcher der drei Faktoren der Flaschenhals ist.</w:t>
      </w:r>
    </w:p>
    <w:p>
      <w:pPr>
        <w:pStyle w:val="Heading2"/>
      </w:pPr>
      <w:r>
        <w:t>WF-DASHBOARD-025: Kostenrechnung &amp; BWA-Bereinigung (True Profit)</w:t>
      </w:r>
    </w:p>
    <w:p>
      <w:pPr>
        <w:pStyle w:val="ListParagraph"/>
      </w:pPr>
      <w:r>
        <w:t>Modul: dashboard</w:t>
      </w:r>
    </w:p>
    <w:p>
      <w:pPr>
        <w:pStyle w:val="ListParagraph"/>
      </w:pPr>
      <w:r>
        <w:rPr>
          <w:b/>
        </w:rPr>
        <w:t>Ziel/Nutzen:</w:t>
      </w:r>
    </w:p>
    <w:p>
      <w:r>
        <w:t>Ein Algorithmus zur Ermittlung der wahren wirtschaftlichen Leistungsfähigkeit jenseits der steuerlichen BWA.</w:t>
      </w:r>
    </w:p>
    <w:p>
      <w:pPr>
        <w:pStyle w:val="ListParagraph"/>
      </w:pPr>
      <w:r>
        <w:rPr>
          <w:b/>
        </w:rPr>
        <w:t>Ablauf:</w:t>
      </w:r>
    </w:p>
    <w:p>
      <w:r>
        <w:t>Daten-Ingestion &amp; Trennung</w:t>
      </w:r>
    </w:p>
    <w:p>
      <w:r>
        <w:t>Importiere BWA-Daten.</w:t>
      </w:r>
    </w:p>
    <w:p>
      <w:r>
        <w:t>Tenne in Container A (Steuerlich/Extern) und Container B (Betriebswirtschaftlich/Intern).</w:t>
      </w:r>
    </w:p>
    <w:p>
      <w:r>
        <w:t>Bereinigung (Kalkulatorische Kosten)</w:t>
      </w:r>
    </w:p>
    <w:p>
      <w:r>
        <w:t>Unternehmerlohn: Ziehe vom BWA-Gewinn ein marktübliches Zahnarzt-Gehalt ab (Opportunitätskosten). Ist der Restgewinn noch positiv?.</w:t>
      </w:r>
    </w:p>
    <w:p>
      <w:r>
        <w:t>Abschreibungen (AfA): Ersetze steuerliche AfA (historische Anschaffungskosten) durch kalkulatorische AfA (Wiederbeschaffungswert inkl. Inflation).</w:t>
      </w:r>
    </w:p>
    <w:p>
      <w:r>
        <w:t>Kostenstellen-Umlage</w:t>
      </w:r>
    </w:p>
    <w:p>
      <w:r>
        <w:t>Verteile Kosten der Hilfskostenstellen (Empfang, Steri, Röntgen) auf die Hauptkostenstellen (Zahnarzt A, Zahnarzt B, Prophylaxe) basierend auf Treibern (z.B. Zeitnutzung, Umsatzanteil).</w:t>
      </w:r>
    </w:p>
    <w:p>
      <w:r>
        <w:t>Ergebnis-Analyse</w:t>
      </w:r>
    </w:p>
    <w:p>
      <w:r>
        <w:t>Berechne den Honorarstundenumsatz pro Behandler.</w:t>
      </w:r>
    </w:p>
    <w:p>
      <w:r>
        <w:t>Warnung: Wenn Umsatz pro Stunde &lt; 300 €, ist die Kostendeckung (inkl. Unternehmerlohn) gefährdet.</w:t>
      </w:r>
    </w:p>
    <w:p>
      <w:pPr>
        <w:pStyle w:val="Heading2"/>
      </w:pPr>
      <w:r>
        <w:t>WF-SCHEDULING-026: Recall-System &amp; Rechtssicherheit (UWG)</w:t>
      </w:r>
    </w:p>
    <w:p>
      <w:pPr>
        <w:pStyle w:val="ListParagraph"/>
      </w:pPr>
      <w:r>
        <w:t>Modul: scheduling</w:t>
      </w:r>
    </w:p>
    <w:p>
      <w:pPr>
        <w:pStyle w:val="ListParagraph"/>
      </w:pPr>
      <w:r>
        <w:rPr>
          <w:b/>
        </w:rPr>
        <w:t>Ziel/Nutzen:</w:t>
      </w:r>
    </w:p>
    <w:p>
      <w:r>
        <w:t>Automatisierte Patientenbindung unter strikter Einhaltung des Gesetzes gegen den unlauteren Wettbewerb.</w:t>
      </w:r>
    </w:p>
    <w:p>
      <w:pPr>
        <w:pStyle w:val="ListParagraph"/>
      </w:pPr>
      <w:r>
        <w:rPr>
          <w:b/>
        </w:rPr>
        <w:t>Ablauf:</w:t>
      </w:r>
    </w:p>
    <w:p>
      <w:r>
        <w:t>Trigger-Identifikation</w:t>
      </w:r>
    </w:p>
    <w:p>
      <w:r>
        <w:t>System erkennt: Patient war seit Zeitraum $X$ (z.B. 6 Monate) nicht da oder Prophylaxe-Intervall ist fällig.</w:t>
      </w:r>
    </w:p>
    <w:p>
      <w:r>
        <w:t>Rechtliche Validierung (Gatekeeper)</w:t>
      </w:r>
    </w:p>
    <w:p>
      <w:r>
        <w:t>Prüfung: Liegt eine explizite, dokumentierte Einwilligung (Opt-In) für Werbung/Erinnerung vor?</w:t>
      </w:r>
    </w:p>
    <w:p>
      <w:r>
        <w:t>NEIN: STOPP. Keine Kontaktaufnahme erlaubt (Verstoß gegen § 7 UWG). Task für Rezeption erstellen: „Bei nächstem Besuch Einwilligung einholen“.</w:t>
      </w:r>
    </w:p>
    <w:p>
      <w:r>
        <w:t>JA: Weiter zu Schritt 3.</w:t>
      </w:r>
    </w:p>
    <w:p>
      <w:r>
        <w:t>Kanal-Selektion &amp; Versand</w:t>
      </w:r>
    </w:p>
    <w:p>
      <w:r>
        <w:t>Wähle Kanal (SMS/E-Mail) basierend auf Präferenz.</w:t>
      </w:r>
    </w:p>
    <w:p>
      <w:r>
        <w:t>Sende Nachricht via DSGVO-konformen Server (Standort EU/DE).</w:t>
      </w:r>
    </w:p>
    <w:p>
      <w:r>
        <w:t>Eskalations-Logik</w:t>
      </w:r>
    </w:p>
    <w:p>
      <w:r>
        <w:t>Keine Reaktion nach 7 Tagen? → Wechsel des Mediums (z.B. Anruf) oder zweite Erinnerung, sofern vom Opt-In gedeckt.</w:t>
      </w:r>
    </w:p>
    <w:p>
      <w:pPr>
        <w:pStyle w:val="Heading2"/>
      </w:pPr>
      <w:r>
        <w:t>WF-STAFFING-027: Strategische HR-Rollenverteilung (Dave-Ulrich-Modell)</w:t>
      </w:r>
    </w:p>
    <w:p>
      <w:pPr>
        <w:pStyle w:val="ListParagraph"/>
      </w:pPr>
      <w:r>
        <w:t>Modul: staffing</w:t>
      </w:r>
    </w:p>
    <w:p>
      <w:pPr>
        <w:pStyle w:val="ListParagraph"/>
      </w:pPr>
      <w:r>
        <w:rPr>
          <w:b/>
        </w:rPr>
        <w:t>Ziel/Nutzen:</w:t>
      </w:r>
    </w:p>
    <w:p>
      <w:r>
        <w:t>Dynamische Anpassung der Führungsrolle basierend auf der aktuellen Praxissituation.</w:t>
      </w:r>
    </w:p>
    <w:p>
      <w:pPr>
        <w:pStyle w:val="ListParagraph"/>
      </w:pPr>
      <w:r>
        <w:rPr>
          <w:b/>
        </w:rPr>
        <w:t>Ablauf:</w:t>
      </w:r>
    </w:p>
    <w:p>
      <w:r>
        <w:t>Situations-Analyse (Input)</w:t>
      </w:r>
    </w:p>
    <w:p>
      <w:r>
        <w:t>Was ist der aktuelle Zustand der Praxis? (Krise, Wachstum, Stabilität?).</w:t>
      </w:r>
    </w:p>
    <w:p>
      <w:r>
        <w:t>Rollen-Wahl (Selektion)</w:t>
      </w:r>
    </w:p>
    <w:p>
      <w:r>
        <w:t>Szenario: Fachkräftemangel / Kündigungswelle.</w:t>
      </w:r>
    </w:p>
    <w:p>
      <w:r>
        <w:t>Aktivierte Rolle: Employee Champion. Fokus auf Zuhören, Bedürfnisse der Verbliebenen erkennen, emotionale Bindung stärken.</w:t>
      </w:r>
    </w:p>
    <w:p>
      <w:r>
        <w:t>Szenario: Einführung neuer Software / Digitalisierung.</w:t>
      </w:r>
    </w:p>
    <w:p>
      <w:r>
        <w:t>Aktivierte Rolle: Change Agent. Fokus auf Kommunikation der Vision, Widerstandmanagement und „Kulturkapazität“ schaffen.</w:t>
      </w:r>
    </w:p>
    <w:p>
      <w:r>
        <w:t>Szenario: Ineffiziente Abläufe / Hohe Kosten.</w:t>
      </w:r>
    </w:p>
    <w:p>
      <w:r>
        <w:t>Aktivierte Rolle: Administrative Expert. Fokus auf Prozessoptimierung, Automatisierung von Standardaufgaben.</w:t>
      </w:r>
    </w:p>
    <w:p>
      <w:r>
        <w:t>Szenario: Langfristige Planung / Nachfolge.</w:t>
      </w:r>
    </w:p>
    <w:p>
      <w:r>
        <w:t>Aktivierte Rolle: Strategic Partner. Ausrichtung der HR-Strategie an den Geschäftszielen (z.B. Ausbildung von Spezialisten für geplantes Implantat-Zentrum).</w:t>
      </w:r>
    </w:p>
    <w:p>
      <w:r>
        <w:t>Exekution</w:t>
      </w:r>
    </w:p>
    <w:p>
      <w:r>
        <w:t>Weise Ressourcen (Zeit, Budget) entsprechend der gewählten Rolle zu. Vermeide statisches Verharren in nur einer Rolle (z.B. nur Administrator).</w:t>
      </w:r>
    </w:p>
    <w:p>
      <w:pPr>
        <w:pStyle w:val="Heading2"/>
      </w:pPr>
      <w:r>
        <w:t>WF-DASHBOARD-028: Beschwerdemanagement &amp; Churn-Prevention</w:t>
      </w:r>
    </w:p>
    <w:p>
      <w:pPr>
        <w:pStyle w:val="ListParagraph"/>
      </w:pPr>
      <w:r>
        <w:t>Modul: dashboard</w:t>
      </w:r>
    </w:p>
    <w:p>
      <w:pPr>
        <w:pStyle w:val="ListParagraph"/>
      </w:pPr>
      <w:r>
        <w:rPr>
          <w:b/>
        </w:rPr>
        <w:t>Ziel/Nutzen:</w:t>
      </w:r>
    </w:p>
    <w:p>
      <w:r>
        <w:t>Nutzung von negativem Feedback als Lernchance und Prävention von Patientenabwanderung.</w:t>
      </w:r>
    </w:p>
    <w:p>
      <w:pPr>
        <w:pStyle w:val="ListParagraph"/>
      </w:pPr>
      <w:r>
        <w:rPr>
          <w:b/>
        </w:rPr>
        <w:t>Ablauf:</w:t>
      </w:r>
    </w:p>
    <w:p>
      <w:r>
        <w:t>Feedback-Eingang</w:t>
      </w:r>
    </w:p>
    <w:p>
      <w:r>
        <w:t>Eingang einer Beschwerde (persönlich, Google-Rezension, E-Mail).</w:t>
      </w:r>
    </w:p>
    <w:p>
      <w:r>
        <w:t>Sofort-Analyse (Triage)</w:t>
      </w:r>
    </w:p>
    <w:p>
      <w:r>
        <w:t>Ist es ein Notfall (medizinischer Fehler)? → Sofortige klinische Klärung/Haftpflicht prüfen.</w:t>
      </w:r>
    </w:p>
    <w:p>
      <w:r>
        <w:t>Ist es ein Service-Mangel (Wartezeit, Unfreundlichkeit)? → Weiter zu Schritt 3.</w:t>
      </w:r>
    </w:p>
    <w:p>
      <w:r>
        <w:t>Reaktion &amp; Lösung (KVP)</w:t>
      </w:r>
    </w:p>
    <w:p>
      <w:r>
        <w:t>Antworte empathisch (bei öffentlichen Rezensionen unter Wahrung der Schweigepflicht/Datenschutz!).</w:t>
      </w:r>
    </w:p>
    <w:p>
      <w:r>
        <w:t>Starte interne Ursachenanalyse: Warum kam es zur Wartezeit? (Siehe Workflow 24 OEE).</w:t>
      </w:r>
    </w:p>
    <w:p>
      <w:r>
        <w:t>Passe Prozess an (z.B. Pufferzeiten im Kalender erhöhen).</w:t>
      </w:r>
    </w:p>
    <w:p>
      <w:r>
        <w:t>Churn-Prediction (Stille Abwanderung)</w:t>
      </w:r>
    </w:p>
    <w:p>
      <w:r>
        <w:t>KI überwacht Patienten, die den Recall ignorieren (Signalverlust).</w:t>
      </w:r>
    </w:p>
    <w:p>
      <w:r>
        <w:t>Alarm: „Silent Churn Risk“. Proaktiver Anruf durch Praxismanager zur Reaktivierung nötig, bevor der Patient endgültig wechselt.</w:t>
      </w:r>
    </w:p>
    <w:p>
      <w:pPr>
        <w:pStyle w:val="Heading2"/>
      </w:pPr>
      <w:r>
        <w:t>WF-MARKETING-029: Google Ads &amp; Quality Score Optimierung</w:t>
      </w:r>
    </w:p>
    <w:p>
      <w:pPr>
        <w:pStyle w:val="ListParagraph"/>
      </w:pPr>
      <w:r>
        <w:t>Modul: marketing</w:t>
      </w:r>
    </w:p>
    <w:p>
      <w:pPr>
        <w:pStyle w:val="ListParagraph"/>
      </w:pPr>
      <w:r>
        <w:rPr>
          <w:b/>
        </w:rPr>
        <w:t>Ziel/Nutzen:</w:t>
      </w:r>
    </w:p>
    <w:p>
      <w:r>
        <w:t>Dieser Algorithmus dient der Maximierung des Werbebudgets durch technische Anpassung an die Bidding-Logik von Google, um den CPC (Cost per Click) zu senken.</w:t>
      </w:r>
    </w:p>
    <w:p>
      <w:pPr>
        <w:pStyle w:val="ListParagraph"/>
      </w:pPr>
      <w:r>
        <w:rPr>
          <w:b/>
        </w:rPr>
        <w:t>Ablauf:</w:t>
      </w:r>
    </w:p>
    <w:p>
      <w:r>
        <w:t>Qualitätsfaktor-Analyse (Input)</w:t>
      </w:r>
    </w:p>
    <w:p>
      <w:r>
        <w:t>Prüfe den Quality Score (QS) für jedes Keyword (Skala 1-10).</w:t>
      </w:r>
    </w:p>
    <w:p>
      <w:r>
        <w:t>Formel: $Ad Rank = Max CPC \times Quality Score$. Ein hoher QS senkt die Kosten drastisch.</w:t>
      </w:r>
    </w:p>
    <w:p>
      <w:r>
        <w:t>Diagnose &amp; Korrektur (Optimierungs-Schleife)</w:t>
      </w:r>
    </w:p>
    <w:p>
      <w:r>
        <w:t>Ist QS &lt; 7? Starte Fehleranalyse:</w:t>
      </w:r>
    </w:p>
    <w:p>
      <w:r>
        <w:t>Check 1 (eCTR): Ist die Klickrate zu niedrig? → Action: Anzeigentext emotionalisieren oder Call-to-Action (CTA) schärfen.</w:t>
      </w:r>
    </w:p>
    <w:p>
      <w:r>
        <w:t>Check 2 (Relevanz): Passt der Anzeigentext zur Suchanfrage? → Action: Keywords im Titel wiederholen.</w:t>
      </w:r>
    </w:p>
    <w:p>
      <w:r>
        <w:t>Check 3 (Landingpage): Ist die Zielseite relevant und schnell? → Action: Page Speed (LCP) auf &lt; 2,5s optimieren und SSL-Verschlüsselung prüfen.</w:t>
      </w:r>
    </w:p>
    <w:p>
      <w:r>
        <w:t>Verbotene Begriffe (Policy-Filter)</w:t>
      </w:r>
    </w:p>
    <w:p>
      <w:r>
        <w:t>Enthält die Anzeige Begriffe wie "Botox"? → STOPP. (Verstoß gegen "Restricted Drug Terms").</w:t>
      </w:r>
    </w:p>
    <w:p>
      <w:r>
        <w:t>Workaround: Ersetzen durch semantische Begriffe wie "Faltenbehandlung" oder "Muskelentspannung".</w:t>
      </w:r>
    </w:p>
    <w:p>
      <w:pPr>
        <w:pStyle w:val="Heading2"/>
      </w:pPr>
      <w:r>
        <w:t>WF-STAFFING-030: Personalbedarfs-Kalkulation (VZK-Formel)</w:t>
      </w:r>
    </w:p>
    <w:p>
      <w:pPr>
        <w:pStyle w:val="ListParagraph"/>
      </w:pPr>
      <w:r>
        <w:t>Modul: staffing</w:t>
      </w:r>
    </w:p>
    <w:p>
      <w:pPr>
        <w:pStyle w:val="ListParagraph"/>
      </w:pPr>
      <w:r>
        <w:rPr>
          <w:b/>
        </w:rPr>
        <w:t>Ziel/Nutzen:</w:t>
      </w:r>
    </w:p>
    <w:p>
      <w:r>
        <w:t>Ein mathematischer Ansatz zur Vermeidung von Unter- oder Überbesetzung basierend auf realen Arbeitslasten statt Bauchgefühl.</w:t>
      </w:r>
    </w:p>
    <w:p>
      <w:pPr>
        <w:pStyle w:val="ListParagraph"/>
      </w:pPr>
      <w:r>
        <w:rPr>
          <w:b/>
        </w:rPr>
        <w:t>Ablauf:</w:t>
      </w:r>
    </w:p>
    <w:p>
      <w:r>
        <w:t>Daten-Erhebung (Variablen)</w:t>
      </w:r>
    </w:p>
    <w:p>
      <w:r>
        <w:t>$M$: Arbeitsmenge (z.B. prognostizierte Fälle pro Tag).</w:t>
      </w:r>
    </w:p>
    <w:p>
      <w:r>
        <w:t>$Z$: Bearbeitungszeit pro Fall (Standardzeit).</w:t>
      </w:r>
    </w:p>
    <w:p>
      <w:r>
        <w:t>$F$: Fehlzeitenfaktor (Standardwert 1,18 für Urlaub/Krankheit).</w:t>
      </w:r>
    </w:p>
    <w:p>
      <w:r>
        <w:t>Berechnung (Algorithmus)</w:t>
      </w:r>
    </w:p>
    <w:p>
      <w:r>
        <w:t>Wende die Formel an: $$Personalbedarf (VZK) = \frac{M \times Z \times F}{\text{Arbeitsstunden pro Tag}}$$.</w:t>
      </w:r>
    </w:p>
    <w:p>
      <w:r>
        <w:t>Beispiel: 40 Fälle $\times$ 0,5 Std $\times$ 1,18 / 8 Std = 2,95 Vollzeitkräfte.</w:t>
      </w:r>
    </w:p>
    <w:p>
      <w:r>
        <w:t>Abgleich &amp; Entscheidung</w:t>
      </w:r>
    </w:p>
    <w:p>
      <w:r>
        <w:t>Vergleiche Ergebnis mit Ist-Bestand.</w:t>
      </w:r>
    </w:p>
    <w:p>
      <w:r>
        <w:t>Ist &lt; Soll: Warnung. Drohende Überlastung/Burnout. Recruiting starten oder Überstundenbudget freigeben.</w:t>
      </w:r>
    </w:p>
    <w:p>
      <w:r>
        <w:t>Ist &gt; Soll: Warnung. Ineffizienz. Prozessoptimierung oder Schichtanpassung prüfen.</w:t>
      </w:r>
    </w:p>
    <w:p>
      <w:pPr>
        <w:pStyle w:val="Heading2"/>
      </w:pPr>
      <w:r>
        <w:t>WF-DASHBOARD-031: Smart Inventory &amp; Just-in-Time (Lagerlogik)</w:t>
      </w:r>
    </w:p>
    <w:p>
      <w:pPr>
        <w:pStyle w:val="ListParagraph"/>
      </w:pPr>
      <w:r>
        <w:t>Modul: dashboard</w:t>
      </w:r>
    </w:p>
    <w:p>
      <w:pPr>
        <w:pStyle w:val="ListParagraph"/>
      </w:pPr>
      <w:r>
        <w:rPr>
          <w:b/>
        </w:rPr>
        <w:t>Ziel/Nutzen:</w:t>
      </w:r>
    </w:p>
    <w:p>
      <w:r>
        <w:t>Vermeidung von Kapitalbindung durch algorithmische Bestandsführung mittels QR-Codes.</w:t>
      </w:r>
    </w:p>
    <w:p>
      <w:pPr>
        <w:pStyle w:val="ListParagraph"/>
      </w:pPr>
      <w:r>
        <w:rPr>
          <w:b/>
        </w:rPr>
        <w:t>Ablauf:</w:t>
      </w:r>
    </w:p>
    <w:p>
      <w:r>
        <w:t>Entnahme-Prozess (Trigger)</w:t>
      </w:r>
    </w:p>
    <w:p>
      <w:r>
        <w:t>Mitarbeiter entnimmt Material → Scan des QR-Codes.</w:t>
      </w:r>
    </w:p>
    <w:p>
      <w:r>
        <w:t>System subtrahiert 1 vom Bestand ($Bestand_{aktuell}$).</w:t>
      </w:r>
    </w:p>
    <w:p>
      <w:r>
        <w:t>Meldebestand-Prüfung (Reorder Point)</w:t>
      </w:r>
    </w:p>
    <w:p>
      <w:r>
        <w:t>Berechne Meldebestand ($ROP$): $$ROP = (Tagesverbrauch \times Lieferzeit) + Sicherheitsbestand$$.</w:t>
      </w:r>
    </w:p>
    <w:p>
      <w:r>
        <w:t>Logik: Ist $Bestand_{aktuell} \le ROP$?</w:t>
      </w:r>
    </w:p>
    <w:p>
      <w:r>
        <w:t>JA: Setze Artikel auf automatische Bestellliste.</w:t>
      </w:r>
    </w:p>
    <w:p>
      <w:r>
        <w:t>NEIN: Keine Aktion.</w:t>
      </w:r>
    </w:p>
    <w:p>
      <w:r>
        <w:t>Verfalls-Check (Waste Prevention)</w:t>
      </w:r>
    </w:p>
    <w:p>
      <w:r>
        <w:t>Prüfe bei jeder Inventur: Ist Restlaufzeit &lt; Prognostizierter Verbrauch?</w:t>
      </w:r>
    </w:p>
    <w:p>
      <w:r>
        <w:t>JA: Alarm. "Verwendungszwang" oder Rückgabe an Lieferant prüfen, um Bestandsverschwendung (Inventory Waste) zu vermeiden.</w:t>
      </w:r>
    </w:p>
    <w:p>
      <w:pPr>
        <w:pStyle w:val="Heading2"/>
      </w:pPr>
      <w:r>
        <w:t>WF-DASHBOARD-032: Anti-Korruption II (Partnerfactoring &amp; Equipment)</w:t>
      </w:r>
    </w:p>
    <w:p>
      <w:pPr>
        <w:pStyle w:val="ListParagraph"/>
      </w:pPr>
      <w:r>
        <w:t>Modul: dashboard</w:t>
      </w:r>
    </w:p>
    <w:p>
      <w:pPr>
        <w:pStyle w:val="ListParagraph"/>
      </w:pPr>
      <w:r>
        <w:rPr>
          <w:b/>
        </w:rPr>
        <w:t>Ziel/Nutzen:</w:t>
      </w:r>
    </w:p>
    <w:p>
      <w:r>
        <w:t>Erweiterte Prüfung auf strafrechtliche Risiken gemäß § 299a StGB bei komplexen Laborkonstrukten.</w:t>
      </w:r>
    </w:p>
    <w:p>
      <w:pPr>
        <w:pStyle w:val="ListParagraph"/>
      </w:pPr>
      <w:r>
        <w:rPr>
          <w:b/>
        </w:rPr>
        <w:t>Ablauf:</w:t>
      </w:r>
    </w:p>
    <w:p>
      <w:r>
        <w:t>Factoring-Check (LG Hamburg Urteil)</w:t>
      </w:r>
    </w:p>
    <w:p>
      <w:r>
        <w:t>Arbeitet die Praxis mit einem Rechenzentrum (Factoring) zusammen?</w:t>
      </w:r>
    </w:p>
    <w:p>
      <w:r>
        <w:t>Prüfung: Übernimmt das Dentallabor einen Teil der Factoring-Gebühren für den Zahnarzt?</w:t>
      </w:r>
    </w:p>
    <w:p>
      <w:r>
        <w:t>Entscheidung: Wenn JA → SOFORT STOPPEN. Dies gilt als verdeckter Vorteil und ist wettbewerbswidrig sowie strafrechtlich relevant.</w:t>
      </w:r>
    </w:p>
    <w:p>
      <w:r>
        <w:t>Equipment-Check (Koppelungsgeschäfte)</w:t>
      </w:r>
    </w:p>
    <w:p>
      <w:r>
        <w:t>Stellt das Labor Hardware (z.B. Intraoralscanner) kostenlos oder stark vergünstigt zur Verfügung?</w:t>
      </w:r>
    </w:p>
    <w:p>
      <w:r>
        <w:t>Prüfung: Gibt es eine implizite oder explizite Abnahmeverpflichtung für Laborarbeiten?</w:t>
      </w:r>
    </w:p>
    <w:p>
      <w:r>
        <w:t>Entscheidung: Wenn JA → Compliance-Verstoß. Koppelungsgeschäfte sind unzulässig. Scanner muss gekauft oder zu marktüblichen Raten geleast werden.</w:t>
      </w:r>
    </w:p>
    <w:p>
      <w:pPr>
        <w:pStyle w:val="Heading2"/>
      </w:pPr>
      <w:r>
        <w:t>WF-STAFFING-033: "Dark Triad" Erkennung im HR/Führung</w:t>
      </w:r>
    </w:p>
    <w:p>
      <w:pPr>
        <w:pStyle w:val="ListParagraph"/>
      </w:pPr>
      <w:r>
        <w:t>Modul: staffing</w:t>
      </w:r>
    </w:p>
    <w:p>
      <w:pPr>
        <w:pStyle w:val="ListParagraph"/>
      </w:pPr>
      <w:r>
        <w:rPr>
          <w:b/>
        </w:rPr>
        <w:t>Ziel/Nutzen:</w:t>
      </w:r>
    </w:p>
    <w:p>
      <w:r>
        <w:t>Schutz der Praxiskultur vor toxischen Persönlichkeiten (Narzissmus, Machiavellismus, Psychopathie) im Bewerbungsprozess oder Management.</w:t>
      </w:r>
    </w:p>
    <w:p>
      <w:pPr>
        <w:pStyle w:val="ListParagraph"/>
      </w:pPr>
      <w:r>
        <w:rPr>
          <w:b/>
        </w:rPr>
        <w:t>Ablauf:</w:t>
      </w:r>
    </w:p>
    <w:p>
      <w:r>
        <w:t>Mustererkennung (Sprache &amp; Verhalten)</w:t>
      </w:r>
    </w:p>
    <w:p>
      <w:r>
        <w:t>Analysiere Bewerber/Führungskraft auf folgende Signale:</w:t>
      </w:r>
    </w:p>
    <w:p>
      <w:r>
        <w:t>Narzissmus: Extreme Nutzung von "Ich"-Referenzen, Aneignung von Teamerfolgen, Empfindlichkeit bei Kritik.</w:t>
      </w:r>
    </w:p>
    <w:p>
      <w:r>
        <w:t>Machiavellismus: Inkonsistente Informationen an verschiedene Personen ("Teile und Herrsche"), strategisches Schweigen.</w:t>
      </w:r>
    </w:p>
    <w:p>
      <w:r>
        <w:t>Psychopathie: Hoher oberflächlicher Charme, aber emotionale Kälte bei Problemen anderer ("Jekyll &amp; Hyde"-Verhalten).</w:t>
      </w:r>
    </w:p>
    <w:p>
      <w:r>
        <w:t>Validierung (360-Grad-Check)</w:t>
      </w:r>
    </w:p>
    <w:p>
      <w:r>
        <w:t>Gibt es eine Diskrepanz zwischen der Selbstdarstellung (Interview/Meeting) und dem Feedback von Untergebenen/Kollegen?</w:t>
      </w:r>
    </w:p>
    <w:p>
      <w:r>
        <w:t>Alarm: Hohe Fluktuation im Verantwortungsbereich dieser Person ist ein starker Indikator.</w:t>
      </w:r>
    </w:p>
    <w:p>
      <w:r>
        <w:t>Konsequenz</w:t>
      </w:r>
    </w:p>
    <w:p>
      <w:r>
        <w:t>Recruiting: Ablehnung (High Risk für Teamkultur).</w:t>
      </w:r>
    </w:p>
    <w:p>
      <w:r>
        <w:t>Bestand: Keine Beförderung in Führungspositionen, engmaschiges Monitoring durch HR.</w:t>
      </w:r>
    </w:p>
    <w:p>
      <w:pPr>
        <w:pStyle w:val="Heading2"/>
      </w:pPr>
      <w:r>
        <w:t>WF-BILLING-034: Kassenführung &amp; TSE-Validierung (Fiskal-Compliance)</w:t>
      </w:r>
    </w:p>
    <w:p>
      <w:pPr>
        <w:pStyle w:val="ListParagraph"/>
      </w:pPr>
      <w:r>
        <w:t>Modul: billing</w:t>
      </w:r>
    </w:p>
    <w:p>
      <w:pPr>
        <w:pStyle w:val="ListParagraph"/>
      </w:pPr>
      <w:r>
        <w:rPr>
          <w:b/>
        </w:rPr>
        <w:t>Ziel/Nutzen:</w:t>
      </w:r>
    </w:p>
    <w:p>
      <w:r>
        <w:t>Sicherstellung der Ordnungsmäßigkeit der Buchführung, um Hinzuschätzungen bei Betriebsprüfungen zu verhindern.</w:t>
      </w:r>
    </w:p>
    <w:p>
      <w:pPr>
        <w:pStyle w:val="ListParagraph"/>
      </w:pPr>
      <w:r>
        <w:rPr>
          <w:b/>
        </w:rPr>
        <w:t>Ablauf:</w:t>
      </w:r>
    </w:p>
    <w:p>
      <w:r>
        <w:t>TSE-Check (Technische Sicherheitseinrichtung)</w:t>
      </w:r>
    </w:p>
    <w:p>
      <w:r>
        <w:t>Ist die TSE aktiviert und signiert jede Transaktion?.</w:t>
      </w:r>
    </w:p>
    <w:p>
      <w:r>
        <w:t>Validierung: Prüfe die Integrität der Transaktionskette. Fehlt eine fortlaufende Nummer? → Verdacht auf Manipulation/Löschung.</w:t>
      </w:r>
    </w:p>
    <w:p>
      <w:r>
        <w:t>Kassensturz-Fähigkeit (Minus-Check)</w:t>
      </w:r>
    </w:p>
    <w:p>
      <w:r>
        <w:t>Berechne den aktuellen Kassenbestand.</w:t>
      </w:r>
    </w:p>
    <w:p>
      <w:r>
        <w:t>Logik: Ist der Bestand &lt; 0 €?</w:t>
      </w:r>
    </w:p>
    <w:p>
      <w:r>
        <w:t>Alarm: KRITISCH. Ein negativer Kassenbestand ist physisch unmöglich und beweist Buchführungsfehler (z.B. nicht gebuchte Privateinlage oder Schwarzeinnahmen).</w:t>
      </w:r>
    </w:p>
    <w:p>
      <w:r>
        <w:t>Aktion: Sofortige Korrekturbuchung der Privateinlage, bevor der Tagesabschluss (Z-Bon) erstellt wird.</w:t>
      </w:r>
    </w:p>
    <w:p>
      <w:pPr>
        <w:pStyle w:val="Heading2"/>
      </w:pPr>
      <w:r>
        <w:t>WF-BILLING-035: Chairside-Abrechnung &amp; BEB-Mapping</w:t>
      </w:r>
    </w:p>
    <w:p>
      <w:pPr>
        <w:pStyle w:val="ListParagraph"/>
      </w:pPr>
      <w:r>
        <w:t>Modul: billing</w:t>
      </w:r>
    </w:p>
    <w:p>
      <w:pPr>
        <w:pStyle w:val="ListParagraph"/>
      </w:pPr>
      <w:r>
        <w:rPr>
          <w:b/>
        </w:rPr>
        <w:t>Ziel/Nutzen:</w:t>
      </w:r>
    </w:p>
    <w:p>
      <w:r>
        <w:t>Vermeidung von Honorarverlusten durch konsequente Erfassung technischer Leistungen am Stuhl.</w:t>
      </w:r>
    </w:p>
    <w:p>
      <w:pPr>
        <w:pStyle w:val="ListParagraph"/>
      </w:pPr>
      <w:r>
        <w:rPr>
          <w:b/>
        </w:rPr>
        <w:t>Ablauf:</w:t>
      </w:r>
    </w:p>
    <w:p>
      <w:r>
        <w:t>Event-Trigger (Klinische Handlung)</w:t>
      </w:r>
    </w:p>
    <w:p>
      <w:r>
        <w:t>Erkennt das System/die Assistenz eine der folgenden Handlungen?</w:t>
      </w:r>
    </w:p>
    <w:p>
      <w:r>
        <w:t>Zuordnung (BEB-Code)</w:t>
      </w:r>
    </w:p>
    <w:p>
      <w:r>
        <w:t>Individuelle Zahnfarbenbestimmung: → Erfasse BEB 0724. (Achtung: Einfache Farbnahme ist oft mit GOZ abgegolten, individuelle nicht).</w:t>
      </w:r>
    </w:p>
    <w:p>
      <w:r>
        <w:t>Desinfektion (Abdruck/Werkstück): → Erfasse BEB 0732. Gilt für jedes Teil, das den Mund verlässt oder hineinkommt.</w:t>
      </w:r>
    </w:p>
    <w:p>
      <w:r>
        <w:t>Reinigung Implantat-Aufbau: → Erfasse BEB 8125 (analog) oder spezifische Position. Oft vergessenes Honorar vor dem Einsetzen.</w:t>
      </w:r>
    </w:p>
    <w:p>
      <w:r>
        <w:t>Digitaler Scan: → Erfasse BEB 2282 (oder Äquivalent) als technische Leistung, getrennt vom ärztlichen Honorar.</w:t>
      </w:r>
    </w:p>
    <w:p>
      <w:r>
        <w:t>Steuer-Check</w:t>
      </w:r>
    </w:p>
    <w:p>
      <w:r>
        <w:t>Da es sich um zahntechnische Leistungen handelt → 7% Umsatzsteuer anwenden.</w:t>
      </w:r>
    </w:p>
    <w:p>
      <w:pPr>
        <w:pStyle w:val="Heading2"/>
      </w:pPr>
      <w:r>
        <w:t>WF-DASHBOARD-036: Algorithmische Leistungsdiagnostik (Meyer-Ferreira-Modell)</w:t>
      </w:r>
    </w:p>
    <w:p>
      <w:pPr>
        <w:pStyle w:val="ListParagraph"/>
      </w:pPr>
      <w:r>
        <w:t>Modul: dashboard</w:t>
      </w:r>
    </w:p>
    <w:p>
      <w:pPr>
        <w:pStyle w:val="ListParagraph"/>
      </w:pPr>
      <w:r>
        <w:rPr>
          <w:b/>
        </w:rPr>
        <w:t>Ziel/Nutzen:</w:t>
      </w:r>
    </w:p>
    <w:p>
      <w:r>
        <w:t>Dieser Prozess dient der KI oder Führungskraft zur Ursachenforschung bei Minderleistung, um den "Fundamental Attribution Error" (Vorschnelle Schuldzuweisung an den Charakter) zu vermeiden.</w:t>
      </w:r>
    </w:p>
    <w:p>
      <w:pPr>
        <w:pStyle w:val="ListParagraph"/>
      </w:pPr>
      <w:r>
        <w:rPr>
          <w:b/>
        </w:rPr>
        <w:t>Ablauf:</w:t>
      </w:r>
    </w:p>
    <w:p>
      <w:r>
        <w:t>Trigger-Event:</w:t>
      </w:r>
    </w:p>
    <w:p>
      <w:r>
        <w:t>Mitarbeiter erbringt definierte Leistung nicht oder macht Fehler.</w:t>
      </w:r>
    </w:p>
    <w:p>
      <w:r>
        <w:t>Schritt 1: System-Check (Dürfen)</w:t>
      </w:r>
    </w:p>
    <w:p>
      <w:r>
        <w:t>Prüfung: Hatte der Mitarbeiter Zugriff auf alle nötigen Ressourcen (Zeit, Werkzeuge, IT-Rechte)? War der Prozess fehlerfrei definiert?</w:t>
      </w:r>
    </w:p>
    <w:p>
      <w:r>
        <w:t>Logik: IF Tools_Available == FALSE OR Process_Broken == TRUE → Diagnose: Organisationsfehler.</w:t>
      </w:r>
    </w:p>
    <w:p>
      <w:r>
        <w:t>Aktion: Prozess optimieren (Rolle: Administrative Expert), keine Kritik am Mitarbeiter.</w:t>
      </w:r>
    </w:p>
    <w:p>
      <w:r>
        <w:t>Schritt 2: Kompetenz-Check (Können)</w:t>
      </w:r>
    </w:p>
    <w:p>
      <w:r>
        <w:t>Prüfung: Hat der Mitarbeiter diese Aufgabe schon einmal erfolgreich erledigt? Wurde er geschult?</w:t>
      </w:r>
    </w:p>
    <w:p>
      <w:r>
        <w:t>Logik: IF Training_Completed == FALSE → Diagnose: Qualifikationslücke.</w:t>
      </w:r>
    </w:p>
    <w:p>
      <w:r>
        <w:t>Aktion: Training ansetzen (Rolle: Coach). Druck wäre hier kontraproduktiv.</w:t>
      </w:r>
    </w:p>
    <w:p>
      <w:r>
        <w:t>Schritt 3: Motivations-Check (Wollen)</w:t>
      </w:r>
    </w:p>
    <w:p>
      <w:r>
        <w:t>Prüfung: Stimmen die Anreize? Gibt es Konflikte oder fehlt der Sinn?</w:t>
      </w:r>
    </w:p>
    <w:p>
      <w:r>
        <w:t>Logik: IF Incentive_Aligned == FALSE → Diagnose: Motivationsproblem.</w:t>
      </w:r>
    </w:p>
    <w:p>
      <w:r>
        <w:t>Aktion: Führungsgespräch zur Sinnvermittlung oder Anreizsystem prüfen.</w:t>
      </w:r>
    </w:p>
    <w:p>
      <w:pPr>
        <w:pStyle w:val="Heading2"/>
      </w:pPr>
      <w:r>
        <w:t>WF-DASHBOARD-037: Liquiditäts-Forensik (Die "Gewinn-Geld-Falle")</w:t>
      </w:r>
    </w:p>
    <w:p>
      <w:pPr>
        <w:pStyle w:val="ListParagraph"/>
      </w:pPr>
      <w:r>
        <w:t>Modul: dashboard</w:t>
      </w:r>
    </w:p>
    <w:p>
      <w:pPr>
        <w:pStyle w:val="ListParagraph"/>
      </w:pPr>
      <w:r>
        <w:rPr>
          <w:b/>
        </w:rPr>
        <w:t>Ziel/Nutzen:</w:t>
      </w:r>
    </w:p>
    <w:p>
      <w:r>
        <w:t>Ein Algorithmus zur Auflösung des Paradoxons, warum trotz BWA-Gewinn das Konto leer ist (Überleitungsrechnung).</w:t>
      </w:r>
    </w:p>
    <w:p>
      <w:pPr>
        <w:pStyle w:val="ListParagraph"/>
      </w:pPr>
      <w:r>
        <w:rPr>
          <w:b/>
        </w:rPr>
        <w:t>Ablauf:</w:t>
      </w:r>
    </w:p>
    <w:p>
      <w:r>
        <w:t>Daten-Ingestion (BWA)</w:t>
      </w:r>
    </w:p>
    <w:p>
      <w:r>
        <w:t>Lese "Vorläufiges Ergebnis" (Gewinn) aus der BWA ein.</w:t>
      </w:r>
    </w:p>
    <w:p>
      <w:r>
        <w:t>Add-Back (Virtuelle Kosten neutralisieren)</w:t>
      </w:r>
    </w:p>
    <w:p>
      <w:r>
        <w:t>Addiere Abschreibungen (AfA) zum Gewinn (da kein Geldabfluss stattfindet).</w:t>
      </w:r>
    </w:p>
    <w:p>
      <w:r>
        <w:t>Cash-Out-Abzug (Die blinden Flecken der BWA)</w:t>
      </w:r>
    </w:p>
    <w:p>
      <w:r>
        <w:t>Subtrahiere Tilgung (Kredite mindern Gewinn nicht, aber Liquidität massiv).</w:t>
      </w:r>
    </w:p>
    <w:p>
      <w:r>
        <w:t>Subtrahiere Ersatzinvestitionen (Sofortkauf Anlagevermögen).</w:t>
      </w:r>
    </w:p>
    <w:p>
      <w:r>
        <w:t>Subtrahiere Privatentnahmen (Lebensunterhalt) und Steuerzahlungen (Einkommensteuer).</w:t>
      </w:r>
    </w:p>
    <w:p>
      <w:r>
        <w:t>Status-Berechnung (Freie Liquidität)</w:t>
      </w:r>
    </w:p>
    <w:p>
      <w:r>
        <w:t>Ergebnis = Wahre Verfügbarkeit.</w:t>
      </w:r>
    </w:p>
    <w:p>
      <w:r>
        <w:t>Logik: IF Freie Liquidität &lt; 0 → Insolvenzgefahr trotz Gewinn ("Liquiditätsfalle").</w:t>
      </w:r>
    </w:p>
    <w:p>
      <w:pPr>
        <w:pStyle w:val="Heading2"/>
      </w:pPr>
      <w:r>
        <w:t>WF-DASHBOARD-038: OEE-Steuerung (Gesamtanlageneffektivität Zahnarztstuhl)</w:t>
      </w:r>
    </w:p>
    <w:p>
      <w:pPr>
        <w:pStyle w:val="ListParagraph"/>
      </w:pPr>
      <w:r>
        <w:t>Modul: dashboard</w:t>
      </w:r>
    </w:p>
    <w:p>
      <w:pPr>
        <w:pStyle w:val="ListParagraph"/>
      </w:pPr>
      <w:r>
        <w:rPr>
          <w:b/>
        </w:rPr>
        <w:t>Ziel/Nutzen:</w:t>
      </w:r>
    </w:p>
    <w:p>
      <w:r>
        <w:t>Optimierung der "Produktionsmaschine" Behandlungsstuhl nach Lean-Kriterien.</w:t>
      </w:r>
    </w:p>
    <w:p>
      <w:pPr>
        <w:pStyle w:val="ListParagraph"/>
      </w:pPr>
      <w:r>
        <w:rPr>
          <w:b/>
        </w:rPr>
        <w:t>Ablauf:</w:t>
      </w:r>
    </w:p>
    <w:p>
      <w:r>
        <w:t>Berechnung Verfügbarkeit (Availability)</w:t>
      </w:r>
    </w:p>
    <w:p>
      <w:r>
        <w:t>Formel: (Tatsächliche Behandlungszeit / Geplante Öffnungszeit).</w:t>
      </w:r>
    </w:p>
    <w:p>
      <w:r>
        <w:t>Verlustfaktoren: Leerräume im Kalender, ungenutzte Räume, No-Shows.</w:t>
      </w:r>
    </w:p>
    <w:p>
      <w:r>
        <w:t>Optimierung: Block-Terminierung einführen, um "Mikro-Lücken" zu schließen.</w:t>
      </w:r>
    </w:p>
    <w:p>
      <w:r>
        <w:t>Berechnung Leistung (Performance)</w:t>
      </w:r>
    </w:p>
    <w:p>
      <w:r>
        <w:t>Formel: (Standard-Zeit für Behandlung X / Tatsächliche Zeit).</w:t>
      </w:r>
    </w:p>
    <w:p>
      <w:r>
        <w:t>Beispiel: Standard Füllung = 30 Min. Ist-Zeit = 45 Min → Leistungsfaktor 0,66.</w:t>
      </w:r>
    </w:p>
    <w:p>
      <w:r>
        <w:t>Aktion: Identifikation von "Zeitfressern" (Suchen nach Instrumenten, langsame Assistenz).</w:t>
      </w:r>
    </w:p>
    <w:p>
      <w:r>
        <w:t>Berechnung Qualität (Quality)</w:t>
      </w:r>
    </w:p>
    <w:p>
      <w:r>
        <w:t>Formel: (Gesamtbehandlungen - Nacharbeiten) / Gesamtbehandlungen.</w:t>
      </w:r>
    </w:p>
    <w:p>
      <w:r>
        <w:t>Kritikalität: Nacharbeiten (z.B. Füllung erneuern) sind "Doppelkosten" bei Null Umsatz.</w:t>
      </w:r>
    </w:p>
    <w:p>
      <w:r>
        <w:t>Ziel: OEE &gt; 85% (Weltklasse-Niveau).</w:t>
      </w:r>
    </w:p>
    <w:p>
      <w:pPr>
        <w:pStyle w:val="Heading2"/>
      </w:pPr>
      <w:r>
        <w:t>WF-STAFFING-039: "Reverse Recruiting" (Markt-Inversion)</w:t>
      </w:r>
    </w:p>
    <w:p>
      <w:pPr>
        <w:pStyle w:val="ListParagraph"/>
      </w:pPr>
      <w:r>
        <w:t>Modul: staffing</w:t>
      </w:r>
    </w:p>
    <w:p>
      <w:pPr>
        <w:pStyle w:val="ListParagraph"/>
      </w:pPr>
      <w:r>
        <w:rPr>
          <w:b/>
        </w:rPr>
        <w:t>Ziel/Nutzen:</w:t>
      </w:r>
    </w:p>
    <w:p>
      <w:r>
        <w:t>Prozess für den Arbeitnehmermarkt, bei dem sich die Praxis beim Kandidaten bewirbt.</w:t>
      </w:r>
    </w:p>
    <w:p>
      <w:pPr>
        <w:pStyle w:val="ListParagraph"/>
      </w:pPr>
      <w:r>
        <w:rPr>
          <w:b/>
        </w:rPr>
        <w:t>Ablauf:</w:t>
      </w:r>
    </w:p>
    <w:p>
      <w:r>
        <w:t>Identifikation (Active Sourcing)</w:t>
      </w:r>
    </w:p>
    <w:p>
      <w:r>
        <w:t>KI/Recruiter scannt soziale Netzwerke (LinkedIn, Instagram) nach "latent wechselwilligen" Kandidaten (Interaktion mit Fachinhalten, "Open to Work" Signale).</w:t>
      </w:r>
    </w:p>
    <w:p>
      <w:r>
        <w:t>Pitch-Deck Generierung</w:t>
      </w:r>
    </w:p>
    <w:p>
      <w:r>
        <w:t>Erstelle eine Präsentation/Nachricht: "Warum Praxis X perfekt für Kandidat Y ist".</w:t>
      </w:r>
    </w:p>
    <w:p>
      <w:r>
        <w:t>Matching: Abgleich der Kandidaten-Wünsche (z.B. Wohnortnähe, Spezialisierung) mit den Praxis-USPs.</w:t>
      </w:r>
    </w:p>
    <w:p>
      <w:r>
        <w:t>Barrierefreie Konversion</w:t>
      </w:r>
    </w:p>
    <w:p>
      <w:r>
        <w:t>Verzicht auf Anschreiben/Lebenslauf im ersten Schritt.</w:t>
      </w:r>
    </w:p>
    <w:p>
      <w:r>
        <w:t>Aktion: "One-Click-Bewerbung" oder Einladung zum Kaffee/Video-Call ohne Hürden.</w:t>
      </w:r>
    </w:p>
    <w:p>
      <w:r>
        <w:t>Kultur-Check (Generationen-Matching)</w:t>
      </w:r>
    </w:p>
    <w:p>
      <w:r>
        <w:t>Prüfung: Passt das "Werteprofil" (z.B. Wunsch nach Purpose/Work-Life-Balance der Gen Z) zum Führungsstil der Praxis?.</w:t>
      </w:r>
    </w:p>
    <w:p>
      <w:pPr>
        <w:pStyle w:val="Heading2"/>
      </w:pPr>
      <w:r>
        <w:t>WF-MARKETING-040: Marketing-Compliance &amp; Titel-Validierung</w:t>
      </w:r>
    </w:p>
    <w:p>
      <w:pPr>
        <w:pStyle w:val="ListParagraph"/>
      </w:pPr>
      <w:r>
        <w:t>Modul: marketing</w:t>
      </w:r>
    </w:p>
    <w:p>
      <w:pPr>
        <w:pStyle w:val="ListParagraph"/>
      </w:pPr>
      <w:r>
        <w:rPr>
          <w:b/>
        </w:rPr>
        <w:t>Ziel/Nutzen:</w:t>
      </w:r>
    </w:p>
    <w:p>
      <w:r>
        <w:t>Algorithmus zur Vermeidung von Wettbewerbsverstößen bei Berufsbezeichnungen.</w:t>
      </w:r>
    </w:p>
    <w:p>
      <w:pPr>
        <w:pStyle w:val="ListParagraph"/>
      </w:pPr>
      <w:r>
        <w:rPr>
          <w:b/>
        </w:rPr>
        <w:t>Ablauf:</w:t>
      </w:r>
    </w:p>
    <w:p>
      <w:r>
        <w:t>Input-Analyse</w:t>
      </w:r>
    </w:p>
    <w:p>
      <w:r>
        <w:t>Zahnarzt möchte Titel auf Website/Schild führen (z.B. "Spezialist", "Experte", "Tätigkeitsschwerpunkt").</w:t>
      </w:r>
    </w:p>
    <w:p>
      <w:r>
        <w:t>Validierungs-Logik (Decision Tree)</w:t>
      </w:r>
    </w:p>
    <w:p>
      <w:r>
        <w:t>Fall "Fachzahnarzt": Liegt eine Urkunde der Kammer vor? → JA: Zulässig.</w:t>
      </w:r>
    </w:p>
    <w:p>
      <w:r>
        <w:t>Fall "Tätigkeitsschwerpunkt":</w:t>
      </w:r>
    </w:p>
    <w:p>
      <w:r>
        <w:t>Nachhaltig tätig (&gt; 2 Jahre)?</w:t>
      </w:r>
    </w:p>
    <w:p>
      <w:r>
        <w:t>Menge der Fälle erreicht (z.B. 200 Implantate)?</w:t>
      </w:r>
    </w:p>
    <w:p>
      <w:r>
        <w:t>Theoretische Fortbildung absolviert?</w:t>
      </w:r>
    </w:p>
    <w:p>
      <w:r>
        <w:t>IF ALLE JA → Zulässig.</w:t>
      </w:r>
    </w:p>
    <w:p>
      <w:r>
        <w:t>Fall "Spezialist": Entspricht die Qualifikation der eines Fachzahnarztes (Tiefe/Umfang)? → IF NEIN/Zweifel: WARNUNG/BLOCKIEREN (Hohe Beweislast vor Gericht).</w:t>
      </w:r>
    </w:p>
    <w:p>
      <w:r>
        <w:t>Fall "Kinderzahnarzt": Ist die Praxis kindgerecht ausgestattet und Personal geschult? → IF JA: Zulässig (BGH-Urteil, Verkehrsauffassung).</w:t>
      </w:r>
    </w:p>
    <w:p>
      <w:pPr>
        <w:pStyle w:val="Heading2"/>
      </w:pPr>
      <w:r>
        <w:t>WF-DASHBOARD-041: Kommunikation &amp; Einwandbehandlung (KI-gestützt)</w:t>
      </w:r>
    </w:p>
    <w:p>
      <w:pPr>
        <w:pStyle w:val="ListParagraph"/>
      </w:pPr>
      <w:r>
        <w:t>Modul: dashboard</w:t>
      </w:r>
    </w:p>
    <w:p>
      <w:pPr>
        <w:pStyle w:val="ListParagraph"/>
      </w:pPr>
      <w:r>
        <w:rPr>
          <w:b/>
        </w:rPr>
        <w:t>Ziel/Nutzen:</w:t>
      </w:r>
    </w:p>
    <w:p>
      <w:r>
        <w:t>Strukturierter Dialogprozess, um Einwände ("Zu teuer") in Abschlüsse zu wandeln.</w:t>
      </w:r>
    </w:p>
    <w:p>
      <w:pPr>
        <w:pStyle w:val="ListParagraph"/>
      </w:pPr>
      <w:r>
        <w:rPr>
          <w:b/>
        </w:rPr>
        <w:t>Ablauf:</w:t>
      </w:r>
    </w:p>
    <w:p>
      <w:r>
        <w:t>Analyse-Phase (Sentiment &amp; Inhalt)</w:t>
      </w:r>
    </w:p>
    <w:p>
      <w:r>
        <w:t>Erkenne Einwand (z.B. "Angst vor Schmerzen").</w:t>
      </w:r>
    </w:p>
    <w:p>
      <w:r>
        <w:t>Constraint: Verbiete sofortige Lösung ("Wir machen das schon").</w:t>
      </w:r>
    </w:p>
    <w:p>
      <w:r>
        <w:t>Validierung (Bedingte Zustimmung)</w:t>
      </w:r>
    </w:p>
    <w:p>
      <w:r>
        <w:t>Stimme der Emotion zu, nicht der Faktenlage.</w:t>
      </w:r>
    </w:p>
    <w:p>
      <w:r>
        <w:t>Output: "Ich verstehe Ihre Sorge, die Gesundheit der Zähne geht vor".</w:t>
      </w:r>
    </w:p>
    <w:p>
      <w:r>
        <w:t>Pivot (Die Brücke)</w:t>
      </w:r>
    </w:p>
    <w:p>
      <w:r>
        <w:t>Nutze "Und" statt "Aber".</w:t>
      </w:r>
    </w:p>
    <w:p>
      <w:r>
        <w:t>Output: "Und genau deshalb nutzen wir ein Verfahren, das den Schmerz minimiert...".</w:t>
      </w:r>
    </w:p>
    <w:p>
      <w:r>
        <w:t>Abschluss-Test (Wunschformulierung)</w:t>
      </w:r>
    </w:p>
    <w:p>
      <w:r>
        <w:t>Frage: "Mal angenommen, wir finden eine schmerzfreie Lösung – wäre das dann für Sie interessant?"</w:t>
      </w:r>
    </w:p>
    <w:p>
      <w:r>
        <w:t>Logik: Wenn JA → Einwand gelöst. Wenn NEIN → Versteckten Einwand suchen.</w:t>
      </w:r>
    </w:p>
    <w:p>
      <w:pPr>
        <w:pStyle w:val="Heading2"/>
      </w:pPr>
      <w:r>
        <w:t>WF-DASHBOARD-042: Lean Inventory (Muda-Vermeidung)</w:t>
      </w:r>
    </w:p>
    <w:p>
      <w:pPr>
        <w:pStyle w:val="ListParagraph"/>
      </w:pPr>
      <w:r>
        <w:t>Modul: dashboard</w:t>
      </w:r>
    </w:p>
    <w:p>
      <w:pPr>
        <w:pStyle w:val="ListParagraph"/>
      </w:pPr>
      <w:r>
        <w:rPr>
          <w:b/>
        </w:rPr>
        <w:t>Ziel/Nutzen:</w:t>
      </w:r>
    </w:p>
    <w:p>
      <w:r>
        <w:t>Algorithmische Lagerhaltung zur Liquiditätsfreisetzung.</w:t>
      </w:r>
    </w:p>
    <w:p>
      <w:pPr>
        <w:pStyle w:val="ListParagraph"/>
      </w:pPr>
      <w:r>
        <w:rPr>
          <w:b/>
        </w:rPr>
        <w:t>Ablauf:</w:t>
      </w:r>
    </w:p>
    <w:p>
      <w:r>
        <w:t>Verbrauchs-Analyse</w:t>
      </w:r>
    </w:p>
    <w:p>
      <w:r>
        <w:t>Berechne durchschnittlichen Tagesverbrauch ($U_{avg}$) und Wiederbeschaffungszeit ($T_{lead}$) eines Materials.</w:t>
      </w:r>
    </w:p>
    <w:p>
      <w:r>
        <w:t>Verschwendungs-Detektion (Waste Logic)</w:t>
      </w:r>
    </w:p>
    <w:p>
      <w:r>
        <w:t>Prüfung: Ist der aktuelle Bestand ($Q_{OH}$) &gt; $(U_{avg} \times T_{lead}) + Sicherheitsbestand$?</w:t>
      </w:r>
    </w:p>
    <w:p>
      <w:r>
        <w:t>IF JA → Waste Alert (Kapitalbindung). Bestellmenge reduzieren.</w:t>
      </w:r>
    </w:p>
    <w:p>
      <w:r>
        <w:t>Verfalls-Prävention</w:t>
      </w:r>
    </w:p>
    <w:p>
      <w:r>
        <w:t>Prüfung: Ist (Verfallsdatum - Heute) &lt; (Restbestand / Tagesverbrauch)?</w:t>
      </w:r>
    </w:p>
    <w:p>
      <w:r>
        <w:t>IF JA → Verbrauchs-Alarm. Material priorisiert nutzen oder nicht mehr nachbestellen.</w:t>
      </w:r>
    </w:p>
    <w:p>
      <w:r>
        <w:t>Meldebestand (Reorder Point)</w:t>
      </w:r>
    </w:p>
    <w:p>
      <w:r>
        <w:t>Setze automatischen Trigger: Sobald Bestand &lt;= Meldebestand → Artikel auf Einkaufsliste.</w:t>
      </w:r>
    </w:p>
    <w:p>
      <w:pPr>
        <w:pStyle w:val="Heading2"/>
      </w:pPr>
      <w:r>
        <w:t>WF-BILLING-043: Eigenlabor-Kalkulation (BGH-konform)</w:t>
      </w:r>
    </w:p>
    <w:p>
      <w:pPr>
        <w:pStyle w:val="ListParagraph"/>
      </w:pPr>
      <w:r>
        <w:t>Modul: billing</w:t>
      </w:r>
    </w:p>
    <w:p>
      <w:pPr>
        <w:pStyle w:val="ListParagraph"/>
      </w:pPr>
      <w:r>
        <w:rPr>
          <w:b/>
        </w:rPr>
        <w:t>Ziel/Nutzen:</w:t>
      </w:r>
    </w:p>
    <w:p>
      <w:r>
        <w:t>Maximierung der Rentabilität durch korrekte Bepreisung interner Leistungen.</w:t>
      </w:r>
    </w:p>
    <w:p>
      <w:pPr>
        <w:pStyle w:val="ListParagraph"/>
      </w:pPr>
      <w:r>
        <w:rPr>
          <w:b/>
        </w:rPr>
        <w:t>Ablauf:</w:t>
      </w:r>
    </w:p>
    <w:p>
      <w:r>
        <w:t>Indikations-Check</w:t>
      </w:r>
    </w:p>
    <w:p>
      <w:r>
        <w:t>Handelt es sich um eine zahntechnische Leistung (z.B. CAD/CAM Krone, Scan, individuelle Farbnahme)?</w:t>
      </w:r>
    </w:p>
    <w:p>
      <w:r>
        <w:t>Kosten-Berechnung (Minutenkostensatz)</w:t>
      </w:r>
    </w:p>
    <w:p>
      <w:r>
        <w:t>Berechne: (Personalzeit $\times$ Minutenkosten) + (Maschinenzeit $\times$ Maschinenstundensatz) + Material.</w:t>
      </w:r>
    </w:p>
    <w:p>
      <w:r>
        <w:t>Gewinn-Aufschlag (Unternehmerwagnis)</w:t>
      </w:r>
    </w:p>
    <w:p>
      <w:r>
        <w:t>Wende BGH-Urteil I ZR 60/22 an: Addiere einen "angemessenen" Gewinnaufschlag für das unternehmerische Risiko (Investition, Auslastung).</w:t>
      </w:r>
    </w:p>
    <w:p>
      <w:r>
        <w:t>Constraint: Der Endpreis darf nicht "wucherisch" sein (Vergleich mit BEB-Durchschnittspreisen).</w:t>
      </w:r>
    </w:p>
    <w:p>
      <w:r>
        <w:t>Steuer-Zuweisung</w:t>
      </w:r>
    </w:p>
    <w:p>
      <w:r>
        <w:t>Wende 7% Umsatzsteuer auf die gesamte technische Leistung an.</w:t>
      </w:r>
    </w:p>
    <w:p>
      <w:pPr>
        <w:pStyle w:val="Heading2"/>
      </w:pPr>
      <w:r>
        <w:t>WF-SCHEDULING-044: Notfall-Triage (Telefon/Empfang)</w:t>
      </w:r>
    </w:p>
    <w:p>
      <w:pPr>
        <w:pStyle w:val="ListParagraph"/>
      </w:pPr>
      <w:r>
        <w:t>Modul: scheduling</w:t>
      </w:r>
    </w:p>
    <w:p>
      <w:pPr>
        <w:pStyle w:val="ListParagraph"/>
      </w:pPr>
      <w:r>
        <w:rPr>
          <w:b/>
        </w:rPr>
        <w:t>Ziel/Nutzen:</w:t>
      </w:r>
    </w:p>
    <w:p>
      <w:r>
        <w:t>Standardisierter Algorithmus zur sicheren und effizienten Einplanung von Schmerzpatienten.</w:t>
      </w:r>
    </w:p>
    <w:p>
      <w:pPr>
        <w:pStyle w:val="ListParagraph"/>
      </w:pPr>
      <w:r>
        <w:rPr>
          <w:b/>
        </w:rPr>
        <w:t>Ablauf:</w:t>
      </w:r>
    </w:p>
    <w:p>
      <w:r>
        <w:t>Wurzelfrage: "Haben Sie Schmerzen?"</w:t>
      </w:r>
    </w:p>
    <w:p>
      <w:r>
        <w:t>Check 1 (Red Flag):</w:t>
      </w:r>
    </w:p>
    <w:p>
      <w:r>
        <w:t>Unstillbare Blutung? Atemnot? Schwellung bis Auge/Hals?</w:t>
      </w:r>
    </w:p>
    <w:p>
      <w:r>
        <w:t>IF JA → Code Red: Sofort Klinik/Notruf 112.</w:t>
      </w:r>
    </w:p>
    <w:p>
      <w:r>
        <w:t>Check 2 (Avulsion):</w:t>
      </w:r>
    </w:p>
    <w:p>
      <w:r>
        <w:t>Zahn ausgeschlagen?</w:t>
      </w:r>
    </w:p>
    <w:p>
      <w:r>
        <w:t>IF JA → Code Orange: Sofort kommen (&lt; 60 Min), Zahn in Milch lagern.</w:t>
      </w:r>
    </w:p>
    <w:p>
      <w:r>
        <w:t>Check 3 (Akuter Schmerz):</w:t>
      </w:r>
    </w:p>
    <w:p>
      <w:r>
        <w:t>Schmerz 8-10/10? Hält wach? Tabletten wirken nicht?</w:t>
      </w:r>
    </w:p>
    <w:p>
      <w:r>
        <w:t>IF JA → Code Yellow: Termin heute (in Puffer-Slot).</w:t>
      </w:r>
    </w:p>
    <w:p>
      <w:r>
        <w:t>Check 4 (Routine):</w:t>
      </w:r>
    </w:p>
    <w:p>
      <w:r>
        <w:t>Abgebrochene Ecke? Kälteempfindlich?</w:t>
      </w:r>
    </w:p>
    <w:p>
      <w:r>
        <w:t>IF JA → Code Green: Termin in 24-48h oder regulär.</w:t>
      </w:r>
    </w:p>
    <w:p>
      <w:pPr>
        <w:pStyle w:val="Heading2"/>
      </w:pPr>
      <w:r>
        <w:t>WF-BILLING-045: KI-gestützte Begründungs-Validierung (Abrechnung)</w:t>
      </w:r>
    </w:p>
    <w:p>
      <w:pPr>
        <w:pStyle w:val="ListParagraph"/>
      </w:pPr>
      <w:r>
        <w:t>Modul: billing</w:t>
      </w:r>
    </w:p>
    <w:p>
      <w:pPr>
        <w:pStyle w:val="ListParagraph"/>
      </w:pPr>
      <w:r>
        <w:rPr>
          <w:b/>
        </w:rPr>
        <w:t>Ziel/Nutzen:</w:t>
      </w:r>
    </w:p>
    <w:p>
      <w:r>
        <w:t>Dieser Algorithmus dient der Vermeidung von Erstattungsproblemen bei privaten Krankenversicherungen durch semantische Analyse der Steigerungsfaktoren.</w:t>
      </w:r>
    </w:p>
    <w:p>
      <w:pPr>
        <w:pStyle w:val="ListParagraph"/>
      </w:pPr>
      <w:r>
        <w:rPr>
          <w:b/>
        </w:rPr>
        <w:t>Ablauf:</w:t>
      </w:r>
    </w:p>
    <w:p>
      <w:r>
        <w:t>Schwellenwert-Trigger</w:t>
      </w:r>
    </w:p>
    <w:p>
      <w:r>
        <w:t>Scannt die Rechnung: Ist der Steigerungsfaktor einer Leistung &gt; 2,3?</w:t>
      </w:r>
    </w:p>
    <w:p>
      <w:r>
        <w:t>Wenn NEIN: Keine Aktion erforderlich.</w:t>
      </w:r>
    </w:p>
    <w:p>
      <w:r>
        <w:t>Wenn JA: Starte Semantische Analyse des Begründungstextes.</w:t>
      </w:r>
    </w:p>
    <w:p>
      <w:r>
        <w:t>Vektorraum-Analyse (Text-Prüfung)</w:t>
      </w:r>
    </w:p>
    <w:p>
      <w:r>
        <w:t>Check auf "Red Flags" (Verbotene Muster): Enthält der Text Pauschalisierungen wie "schwierig", "zeitaufwendig" oder "nach GOZ"?</w:t>
      </w:r>
    </w:p>
    <w:p>
      <w:r>
        <w:t>Logik: Wenn Match = TRUE → BLOCKIEREN. (Diese Begriffe werden von Erstattungsstellen als nichtssagend abgelehnt).</w:t>
      </w:r>
    </w:p>
    <w:p>
      <w:r>
        <w:t>Check auf "Green Flags" (Validierung): Enthält der Text patientenspezifische Fakten wie "verringerte Mundöffnung", "extreme Speichelbildung" oder "divergierende Wurzeln"?</w:t>
      </w:r>
    </w:p>
    <w:p>
      <w:r>
        <w:t>Logik: Wenn Match = TRUE → FREIGABE.</w:t>
      </w:r>
    </w:p>
    <w:p>
      <w:r>
        <w:t>Historische Konsistenz-Prüfung</w:t>
      </w:r>
    </w:p>
    <w:p>
      <w:r>
        <w:t>Vergleiche den Text mit der Historie des Zahnarztes.</w:t>
      </w:r>
    </w:p>
    <w:p>
      <w:r>
        <w:t>Logik: Wird dieselbe Begründung (z.B. "Zungenhypertrophie") bei &gt; 80% der Fälle genutzt? → Warnung: Textbaustein-Verdacht. (Risiko des Betrugsvorwurfs durch systematisches Hochsteigern).</w:t>
      </w:r>
    </w:p>
    <w:p>
      <w:pPr>
        <w:pStyle w:val="Heading2"/>
      </w:pPr>
      <w:r>
        <w:t>WF-MARKETING-046: Gewerbesteuer-Prävention ("Infektions-Thermometer")</w:t>
      </w:r>
    </w:p>
    <w:p>
      <w:pPr>
        <w:pStyle w:val="ListParagraph"/>
      </w:pPr>
      <w:r>
        <w:t>Modul: marketing</w:t>
      </w:r>
    </w:p>
    <w:p>
      <w:pPr>
        <w:pStyle w:val="ListParagraph"/>
      </w:pPr>
      <w:r>
        <w:rPr>
          <w:b/>
        </w:rPr>
        <w:t>Ziel/Nutzen:</w:t>
      </w:r>
    </w:p>
    <w:p>
      <w:r>
        <w:t>Überwachung der "Abfärbetheorie" bei Berufsausübungsgemeinschaften (BAG), um zu verhindern, dass die gesamte Praxis gewerbesteuerpflichtig wird.</w:t>
      </w:r>
    </w:p>
    <w:p>
      <w:pPr>
        <w:pStyle w:val="ListParagraph"/>
      </w:pPr>
      <w:r>
        <w:rPr>
          <w:b/>
        </w:rPr>
        <w:t>Ablauf:</w:t>
      </w:r>
    </w:p>
    <w:p>
      <w:r>
        <w:t>Daten-Aggregation</w:t>
      </w:r>
    </w:p>
    <w:p>
      <w:r>
        <w:t>Sammle Umsätze aus gewerblichen Quellen: Prophylaxe-Shop-Verkäufe, Fremdlaborarbeiten für Dritte, kosmetische Leistungen ohne medizinische Indikation (z.B. Bleaching).</w:t>
      </w:r>
    </w:p>
    <w:p>
      <w:r>
        <w:t>Sammle Gesamtumsatz der Praxis.</w:t>
      </w:r>
    </w:p>
    <w:p>
      <w:r>
        <w:t>Berechnung der Infektions-Quote</w:t>
      </w:r>
    </w:p>
    <w:p>
      <w:r>
        <w:t>Formel: $\text{Ratio} = \frac{\text{Gewerbeumsatz}}{\text{Gesamtumsatz}}$.</w:t>
      </w:r>
    </w:p>
    <w:p>
      <w:r>
        <w:t>Schwellenwert-Überwachung (Bagatellgrenze)</w:t>
      </w:r>
    </w:p>
    <w:p>
      <w:r>
        <w:t>Warnstufe Gelb: Ratio &gt; 2,5% (Trend geht Richtung 3%). → Aktion: Shop-Verkäufe bremsen.</w:t>
      </w:r>
    </w:p>
    <w:p>
      <w:r>
        <w:t>Warnstufe Rot: Ratio &gt; 3% ODER Gewerbegewinn &gt; 24.500 €.</w:t>
      </w:r>
    </w:p>
    <w:p>
      <w:r>
        <w:t>Notfall-Aktion: Sofortiger Stopp aller gewerblichen Tätigkeiten im laufenden Jahr oder Auslagerung in eine separate Gesellschaft (GmbH/GbR), um die steuerliche "Infektion" der freiberuflichen Umsätze zu verhindern.</w:t>
      </w:r>
    </w:p>
    <w:p>
      <w:pPr>
        <w:pStyle w:val="Heading2"/>
      </w:pPr>
      <w:r>
        <w:t>WF-DASHBOARD-047: Strategisches Portfolio-Management (BCG-Matrix)</w:t>
      </w:r>
    </w:p>
    <w:p>
      <w:pPr>
        <w:pStyle w:val="ListParagraph"/>
      </w:pPr>
      <w:r>
        <w:t>Modul: dashboard</w:t>
      </w:r>
    </w:p>
    <w:p>
      <w:pPr>
        <w:pStyle w:val="ListParagraph"/>
      </w:pPr>
      <w:r>
        <w:rPr>
          <w:b/>
        </w:rPr>
        <w:t>Ziel/Nutzen:</w:t>
      </w:r>
    </w:p>
    <w:p>
      <w:r>
        <w:t>Algorithmische Entscheidung über Investitionen in Behandlungsarten basierend auf Marktwachstum und Marktanteil.</w:t>
      </w:r>
    </w:p>
    <w:p>
      <w:pPr>
        <w:pStyle w:val="ListParagraph"/>
      </w:pPr>
      <w:r>
        <w:rPr>
          <w:b/>
        </w:rPr>
        <w:t>Ablauf:</w:t>
      </w:r>
    </w:p>
    <w:p>
      <w:r>
        <w:t>Daten-Input &amp; Klassifizierung</w:t>
      </w:r>
    </w:p>
    <w:p>
      <w:r>
        <w:t>Analysiere Umsatzanteil und Markttrends für Leistungsbereiche.</w:t>
      </w:r>
    </w:p>
    <w:p>
      <w:r>
        <w:t>Quadranten-Zuweisung</w:t>
      </w:r>
    </w:p>
    <w:p>
      <w:r>
        <w:t>"Stars" (Hohes Wachstum, Hoher Anteil): Implantologie / Zirkon-Prothetik.</w:t>
      </w:r>
    </w:p>
    <w:p>
      <w:r>
        <w:t>Strategie: Investieren. Priorität bei Terminvergabe und Marketingbudget.</w:t>
      </w:r>
    </w:p>
    <w:p>
      <w:r>
        <w:t>"Cash Cows" (Niedriges Wachstum, Hoher Anteil): Prophylaxe (PZR), Füllungen.</w:t>
      </w:r>
    </w:p>
    <w:p>
      <w:r>
        <w:t>Strategie: Abschöpfen. Prozesse standardisieren, an Mitarbeiter delegieren, Gewinne zur Finanzierung der Stars nutzen.</w:t>
      </w:r>
    </w:p>
    <w:p>
      <w:r>
        <w:t>"Question Marks" (Hohes Wachstum, Niedriger Anteil): Aligner, KI-Diagnostik.</w:t>
      </w:r>
    </w:p>
    <w:p>
      <w:r>
        <w:t>Strategie: Selektieren. Conversion-Rates testen. Wenn positiv → massiv investieren. Wenn negativ → fallenlassen ("Fail Fast").</w:t>
      </w:r>
    </w:p>
    <w:p>
      <w:r>
        <w:t>"Poor Dogs" (Niedriges Wachstum, Niedriger Anteil): Amalgam.</w:t>
      </w:r>
    </w:p>
    <w:p>
      <w:r>
        <w:t>Strategie: De-Investieren. Aus dem Portfolio streichen oder passiv laufen lassen.</w:t>
      </w:r>
    </w:p>
    <w:p>
      <w:pPr>
        <w:pStyle w:val="Heading2"/>
      </w:pPr>
      <w:r>
        <w:t>WF-STAFFING-048: Onboarding-Effizienz ("Time to OPL")</w:t>
      </w:r>
    </w:p>
    <w:p>
      <w:pPr>
        <w:pStyle w:val="ListParagraph"/>
      </w:pPr>
      <w:r>
        <w:t>Modul: staffing</w:t>
      </w:r>
    </w:p>
    <w:p>
      <w:pPr>
        <w:pStyle w:val="ListParagraph"/>
      </w:pPr>
      <w:r>
        <w:rPr>
          <w:b/>
        </w:rPr>
        <w:t>Ziel/Nutzen:</w:t>
      </w:r>
    </w:p>
    <w:p>
      <w:r>
        <w:t>Messung und Optimierung der Einarbeitungszeit neuer Mitarbeiter basierend auf Umsatzdaten.</w:t>
      </w:r>
    </w:p>
    <w:p>
      <w:pPr>
        <w:pStyle w:val="ListParagraph"/>
      </w:pPr>
      <w:r>
        <w:rPr>
          <w:b/>
        </w:rPr>
        <w:t>Ablauf:</w:t>
      </w:r>
    </w:p>
    <w:p>
      <w:r>
        <w:t>Messung der Lernkurve</w:t>
      </w:r>
    </w:p>
    <w:p>
      <w:r>
        <w:t>Starte Tracking ab Tag 1 der Einstellung ($t_0$).</w:t>
      </w:r>
    </w:p>
    <w:p>
      <w:r>
        <w:t>Definiere OPL (Optimal Productivity Level): Der durchschnittliche Honorarstundenumsatz (HSU) eines erfahrenen Mitarbeiters in derselben Rolle.</w:t>
      </w:r>
    </w:p>
    <w:p>
      <w:r>
        <w:t>Vergleichsanalyse</w:t>
      </w:r>
    </w:p>
    <w:p>
      <w:r>
        <w:t>Vergleiche den aktuellen HSU des neuen Mitarbeiters wöchentlich mit der historischen Kurve erfolgreicher Mitarbeiter.</w:t>
      </w:r>
    </w:p>
    <w:p>
      <w:r>
        <w:t>Szenario: Kurve flacht ab, bevor OPL erreicht ist?</w:t>
      </w:r>
    </w:p>
    <w:p>
      <w:r>
        <w:t>Diagnose &amp; Intervention</w:t>
      </w:r>
    </w:p>
    <w:p>
      <w:r>
        <w:t>Ursache: Mangelndes "Können" (Training) oder "Dürfen" (Prozessrechte)?</w:t>
      </w:r>
    </w:p>
    <w:p>
      <w:r>
        <w:t>Aktion: Wenn $Zeit_{OPL} &gt; Benchmark$, initiiere sofortiges Nachschulungsprogramm oder Mentoring. Ein langes Onboarding verursacht massive Opportunitätskosten.</w:t>
      </w:r>
    </w:p>
    <w:p>
      <w:pPr>
        <w:pStyle w:val="Heading2"/>
      </w:pPr>
      <w:r>
        <w:t>WF-STAFFING-049: Digitale Rezensions-Abwehr (Legal Shield)</w:t>
      </w:r>
    </w:p>
    <w:p>
      <w:pPr>
        <w:pStyle w:val="ListParagraph"/>
      </w:pPr>
      <w:r>
        <w:t>Modul: staffing</w:t>
      </w:r>
    </w:p>
    <w:p>
      <w:pPr>
        <w:pStyle w:val="ListParagraph"/>
      </w:pPr>
      <w:r>
        <w:rPr>
          <w:b/>
        </w:rPr>
        <w:t>Ziel/Nutzen:</w:t>
      </w:r>
    </w:p>
    <w:p>
      <w:r>
        <w:t>Umgang mit negativen Google-Bewertungen unter strikter Einhaltung der ärztlichen Schweigepflicht (§ 203 StGB).</w:t>
      </w:r>
    </w:p>
    <w:p>
      <w:pPr>
        <w:pStyle w:val="ListParagraph"/>
      </w:pPr>
      <w:r>
        <w:rPr>
          <w:b/>
        </w:rPr>
        <w:t>Ablauf:</w:t>
      </w:r>
    </w:p>
    <w:p>
      <w:r>
        <w:t>Inhalts-Analyse</w:t>
      </w:r>
    </w:p>
    <w:p>
      <w:r>
        <w:t>Eingang einer negativen Bewertung.</w:t>
      </w:r>
    </w:p>
    <w:p>
      <w:r>
        <w:t>Check 1: Handelt es sich um eine Tatsachenbehauptung ("Wartezeit 2 Stunden") oder Meinungsäußerung ("Unfreundlich")?.</w:t>
      </w:r>
    </w:p>
    <w:p>
      <w:r>
        <w:t>Check 2: Enthält der Text Hinweise auf eine Straftat/Beleidigung? → Sofort Anwalt.</w:t>
      </w:r>
    </w:p>
    <w:p>
      <w:r>
        <w:t>Validierung (Patienten-Status)</w:t>
      </w:r>
    </w:p>
    <w:p>
      <w:r>
        <w:t>Kann der Nutzer im System eindeutig zugeordnet werden?</w:t>
      </w:r>
    </w:p>
    <w:p>
      <w:r>
        <w:t>Strategie: Unabhängig davon, ob bekannt oder nicht, melde an das Portal: "Kein Behandlungsverhältnis bekannt". (Zwingt das Portal zur Prüfung und Nachweisforderung an den Bewerter gemäß BGH-Rechtsprechung).</w:t>
      </w:r>
    </w:p>
    <w:p>
      <w:r>
        <w:t>Antwort-Generierung (Safe Mode)</w:t>
      </w:r>
    </w:p>
    <w:p>
      <w:r>
        <w:t>Verbotene Aktion: Niemals bestätigen, dass der Nutzer Patient war ("Lieber Herr Müller..."). Das ist strafbar (§ 203 StGB).</w:t>
      </w:r>
    </w:p>
    <w:p>
      <w:r>
        <w:t>Erlaubte Aktion: Generische Antwort: "Wir nehmen Datenschutz ernst. Wir können Sie nicht zuordnen. Bitte kontaktieren Sie uns direkt."</w:t>
      </w:r>
    </w:p>
    <w:p>
      <w:pPr>
        <w:pStyle w:val="Heading2"/>
      </w:pPr>
      <w:r>
        <w:t>WF-DASHBOARD-050: Smart Inventory &amp; Waste Detection</w:t>
      </w:r>
    </w:p>
    <w:p>
      <w:pPr>
        <w:pStyle w:val="ListParagraph"/>
      </w:pPr>
      <w:r>
        <w:t>Modul: dashboard</w:t>
      </w:r>
    </w:p>
    <w:p>
      <w:pPr>
        <w:pStyle w:val="ListParagraph"/>
      </w:pPr>
      <w:r>
        <w:rPr>
          <w:b/>
        </w:rPr>
        <w:t>Ziel/Nutzen:</w:t>
      </w:r>
    </w:p>
    <w:p>
      <w:r>
        <w:t>Vermeidung von Kapitalbindung und Verschwendung im Lager durch algorithmische Überwachung.</w:t>
      </w:r>
    </w:p>
    <w:p>
      <w:pPr>
        <w:pStyle w:val="ListParagraph"/>
      </w:pPr>
      <w:r>
        <w:rPr>
          <w:b/>
        </w:rPr>
        <w:t>Ablauf:</w:t>
      </w:r>
    </w:p>
    <w:p>
      <w:r>
        <w:t>Echtzeit-Tracking (QR-Code)</w:t>
      </w:r>
    </w:p>
    <w:p>
      <w:r>
        <w:t>Bei Entnahme: Scan QR-Code → Bestand -1.</w:t>
      </w:r>
    </w:p>
    <w:p>
      <w:r>
        <w:t>Verschwendungs-Algorithmus (Muda-Check)</w:t>
      </w:r>
    </w:p>
    <w:p>
      <w:r>
        <w:t>Berechne für jeden Artikel: $$Waste = \text{IF } (Bestand &gt; (Verbrauch_{max} \times Lieferzeit) + Puffer)$$</w:t>
      </w:r>
    </w:p>
    <w:p>
      <w:r>
        <w:t>Logik: Wenn JA → Bestell-Sperre. Artikel markieren als "Überbestand" (Inventory Waste).</w:t>
      </w:r>
    </w:p>
    <w:p>
      <w:r>
        <w:t>Verfalls-Prävention</w:t>
      </w:r>
    </w:p>
    <w:p>
      <w:r>
        <w:t>Prüfe: Ist $(\text{Verfallsdatum} - \text{Heute}) &lt; (\text{Bestand} / \text{Tagesverbrauch})$?</w:t>
      </w:r>
    </w:p>
    <w:p>
      <w:r>
        <w:t>Logik: Wenn JA → Verwendungszwang. Artikel nach vorne sortieren oder an befreundete Praxis abgeben, bevor er verfällt.</w:t>
      </w:r>
    </w:p>
    <w:p>
      <w:pPr>
        <w:pStyle w:val="Heading2"/>
      </w:pPr>
      <w:r>
        <w:t>WF-DASHBOARD-051: Kalkulation Eigenlabor-Preise (BGH-Konform)</w:t>
      </w:r>
    </w:p>
    <w:p>
      <w:pPr>
        <w:pStyle w:val="ListParagraph"/>
      </w:pPr>
      <w:r>
        <w:t>Modul: dashboard</w:t>
      </w:r>
    </w:p>
    <w:p>
      <w:pPr>
        <w:pStyle w:val="ListParagraph"/>
      </w:pPr>
      <w:r>
        <w:rPr>
          <w:b/>
        </w:rPr>
        <w:t>Ziel/Nutzen:</w:t>
      </w:r>
    </w:p>
    <w:p>
      <w:r>
        <w:t>Berechnung rechtssicherer Preise für Chairside-Leistungen (z.B. CEREC) unter Nutzung des Unternehmerwagnisses.</w:t>
      </w:r>
    </w:p>
    <w:p>
      <w:pPr>
        <w:pStyle w:val="ListParagraph"/>
      </w:pPr>
      <w:r>
        <w:rPr>
          <w:b/>
        </w:rPr>
        <w:t>Ablauf:</w:t>
      </w:r>
    </w:p>
    <w:p>
      <w:r>
        <w:t>Kosten-Erfassung (Minutenkostensatz)</w:t>
      </w:r>
    </w:p>
    <w:p>
      <w:r>
        <w:t>Berechne: (Personalzeit $\times$ Minutenlohn) + (Maschinenzeit $\times$ Maschinenstundensatz) + Materialkosten.</w:t>
      </w:r>
    </w:p>
    <w:p>
      <w:r>
        <w:t>Gewinn-Aufschlag (Risk Markup)</w:t>
      </w:r>
    </w:p>
    <w:p>
      <w:r>
        <w:t>Addiere einen Kalkulatorischen Gewinn für das unternehmerische Risiko (Investition, Auslastungsschwankung).</w:t>
      </w:r>
    </w:p>
    <w:p>
      <w:r>
        <w:t>Rechtsbasis: BGH Urteil I ZR 60/22 erlaubt Gewinnaufschlag, solange der Preis "angemessen" bleibt.</w:t>
      </w:r>
    </w:p>
    <w:p>
      <w:r>
        <w:t>Plausibilitäts-Check (Benchmark)</w:t>
      </w:r>
    </w:p>
    <w:p>
      <w:r>
        <w:t>Vergleiche den kalkulierten Preis ($P_{Kalk}$) mit dem BEB-Durchschnittspreis ($P_{Markt}$).</w:t>
      </w:r>
    </w:p>
    <w:p>
      <w:r>
        <w:t>Logik: Wenn $P_{Kalk} &gt; 1,5 \times P_{Markt}$ → Warnung. Preis könnte als Wucher angefochten werden. Reduziere Marge oder optimiere Prozess.</w:t>
      </w:r>
    </w:p>
    <w:p>
      <w:pPr>
        <w:pStyle w:val="Heading2"/>
      </w:pPr>
      <w:r>
        <w:t>WF-SCHEDULING-052: Notfall-Triage &amp; Termin-Slotting</w:t>
      </w:r>
    </w:p>
    <w:p>
      <w:pPr>
        <w:pStyle w:val="ListParagraph"/>
      </w:pPr>
      <w:r>
        <w:t>Modul: scheduling</w:t>
      </w:r>
    </w:p>
    <w:p>
      <w:pPr>
        <w:pStyle w:val="ListParagraph"/>
      </w:pPr>
      <w:r>
        <w:rPr>
          <w:b/>
        </w:rPr>
        <w:t>Ziel/Nutzen:</w:t>
      </w:r>
    </w:p>
    <w:p>
      <w:r>
        <w:t>Algorithmische Priorisierung von Schmerzpatienten zur Sicherung des Praxisablaufs.</w:t>
      </w:r>
    </w:p>
    <w:p>
      <w:pPr>
        <w:pStyle w:val="ListParagraph"/>
      </w:pPr>
      <w:r>
        <w:rPr>
          <w:b/>
        </w:rPr>
        <w:t>Ablauf:</w:t>
      </w:r>
    </w:p>
    <w:p>
      <w:r>
        <w:t>Input-Analyse (Telefon)</w:t>
      </w:r>
    </w:p>
    <w:p>
      <w:r>
        <w:t>Patient meldet Schmerz. Frage ab: Schwellung? Trauma? Schmerzskala (1-10)?</w:t>
      </w:r>
    </w:p>
    <w:p>
      <w:r>
        <w:t>Entscheidungsbaum (Code-Zuweisung)</w:t>
      </w:r>
    </w:p>
    <w:p>
      <w:r>
        <w:t>Code Red: Atemnot/Schwellung bis Auge → Sofort Klinik (112).</w:t>
      </w:r>
    </w:p>
    <w:p>
      <w:r>
        <w:t>Code Orange: Zahn ausgeschlagen (Avulsion) → Sofort kommen (&lt;60 Min), Zahn in Milch lagern.</w:t>
      </w:r>
    </w:p>
    <w:p>
      <w:r>
        <w:t>Code Yellow: Starker Schmerz (&gt;8), Schlafentzug → Termin heute im Puffer-Slot (max. 15 Min Palliative Care).</w:t>
      </w:r>
    </w:p>
    <w:p>
      <w:r>
        <w:t>Code Green: Abgebrochene Ecke, Schmerz &lt;5 → Termin 24-48h oder regulär.</w:t>
      </w:r>
    </w:p>
    <w:p>
      <w:r>
        <w:t>Ressourcen-Zuweisung</w:t>
      </w:r>
    </w:p>
    <w:p>
      <w:r>
        <w:t>Notfallpatienten erhalten nur schmerzlindernde Maßnahmen, keine Komplettsanierung, um den Zeitplan der A-Patienten nicht zu gefährden (Schutz der "High-Value-Blocks").</w:t>
      </w:r>
    </w:p>
    <w:p>
      <w:pPr>
        <w:pStyle w:val="Heading2"/>
      </w:pPr>
      <w:r>
        <w:t>WF-DASHBOARD-053: Digital Trust Scoring &amp; E-E-A-T Optimierung</w:t>
      </w:r>
    </w:p>
    <w:p>
      <w:pPr>
        <w:pStyle w:val="ListParagraph"/>
      </w:pPr>
      <w:r>
        <w:t>Modul: dashboard</w:t>
      </w:r>
    </w:p>
    <w:p>
      <w:pPr>
        <w:pStyle w:val="ListParagraph"/>
      </w:pPr>
      <w:r>
        <w:rPr>
          <w:b/>
        </w:rPr>
        <w:t>Ziel/Nutzen:</w:t>
      </w:r>
    </w:p>
    <w:p>
      <w:r>
        <w:t>Dieser Algorithmus dient der Maximierung der Sichtbarkeit bei Google durch Erfüllung der YMYL-Kriterien (Your Money Your Life), da Zahnmedizin als sensibler Bereich gilt.</w:t>
      </w:r>
    </w:p>
    <w:p>
      <w:pPr>
        <w:pStyle w:val="ListParagraph"/>
      </w:pPr>
      <w:r>
        <w:rPr>
          <w:b/>
        </w:rPr>
        <w:t>Ablauf:</w:t>
      </w:r>
    </w:p>
    <w:p>
      <w:r>
        <w:t>Identitäts-Check (Trust-Validierung)</w:t>
      </w:r>
    </w:p>
    <w:p>
      <w:r>
        <w:t>Scannt die Website: Werden echte Personen gezeigt?</w:t>
      </w:r>
    </w:p>
    <w:p>
      <w:r>
        <w:t>Constraint: IF Image_Source == "Stock_Photo" THEN Trust_Score -= 50%. (Stockfotos korrelieren negativ mit Vertrauen).</w:t>
      </w:r>
    </w:p>
    <w:p>
      <w:r>
        <w:t>Aktion: Ersetzen durch echte Teamfotos mit Vita-Text.</w:t>
      </w:r>
    </w:p>
    <w:p>
      <w:r>
        <w:t>Expertise-Nachweis (Authoritativeness)</w:t>
      </w:r>
    </w:p>
    <w:p>
      <w:r>
        <w:t>Prüfung: Sind Fachartikel mit einer Autorenbox verknüpft, die zur Vita des Zahnarztes führt?.</w:t>
      </w:r>
    </w:p>
    <w:p>
      <w:r>
        <w:t>Logik: IF Content == "Wurzelbehandlung" AND Author == "Admin" THEN Rank_Penalty.</w:t>
      </w:r>
    </w:p>
    <w:p>
      <w:r>
        <w:t>Korrektur: Autor auf "Dr. Mustermann" setzen und Qualifikationen (z.B. "Master of Science Endodontie") im Schema.org-Markup hinterlegen.</w:t>
      </w:r>
    </w:p>
    <w:p>
      <w:r>
        <w:t>Technische Hygiene (Page Experience)</w:t>
      </w:r>
    </w:p>
    <w:p>
      <w:r>
        <w:t>Messe LCP (Largest Contentful Paint).</w:t>
      </w:r>
    </w:p>
    <w:p>
      <w:r>
        <w:t>Schwellenwert: Ist Ladezeit &gt; 2,5 Sekunden? → Alarm. Hohe Absprungraten zerstören das Ranking.</w:t>
      </w:r>
    </w:p>
    <w:p>
      <w:pPr>
        <w:pStyle w:val="Heading2"/>
      </w:pPr>
      <w:r>
        <w:t>WF-MARKETING-054: Google Ads "Restricted Drug Terms" Bypass</w:t>
      </w:r>
    </w:p>
    <w:p>
      <w:pPr>
        <w:pStyle w:val="ListParagraph"/>
      </w:pPr>
      <w:r>
        <w:t>Modul: marketing</w:t>
      </w:r>
    </w:p>
    <w:p>
      <w:pPr>
        <w:pStyle w:val="ListParagraph"/>
      </w:pPr>
      <w:r>
        <w:rPr>
          <w:b/>
        </w:rPr>
        <w:t>Ziel/Nutzen:</w:t>
      </w:r>
    </w:p>
    <w:p>
      <w:r>
        <w:t>Ein Workaround-Algorithmus, um Werbeverbote für verschreibungspflichtige Begriffe (wie Botox) regelkonform zu umgehen.</w:t>
      </w:r>
    </w:p>
    <w:p>
      <w:pPr>
        <w:pStyle w:val="ListParagraph"/>
      </w:pPr>
      <w:r>
        <w:rPr>
          <w:b/>
        </w:rPr>
        <w:t>Ablauf:</w:t>
      </w:r>
    </w:p>
    <w:p>
      <w:r>
        <w:t>Keyword-Analyse (Input)</w:t>
      </w:r>
    </w:p>
    <w:p>
      <w:r>
        <w:t>Enthält die Anzeige oder Landingpage Begriffe wie "Botox" oder "Dysport"?</w:t>
      </w:r>
    </w:p>
    <w:p>
      <w:r>
        <w:t>Status: Google Policy Check → Disapproved (Verstoß gegen "Restricted Drug Terms").</w:t>
      </w:r>
    </w:p>
    <w:p>
      <w:r>
        <w:t>Semantische Verschiebung (Rewrite-Engine)</w:t>
      </w:r>
    </w:p>
    <w:p>
      <w:r>
        <w:t>Ersetze verbotene Begriffe durch semantische Äquivalente, die das Bedürfnis beschreiben, nicht das Mittel.</w:t>
      </w:r>
    </w:p>
    <w:p>
      <w:r>
        <w:t>Mapping:</w:t>
      </w:r>
    </w:p>
    <w:p>
      <w:r>
        <w:t>"Botox" → "Faltenbehandlung" oder "Muskelentspannung".</w:t>
      </w:r>
    </w:p>
    <w:p>
      <w:r>
        <w:t>"Spritze" → "Injektionstherapie".</w:t>
      </w:r>
    </w:p>
    <w:p>
      <w:r>
        <w:t>Landingpage-Scan</w:t>
      </w:r>
    </w:p>
    <w:p>
      <w:r>
        <w:t>Der Bot crawlt die Zielseite. Auch dort dürfen die geschützten Markennamen nicht im Verkaufskontext stehen.</w:t>
      </w:r>
    </w:p>
    <w:p>
      <w:r>
        <w:t>Aktion: Texte auf der Website anpassen, um Disapproval der Anzeige zu verhindern.</w:t>
      </w:r>
    </w:p>
    <w:p>
      <w:pPr>
        <w:pStyle w:val="Heading2"/>
      </w:pPr>
      <w:r>
        <w:t>WF-MARKETING-055: "Infektions-Thermometer" (Gewerbesteuer-Prävention)</w:t>
      </w:r>
    </w:p>
    <w:p>
      <w:pPr>
        <w:pStyle w:val="ListParagraph"/>
      </w:pPr>
      <w:r>
        <w:t>Modul: marketing</w:t>
      </w:r>
    </w:p>
    <w:p>
      <w:pPr>
        <w:pStyle w:val="ListParagraph"/>
      </w:pPr>
      <w:r>
        <w:rPr>
          <w:b/>
        </w:rPr>
        <w:t>Ziel/Nutzen:</w:t>
      </w:r>
    </w:p>
    <w:p>
      <w:r>
        <w:t>Überwachung der "Abfärbetheorie" bei Berufsausübungsgemeinschaften (BAG), um zu verhindern, dass die gesamte Praxis gewerbesteuerpflichtig wird.</w:t>
      </w:r>
    </w:p>
    <w:p>
      <w:pPr>
        <w:pStyle w:val="ListParagraph"/>
      </w:pPr>
      <w:r>
        <w:rPr>
          <w:b/>
        </w:rPr>
        <w:t>Ablauf:</w:t>
      </w:r>
    </w:p>
    <w:p>
      <w:r>
        <w:t>Umsatz-Klassifizierung</w:t>
      </w:r>
    </w:p>
    <w:p>
      <w:r>
        <w:t>Trenne Umsätze in:</w:t>
      </w:r>
    </w:p>
    <w:p>
      <w:r>
        <w:t>Freiberuflich: Heilbehandlungen (0% USt).</w:t>
      </w:r>
    </w:p>
    <w:p>
      <w:r>
        <w:t>Gewerblich: Shop-Verkauf (Zahnbürsten), Fremdlaborarbeiten für Dritte, kosmetisches Bleaching ohne Indikation.</w:t>
      </w:r>
    </w:p>
    <w:p>
      <w:r>
        <w:t>Ratio-Berechnung (Laufende Überwachung)</w:t>
      </w:r>
    </w:p>
    <w:p>
      <w:r>
        <w:t>Formel: $\text{Ratio} = \frac{\text{Gewerbeumsatz}}{\text{Gesamtumsatz}}$.</w:t>
      </w:r>
    </w:p>
    <w:p>
      <w:r>
        <w:t>Schwellenwert-Logik (Bagatellgrenze)</w:t>
      </w:r>
    </w:p>
    <w:p>
      <w:r>
        <w:t>Warnstufe Gelb: Ratio &gt; 2,5%. → Shop-Verkäufe bremsen.</w:t>
      </w:r>
    </w:p>
    <w:p>
      <w:r>
        <w:t>Warnstufe Rot: Ratio &gt; 3% ODER Gewerbegewinn &gt; 24.500 €.</w:t>
      </w:r>
    </w:p>
    <w:p>
      <w:r>
        <w:t>Notfall-Aktion: Sofortiger Stopp aller gewerblichen Tätigkeiten oder Auslagerung in eine separate GmbH, um die steuerliche "Infektion" der freiberuflichen Umsätze zu verhindern.</w:t>
      </w:r>
    </w:p>
    <w:p>
      <w:pPr>
        <w:pStyle w:val="Heading2"/>
      </w:pPr>
      <w:r>
        <w:t>WF-DASHBOARD-056: Chairside-Profitabilität &amp; BGH-Kalkulation</w:t>
      </w:r>
    </w:p>
    <w:p>
      <w:pPr>
        <w:pStyle w:val="ListParagraph"/>
      </w:pPr>
      <w:r>
        <w:t>Modul: dashboard</w:t>
      </w:r>
    </w:p>
    <w:p>
      <w:pPr>
        <w:pStyle w:val="ListParagraph"/>
      </w:pPr>
      <w:r>
        <w:rPr>
          <w:b/>
        </w:rPr>
        <w:t>Ziel/Nutzen:</w:t>
      </w:r>
    </w:p>
    <w:p>
      <w:r>
        <w:t>Berechnung rechtssicherer Preise für Eigenlaborleistungen (z.B. CEREC) unter Nutzung des Unternehmerwagnisses.</w:t>
      </w:r>
    </w:p>
    <w:p>
      <w:pPr>
        <w:pStyle w:val="ListParagraph"/>
      </w:pPr>
      <w:r>
        <w:rPr>
          <w:b/>
        </w:rPr>
        <w:t>Ablauf:</w:t>
      </w:r>
    </w:p>
    <w:p>
      <w:r>
        <w:t>Input-Variablen</w:t>
      </w:r>
    </w:p>
    <w:p>
      <w:r>
        <w:t>$T_{Technik}$: Zeit für Scan, Design, Fräsen, Sintern.</w:t>
      </w:r>
    </w:p>
    <w:p>
      <w:r>
        <w:t>$C_{Minute}$: Minutenkostensatz (Personal + Geräteabschreibung).</w:t>
      </w:r>
    </w:p>
    <w:p>
      <w:r>
        <w:t>$M_{Direkt}$: Materialkosten (Block, Bohrer).</w:t>
      </w:r>
    </w:p>
    <w:p>
      <w:r>
        <w:t>Preisfindung (BGH I ZR 60/22)</w:t>
      </w:r>
    </w:p>
    <w:p>
      <w:r>
        <w:t>Berechne Gestehungskosten: $(T_{Technik} \times C_{Minute}) + M_{Direkt}$.</w:t>
      </w:r>
    </w:p>
    <w:p>
      <w:r>
        <w:t>Addiere Unternehmerwagnis: Aufschlag für Investitionsrisiko und Auslastungsschwankung (Profit Markup).</w:t>
      </w:r>
    </w:p>
    <w:p>
      <w:r>
        <w:t>Formel: $P_{End} = Kosten \times (1 + Marge)$.</w:t>
      </w:r>
    </w:p>
    <w:p>
      <w:r>
        <w:t>Wucher-Check (Benchmark)</w:t>
      </w:r>
    </w:p>
    <w:p>
      <w:r>
        <w:t>Vergleiche $P_{End}$ mit dem BEB-Durchschnittspreis.</w:t>
      </w:r>
    </w:p>
    <w:p>
      <w:r>
        <w:t>Logik: Ist $P_{End} &gt; 1,5 \times BEB_{Markt}$? → Warnung. Preis anpassen, um Vorwurf des Wuchers zu vermeiden.</w:t>
      </w:r>
    </w:p>
    <w:p>
      <w:pPr>
        <w:pStyle w:val="Heading2"/>
      </w:pPr>
      <w:r>
        <w:t>WF-STAFFING-057: Liquiditäts-Brücke ("Wahre Verfügbarkeit")</w:t>
      </w:r>
    </w:p>
    <w:p>
      <w:pPr>
        <w:pStyle w:val="ListParagraph"/>
      </w:pPr>
      <w:r>
        <w:t>Modul: staffing</w:t>
      </w:r>
    </w:p>
    <w:p>
      <w:pPr>
        <w:pStyle w:val="ListParagraph"/>
      </w:pPr>
      <w:r>
        <w:rPr>
          <w:b/>
        </w:rPr>
        <w:t>Ziel/Nutzen:</w:t>
      </w:r>
    </w:p>
    <w:p>
      <w:r>
        <w:t>Ein Algorithmus zur Auflösung des Paradoxons, warum trotz BWA-Gewinn das Konto leer ist.</w:t>
      </w:r>
    </w:p>
    <w:p>
      <w:pPr>
        <w:pStyle w:val="ListParagraph"/>
      </w:pPr>
      <w:r>
        <w:rPr>
          <w:b/>
        </w:rPr>
        <w:t>Ablauf:</w:t>
      </w:r>
    </w:p>
    <w:p>
      <w:r>
        <w:t>Startwert: Vorläufiges Ergebnis (Gewinn) aus BWA.</w:t>
      </w:r>
    </w:p>
    <w:p>
      <w:r>
        <w:t>Add-Back (Nicht zahlungswirksam):</w:t>
      </w:r>
    </w:p>
    <w:p>
      <w:r>
        <w:t>Addiere Abschreibungen (AfA) (Geld floss bereits beim Kauf).</w:t>
      </w:r>
    </w:p>
    <w:p>
      <w:r>
        <w:t>Deduction (Zahlungswirksam, nicht gewinnmindernd):</w:t>
      </w:r>
    </w:p>
    <w:p>
      <w:r>
        <w:t>Subtrahiere Tilgung (Kredite).</w:t>
      </w:r>
    </w:p>
    <w:p>
      <w:r>
        <w:t>Subtrahiere Ersatzinvestitionen (Sofortkauf).</w:t>
      </w:r>
    </w:p>
    <w:p>
      <w:r>
        <w:t>Subtrahiere Privatentnahmen und Steuerzahlungen.</w:t>
      </w:r>
    </w:p>
    <w:p>
      <w:r>
        <w:t>Output: Freie Liquidität.</w:t>
      </w:r>
    </w:p>
    <w:p>
      <w:r>
        <w:t>Alert: Wenn Wert &lt; 0 → Liquiditätsfalle. Trotz Gewinn droht Zahlungsunfähigkeit.</w:t>
      </w:r>
    </w:p>
    <w:p>
      <w:pPr>
        <w:pStyle w:val="Heading2"/>
      </w:pPr>
      <w:r>
        <w:t>WF-HYGIENE-058: Sterilisation &amp; Fehler-Reaktion (Hygiene)</w:t>
      </w:r>
    </w:p>
    <w:p>
      <w:pPr>
        <w:pStyle w:val="ListParagraph"/>
      </w:pPr>
      <w:r>
        <w:t>Modul: hygiene</w:t>
      </w:r>
    </w:p>
    <w:p>
      <w:pPr>
        <w:pStyle w:val="ListParagraph"/>
      </w:pPr>
      <w:r>
        <w:rPr>
          <w:b/>
        </w:rPr>
        <w:t>Ziel/Nutzen:</w:t>
      </w:r>
    </w:p>
    <w:p>
      <w:r>
        <w:t>Deterministisches Protokoll für den Fall eines Validierungsfehlers im Aufbereitungsprozess.</w:t>
      </w:r>
    </w:p>
    <w:p>
      <w:pPr>
        <w:pStyle w:val="ListParagraph"/>
      </w:pPr>
      <w:r>
        <w:rPr>
          <w:b/>
        </w:rPr>
        <w:t>Ablauf:</w:t>
      </w:r>
    </w:p>
    <w:p>
      <w:r>
        <w:t>Event-Trigger</w:t>
      </w:r>
    </w:p>
    <w:p>
      <w:r>
        <w:t>Autoklav meldet Fehler ODER Helix-Test (Indikator) ist nicht umgeschlagen.</w:t>
      </w:r>
    </w:p>
    <w:p>
      <w:r>
        <w:t>Sofort-Maßnahme (Quarantäne)</w:t>
      </w:r>
    </w:p>
    <w:p>
      <w:r>
        <w:t>Charge nicht freigeben. Label "Gesperrt" anbringen.</w:t>
      </w:r>
    </w:p>
    <w:p>
      <w:r>
        <w:t>Logik: IF Indikator == Fail THEN Charge = Unsteril.</w:t>
      </w:r>
    </w:p>
    <w:p>
      <w:r>
        <w:t>Ursachenanalyse (RCA)</w:t>
      </w:r>
    </w:p>
    <w:p>
      <w:r>
        <w:t>Prüfung: Beladungsfehler? Wasserqualität?</w:t>
      </w:r>
    </w:p>
    <w:p>
      <w:r>
        <w:t>Retest: Vakuumtest (leer) + Bowie-Dick-Test durchführen.</w:t>
      </w:r>
    </w:p>
    <w:p>
      <w:r>
        <w:t>Resultat Fail: → Gerät außer Betrieb nehmen, Techniker rufen.</w:t>
      </w:r>
    </w:p>
    <w:p>
      <w:r>
        <w:t>Resultat Pass: → Instrumente neu verpacken und Zyklus wiederholen.</w:t>
      </w:r>
    </w:p>
    <w:p>
      <w:pPr>
        <w:pStyle w:val="Heading2"/>
      </w:pPr>
      <w:r>
        <w:t>WF-DASHBOARD-059: Kommunikations-Rewrite ("Warum"-Vermeidung)</w:t>
      </w:r>
    </w:p>
    <w:p>
      <w:pPr>
        <w:pStyle w:val="ListParagraph"/>
      </w:pPr>
      <w:r>
        <w:t>Modul: dashboard</w:t>
      </w:r>
    </w:p>
    <w:p>
      <w:pPr>
        <w:pStyle w:val="ListParagraph"/>
      </w:pPr>
      <w:r>
        <w:rPr>
          <w:b/>
        </w:rPr>
        <w:t>Ziel/Nutzen:</w:t>
      </w:r>
    </w:p>
    <w:p>
      <w:r>
        <w:t>Ein NLP-Filter, um Abwehrreaktionen bei Patienten oder Mitarbeitern zu verhindern.</w:t>
      </w:r>
    </w:p>
    <w:p>
      <w:pPr>
        <w:pStyle w:val="ListParagraph"/>
      </w:pPr>
      <w:r>
        <w:rPr>
          <w:b/>
        </w:rPr>
        <w:t>Ablauf:</w:t>
      </w:r>
    </w:p>
    <w:p>
      <w:r>
        <w:t>Input-Analyse</w:t>
      </w:r>
    </w:p>
    <w:p>
      <w:r>
        <w:t>Erkennt das System eine "Warum"-Frage? (z.B. "Warum haben Sie den Termin abgesagt?", "Warum hast du das nicht erledigt?").</w:t>
      </w:r>
    </w:p>
    <w:p>
      <w:r>
        <w:t>Diagnose: "Warum" erzeugt Rechtfertigungsdruck und wird als Angriff gewertet.</w:t>
      </w:r>
    </w:p>
    <w:p>
      <w:r>
        <w:t>Rewrite-Engine (Syntax-Shift)</w:t>
      </w:r>
    </w:p>
    <w:p>
      <w:r>
        <w:t>Transformiere die Frage in eine lösungsorientierte oder explorative Syntax.</w:t>
      </w:r>
    </w:p>
    <w:p>
      <w:r>
        <w:t>Regel: Ersetze "Warum" durch "Wie kam es dazu" oder "Was war der Grund".</w:t>
      </w:r>
    </w:p>
    <w:p>
      <w:r>
        <w:t>Output: "Was ist dazwischengekommen, dass der Termin nicht passte?" oder "Welche Hindernisse gab es bei der Aufgabe?".</w:t>
      </w:r>
    </w:p>
    <w:p>
      <w:pPr>
        <w:pStyle w:val="Heading2"/>
      </w:pPr>
      <w:r>
        <w:t>WF-STAFFING-060: "Dark Triad" Erkennung im HR</w:t>
      </w:r>
    </w:p>
    <w:p>
      <w:pPr>
        <w:pStyle w:val="ListParagraph"/>
      </w:pPr>
      <w:r>
        <w:t>Modul: staffing</w:t>
      </w:r>
    </w:p>
    <w:p>
      <w:pPr>
        <w:pStyle w:val="ListParagraph"/>
      </w:pPr>
      <w:r>
        <w:rPr>
          <w:b/>
        </w:rPr>
        <w:t>Ziel/Nutzen:</w:t>
      </w:r>
    </w:p>
    <w:p>
      <w:r>
        <w:t>Schutz der Praxiskultur vor toxischen Persönlichkeiten im Bewerbungsprozess.</w:t>
      </w:r>
    </w:p>
    <w:p>
      <w:pPr>
        <w:pStyle w:val="ListParagraph"/>
      </w:pPr>
      <w:r>
        <w:rPr>
          <w:b/>
        </w:rPr>
        <w:t>Ablauf:</w:t>
      </w:r>
    </w:p>
    <w:p>
      <w:r>
        <w:t>Mustererkennung (Interview/Probearbeit)</w:t>
      </w:r>
    </w:p>
    <w:p>
      <w:r>
        <w:t>Analysiere Kandidaten auf Signale der Dunklen Triade:</w:t>
      </w:r>
    </w:p>
    <w:p>
      <w:r>
        <w:t>Narzissmus: Extreme "Ich"-Referenzen, Aneignung von Teamerfolgen.</w:t>
      </w:r>
    </w:p>
    <w:p>
      <w:r>
        <w:t>Machiavellismus: Strategisches Schweigen, inkonsistente Aussagen gegenüber verschiedenen Personen ("Teile und Herrsche").</w:t>
      </w:r>
    </w:p>
    <w:p>
      <w:r>
        <w:t>Psychopathie: Hoher oberflächlicher Charme bei gleichzeitiger emotionaler Kälte ("Jekyll &amp; Hyde").</w:t>
      </w:r>
    </w:p>
    <w:p>
      <w:r>
        <w:t>Validierung (Diskrepanz-Check)</w:t>
      </w:r>
    </w:p>
    <w:p>
      <w:r>
        <w:t>Vergleiche Selbstdarstellung mit Feedback von Ex-Kollegen oder Probearbeits-Team.</w:t>
      </w:r>
    </w:p>
    <w:p>
      <w:r>
        <w:t>Alarm: Wenn "Charme nach oben" (zum Chef) und "Kälte nach unten" (zur Azubi) beobachtet wird → Ablehnung (High Risk für Teamkultur).</w:t>
      </w:r>
    </w:p>
    <w:p>
      <w:pPr>
        <w:pStyle w:val="Heading2"/>
      </w:pPr>
      <w:r>
        <w:t>WF-DASHBOARD-061: OEE-Optimierung (Zahnarztstuhl)</w:t>
      </w:r>
    </w:p>
    <w:p>
      <w:pPr>
        <w:pStyle w:val="ListParagraph"/>
      </w:pPr>
      <w:r>
        <w:t>Modul: dashboard</w:t>
      </w:r>
    </w:p>
    <w:p>
      <w:pPr>
        <w:pStyle w:val="ListParagraph"/>
      </w:pPr>
      <w:r>
        <w:rPr>
          <w:b/>
        </w:rPr>
        <w:t>Ziel/Nutzen:</w:t>
      </w:r>
    </w:p>
    <w:p>
      <w:r>
        <w:t>Berechnung der Gesamtanlageneffektivität zur Maximierung der Wertschöpfung am Stuhl.</w:t>
      </w:r>
    </w:p>
    <w:p>
      <w:pPr>
        <w:pStyle w:val="ListParagraph"/>
      </w:pPr>
      <w:r>
        <w:rPr>
          <w:b/>
        </w:rPr>
        <w:t>Ablauf:</w:t>
      </w:r>
    </w:p>
    <w:p>
      <w:r>
        <w:t>Verfügbarkeit ($A$):</w:t>
      </w:r>
    </w:p>
    <w:p>
      <w:r>
        <w:t>$\frac{\text{Laufzeit}}{\text{Geplante Zeit}}$.</w:t>
      </w:r>
    </w:p>
    <w:p>
      <w:r>
        <w:t>Verlust: No-Shows, technischer Ausfall.</w:t>
      </w:r>
    </w:p>
    <w:p>
      <w:r>
        <w:t>Leistung ($P$):</w:t>
      </w:r>
    </w:p>
    <w:p>
      <w:r>
        <w:t>$\frac{\text{Standardzeit} \times \text{Menge}}{\text{Laufzeit}}$.</w:t>
      </w:r>
    </w:p>
    <w:p>
      <w:r>
        <w:t>Warnung: Ist $P &gt; 110%$? → Qualitätsrisiko durch "Rushing" (Hetzen).</w:t>
      </w:r>
    </w:p>
    <w:p>
      <w:r>
        <w:t>Qualität ($Q$):</w:t>
      </w:r>
    </w:p>
    <w:p>
      <w:r>
        <w:t>$\frac{\text{Gesamt} - \text{Nacharbeit}}{\text{Gesamt}}$.</w:t>
      </w:r>
    </w:p>
    <w:p>
      <w:r>
        <w:t>Verlust: Wiederholte Abdrücke, Neuanfertigung Füllung (First Pass Yield).</w:t>
      </w:r>
    </w:p>
    <w:p>
      <w:r>
        <w:t>Score: $A \times P \times Q$. Ziel &gt; 85%. Fällt der Wert, analysiert die KI den schwächsten Faktor.</w:t>
      </w:r>
    </w:p>
    <w:p>
      <w:pPr>
        <w:pStyle w:val="Heading2"/>
      </w:pPr>
      <w:r>
        <w:t>WF-STAFFING-062: Reverse Recruiting (Pitch-Deck)</w:t>
      </w:r>
    </w:p>
    <w:p>
      <w:pPr>
        <w:pStyle w:val="ListParagraph"/>
      </w:pPr>
      <w:r>
        <w:t>Modul: staffing</w:t>
      </w:r>
    </w:p>
    <w:p>
      <w:pPr>
        <w:pStyle w:val="ListParagraph"/>
      </w:pPr>
      <w:r>
        <w:rPr>
          <w:b/>
        </w:rPr>
        <w:t>Ziel/Nutzen:</w:t>
      </w:r>
    </w:p>
    <w:p>
      <w:r>
        <w:t>Umkehrung des Bewerbungsprozesses im Arbeitnehmermarkt.</w:t>
      </w:r>
    </w:p>
    <w:p>
      <w:pPr>
        <w:pStyle w:val="ListParagraph"/>
      </w:pPr>
      <w:r>
        <w:rPr>
          <w:b/>
        </w:rPr>
        <w:t>Ablauf:</w:t>
      </w:r>
    </w:p>
    <w:p>
      <w:r>
        <w:t>Sourcing (Identifikation)</w:t>
      </w:r>
    </w:p>
    <w:p>
      <w:r>
        <w:t>Suche nach latent wechselwilligen Kandidaten auf LinkedIn/Social Media.</w:t>
      </w:r>
    </w:p>
    <w:p>
      <w:r>
        <w:t>Pitch-Deck Generierung</w:t>
      </w:r>
    </w:p>
    <w:p>
      <w:r>
        <w:t>Erstelle keine Stellenanzeige, sondern ein Angebot.</w:t>
      </w:r>
    </w:p>
    <w:p>
      <w:r>
        <w:t>Inhalt: "Warum Praxis X perfekt für Kandidat Y ist".</w:t>
      </w:r>
    </w:p>
    <w:p>
      <w:r>
        <w:t>Matching: Mappe die Benefits der Praxis (z.B. 4-Tage-Woche) auf die vermuteten Bedürfnisse der Generation (Work-Life-Balance).</w:t>
      </w:r>
    </w:p>
    <w:p>
      <w:r>
        <w:t>Barrierefreier Kontakt</w:t>
      </w:r>
    </w:p>
    <w:p>
      <w:r>
        <w:t>Sende das Deck direkt. Fordere keinen Lebenslauf, sondern biete ein unverbindliches "Kaffee-Gespräch" an. Fokus auf Speed und Low-Barrier.</w:t>
      </w:r>
    </w:p>
    <w:p>
      <w:pPr>
        <w:pStyle w:val="Heading2"/>
      </w:pPr>
      <w:r>
        <w:t>WF-DASHBOARD-063: Der Daily Huddle Algorithmus (Agile Operations)</w:t>
      </w:r>
    </w:p>
    <w:p>
      <w:pPr>
        <w:pStyle w:val="ListParagraph"/>
      </w:pPr>
      <w:r>
        <w:t>Modul: dashboard</w:t>
      </w:r>
    </w:p>
    <w:p>
      <w:pPr>
        <w:pStyle w:val="ListParagraph"/>
      </w:pPr>
      <w:r>
        <w:rPr>
          <w:b/>
        </w:rPr>
        <w:t>Ziel/Nutzen:</w:t>
      </w:r>
    </w:p>
    <w:p>
      <w:r>
        <w:t>Ein strukturierter Synchronisations-Prozess für den Tagesstart (07:30/07:45 Uhr), um das Team agil auf Engpässe und Chancen auszurichten.</w:t>
      </w:r>
    </w:p>
    <w:p>
      <w:pPr>
        <w:pStyle w:val="ListParagraph"/>
      </w:pPr>
      <w:r>
        <w:rPr>
          <w:b/>
        </w:rPr>
        <w:t>Ablauf:</w:t>
      </w:r>
    </w:p>
    <w:p>
      <w:r>
        <w:t>Retrospektive (Input-Analyse)</w:t>
      </w:r>
    </w:p>
    <w:p>
      <w:r>
        <w:t>Prüfung der Vortages-Metriken: Wurden Umsatz- und Inkasso-Ziele erreicht?</w:t>
      </w:r>
    </w:p>
    <w:p>
      <w:r>
        <w:t>Logik: Vergleich Ist vs. Ziel. Identifikation von Abweichungen für sofortiges Feedback.</w:t>
      </w:r>
    </w:p>
    <w:p>
      <w:r>
        <w:t>Engpass-Scan (Ressourcen-Konflikt)</w:t>
      </w:r>
    </w:p>
    <w:p>
      <w:r>
        <w:t>Scan des heutigen Terminplans auf Doppelbuchungen oder Personalmangel.</w:t>
      </w:r>
    </w:p>
    <w:p>
      <w:r>
        <w:t>Entscheidung: IF (Doppelbuchung) AND (Assistenz &lt; 2) → Alert. Sofortige Umverteilung der Springer-Assistenz oder Vorblocken der Sterilisation.</w:t>
      </w:r>
    </w:p>
    <w:p>
      <w:r>
        <w:t>Chancen-Scan (Revenue Intelligence)</w:t>
      </w:r>
    </w:p>
    <w:p>
      <w:r>
        <w:t>Analyse der Patientenakte der heutigen Besucher.</w:t>
      </w:r>
    </w:p>
    <w:p>
      <w:r>
        <w:t>Trigger: Hat Patient X einen offenen Heil- und Kostenplan (HKP)? Gibt es Lücken im Plan für "Same Day Treatment"?</w:t>
      </w:r>
    </w:p>
    <w:p>
      <w:r>
        <w:t>Aktion: Markierung für aktive Ansprache ("Wollen wir das heute gleich mitmachen?").</w:t>
      </w:r>
    </w:p>
    <w:p>
      <w:r>
        <w:t>Triage &amp; Risiko-Check</w:t>
      </w:r>
    </w:p>
    <w:p>
      <w:r>
        <w:t>Identifikation von Angstpatienten oder medizinischen Risiken (z.B. Marcumar).</w:t>
      </w:r>
    </w:p>
    <w:p>
      <w:r>
        <w:t>Aktion: Vorbereitung von Beruhigungsprotokollen oder Notfall-Sets.</w:t>
      </w:r>
    </w:p>
    <w:p>
      <w:pPr>
        <w:pStyle w:val="Heading2"/>
      </w:pPr>
      <w:r>
        <w:t>WF-QM-064: IT-Notfall &amp; Datenschutz-Panne (Incident Response)</w:t>
      </w:r>
    </w:p>
    <w:p>
      <w:pPr>
        <w:pStyle w:val="ListParagraph"/>
      </w:pPr>
      <w:r>
        <w:t>Modul: qm</w:t>
      </w:r>
    </w:p>
    <w:p>
      <w:pPr>
        <w:pStyle w:val="ListParagraph"/>
      </w:pPr>
      <w:r>
        <w:rPr>
          <w:b/>
        </w:rPr>
        <w:t>Ziel/Nutzen:</w:t>
      </w:r>
    </w:p>
    <w:p>
      <w:r>
        <w:t>Ein deterministischer Ablaufplan für den Fall eines Cyber-Angriffs (z.B. Ransomware) oder Datenverlusts, um DSGVO-Bußgelder zu vermeiden.</w:t>
      </w:r>
    </w:p>
    <w:p>
      <w:pPr>
        <w:pStyle w:val="ListParagraph"/>
      </w:pPr>
      <w:r>
        <w:rPr>
          <w:b/>
        </w:rPr>
        <w:t>Ablauf:</w:t>
      </w:r>
    </w:p>
    <w:p>
      <w:r>
        <w:t>Detektion &amp; Eindämmung (Containment)</w:t>
      </w:r>
    </w:p>
    <w:p>
      <w:r>
        <w:t>Trigger: Systemabsturz, Erpresser-Nachricht oder Verlustmeldung eines Geräts.</w:t>
      </w:r>
    </w:p>
    <w:p>
      <w:r>
        <w:t>Sofort-Aktion: Netzwerk trennen (Stecker ziehen / WLAN aus), um Ausbreitung zu stoppen. Betroffene Systeme isolieren.</w:t>
      </w:r>
    </w:p>
    <w:p>
      <w:r>
        <w:t>Bewertung (Assessment)</w:t>
      </w:r>
    </w:p>
    <w:p>
      <w:r>
        <w:t>Prüfung: Sind personenbezogene Daten (PHI) kompromittiert?</w:t>
      </w:r>
    </w:p>
    <w:p>
      <w:r>
        <w:t>Logik: IF (Datenrisiko == HOCH) → Meldepflicht-Trigger.</w:t>
      </w:r>
    </w:p>
    <w:p>
      <w:r>
        <w:t>Meldung &amp; Kommunikation</w:t>
      </w:r>
    </w:p>
    <w:p>
      <w:r>
        <w:t>Meldung an den Landesdatenschutzbeauftragten innerhalb von 72 Stunden (harte Frist).</w:t>
      </w:r>
    </w:p>
    <w:p>
      <w:r>
        <w:t>Benachrichtigung der betroffenen Patienten über das Risiko.</w:t>
      </w:r>
    </w:p>
    <w:p>
      <w:r>
        <w:t>Wiederherstellung (Recovery)</w:t>
      </w:r>
    </w:p>
    <w:p>
      <w:r>
        <w:t>Prüfung der Backup-Integrität (Offline-Backup).</w:t>
      </w:r>
    </w:p>
    <w:p>
      <w:r>
        <w:t>Systemwiederherstellung aus einem sauberen (nicht infizierten) Backup.</w:t>
      </w:r>
    </w:p>
    <w:p>
      <w:pPr>
        <w:pStyle w:val="Heading2"/>
      </w:pPr>
      <w:r>
        <w:t>WF-HYGIENE-065: Sterilisations-Fehler &amp; Quarantäne (RKI-Konformität)</w:t>
      </w:r>
    </w:p>
    <w:p>
      <w:pPr>
        <w:pStyle w:val="ListParagraph"/>
      </w:pPr>
      <w:r>
        <w:t>Modul: hygiene</w:t>
      </w:r>
    </w:p>
    <w:p>
      <w:pPr>
        <w:pStyle w:val="ListParagraph"/>
      </w:pPr>
      <w:r>
        <w:rPr>
          <w:b/>
        </w:rPr>
        <w:t>Ziel/Nutzen:</w:t>
      </w:r>
    </w:p>
    <w:p>
      <w:r>
        <w:t>Vorgehensweise bei Validierungsfehlern im Aufbereitungsprozess, um Patientengefährdung und Haftung auszuschließen.</w:t>
      </w:r>
    </w:p>
    <w:p>
      <w:pPr>
        <w:pStyle w:val="ListParagraph"/>
      </w:pPr>
      <w:r>
        <w:rPr>
          <w:b/>
        </w:rPr>
        <w:t>Ablauf:</w:t>
      </w:r>
    </w:p>
    <w:p>
      <w:r>
        <w:t>Fehler-Detektion</w:t>
      </w:r>
    </w:p>
    <w:p>
      <w:r>
        <w:t>Trigger: Autoklav meldet Fehler, Helix-Test (Indikator) schlägt nicht um oder Verpackung ist feucht/beschädigt.</w:t>
      </w:r>
    </w:p>
    <w:p>
      <w:r>
        <w:t>Sofort-Maßnahme (Lockdown)</w:t>
      </w:r>
    </w:p>
    <w:p>
      <w:r>
        <w:t>Entladung stoppen.</w:t>
      </w:r>
    </w:p>
    <w:p>
      <w:r>
        <w:t>Status: Gesamte Charge als "Unsteril / Gesperrt" kennzeichnen (Quarantäne). Keine Freigabe im System.</w:t>
      </w:r>
    </w:p>
    <w:p>
      <w:r>
        <w:t>Ursachenanalyse (RCA)</w:t>
      </w:r>
    </w:p>
    <w:p>
      <w:r>
        <w:t>Prüfung: War das Gerät überladen? Wurde das falsche Programm gewählt?</w:t>
      </w:r>
    </w:p>
    <w:p>
      <w:r>
        <w:t>Nachtest: Vakuumtest (leer) und Bowie-Dick-Test durchführen.</w:t>
      </w:r>
    </w:p>
    <w:p>
      <w:r>
        <w:t>Entscheidungsbaum</w:t>
      </w:r>
    </w:p>
    <w:p>
      <w:r>
        <w:t>IF Nachtest == PASS → Instrumente neu verpacken und Zyklus wiederholen.</w:t>
      </w:r>
    </w:p>
    <w:p>
      <w:r>
        <w:t>IF Nachtest == FAIL → Gerät außer Betrieb nehmen. Techniker rufen.</w:t>
      </w:r>
    </w:p>
    <w:p>
      <w:r>
        <w:t>Worst Case: Fehler erst nach Anwendung bemerkt → Rückruf-Protokoll starten (Patienten identifizieren).</w:t>
      </w:r>
    </w:p>
    <w:p>
      <w:pPr>
        <w:pStyle w:val="Heading2"/>
      </w:pPr>
      <w:r>
        <w:t>WF-DASHBOARD-066: Emotionales Dekodieren (Eisberg-Modell)</w:t>
      </w:r>
    </w:p>
    <w:p>
      <w:pPr>
        <w:pStyle w:val="ListParagraph"/>
      </w:pPr>
      <w:r>
        <w:t>Modul: dashboard</w:t>
      </w:r>
    </w:p>
    <w:p>
      <w:pPr>
        <w:pStyle w:val="ListParagraph"/>
      </w:pPr>
      <w:r>
        <w:rPr>
          <w:b/>
        </w:rPr>
        <w:t>Ziel/Nutzen:</w:t>
      </w:r>
    </w:p>
    <w:p>
      <w:r>
        <w:t>Ein Algorithmus für Führungskräfte/KI, um Kommunikationskonflikte zu lösen, indem die "Beziehungsebene" (90%) analysiert wird.</w:t>
      </w:r>
    </w:p>
    <w:p>
      <w:pPr>
        <w:pStyle w:val="ListParagraph"/>
      </w:pPr>
      <w:r>
        <w:rPr>
          <w:b/>
        </w:rPr>
        <w:t>Ablauf:</w:t>
      </w:r>
    </w:p>
    <w:p>
      <w:r>
        <w:t>Signal-Erfassung (Input)</w:t>
      </w:r>
    </w:p>
    <w:p>
      <w:r>
        <w:t>Mitarbeiter/Patient äußert sachlichen Einwand (z.B. "Der Urlaubsplan passt mir nicht").</w:t>
      </w:r>
    </w:p>
    <w:p>
      <w:r>
        <w:t>Analyse: Passt die "analoge Kommunikation" (Tonfall, Mimik) zur "digitalen Nachricht" (Wortlaut)?</w:t>
      </w:r>
    </w:p>
    <w:p>
      <w:r>
        <w:t>Inkongruenz-Check</w:t>
      </w:r>
    </w:p>
    <w:p>
      <w:r>
        <w:t>Szenario: Mitarbeiter sagt "Ist schon okay", wirkt aber wütend (verschränkte Arme, roter Kopf).</w:t>
      </w:r>
    </w:p>
    <w:p>
      <w:r>
        <w:t>Logik: Analoge Info (Wut) überschreibt digitale Info (Zustimmung). Es liegt eine Störung vor.</w:t>
      </w:r>
    </w:p>
    <w:p>
      <w:r>
        <w:t>Tiefenbohrung (Relationship Layer)</w:t>
      </w:r>
    </w:p>
    <w:p>
      <w:r>
        <w:t>Suche nach dem emotionalen Treiber unter der Oberfläche (Eisberg).</w:t>
      </w:r>
    </w:p>
    <w:p>
      <w:r>
        <w:t>Hypothese: Geht es wirklich um den Urlaub (Sache) oder um fehlende Wertschätzung/Ungerechtigkeit (Beziehung)?.</w:t>
      </w:r>
    </w:p>
    <w:p>
      <w:r>
        <w:t>Intervention</w:t>
      </w:r>
    </w:p>
    <w:p>
      <w:r>
        <w:t>Stopp der Sachdiskussion.</w:t>
      </w:r>
    </w:p>
    <w:p>
      <w:r>
        <w:t>Ansprache der Emotion: "Ich habe den Eindruck, dich ärgert etwas Grundsätzliches. Wollen wir darüber sprechen?" (Metakommunikation).</w:t>
      </w:r>
    </w:p>
    <w:p>
      <w:pPr>
        <w:pStyle w:val="Heading2"/>
      </w:pPr>
      <w:r>
        <w:t>WF-DASHBOARD-067: Activity-Based Budgeting (ABB)</w:t>
      </w:r>
    </w:p>
    <w:p>
      <w:pPr>
        <w:pStyle w:val="ListParagraph"/>
      </w:pPr>
      <w:r>
        <w:t>Modul: dashboard</w:t>
      </w:r>
    </w:p>
    <w:p>
      <w:pPr>
        <w:pStyle w:val="ListParagraph"/>
      </w:pPr>
      <w:r>
        <w:rPr>
          <w:b/>
        </w:rPr>
        <w:t>Ziel/Nutzen:</w:t>
      </w:r>
    </w:p>
    <w:p>
      <w:r>
        <w:t>Abkehr von pauschaler Budgetierung ("Letztes Jahr + 3%") hin zu einer nachfragegesteuerten Ressourcenplanung.</w:t>
      </w:r>
    </w:p>
    <w:p>
      <w:pPr>
        <w:pStyle w:val="ListParagraph"/>
      </w:pPr>
      <w:r>
        <w:rPr>
          <w:b/>
        </w:rPr>
        <w:t>Ablauf:</w:t>
      </w:r>
    </w:p>
    <w:p>
      <w:r>
        <w:t>Aktivitäts-Katalogisierung</w:t>
      </w:r>
    </w:p>
    <w:p>
      <w:r>
        <w:t>Zerlegung der Praxis in Aktivitäten: z.B. "PZR durchführen", "Krone präparieren", "Neupatient aufnehmen".</w:t>
      </w:r>
    </w:p>
    <w:p>
      <w:r>
        <w:t>Kostentreiber-Identifikation</w:t>
      </w:r>
    </w:p>
    <w:p>
      <w:r>
        <w:t>Was verbraucht Ressourcen?</w:t>
      </w:r>
    </w:p>
    <w:p>
      <w:r>
        <w:t>Beispiel Krone: Arztzeit, Assistenzzeit, Bohrernutzung, Abformmaterial/Scan-Gebühr.</w:t>
      </w:r>
    </w:p>
    <w:p>
      <w:r>
        <w:t>Stückkosten-Berechnung</w:t>
      </w:r>
    </w:p>
    <w:p>
      <w:r>
        <w:t>Berechnung der Kosten pro Einheit: $\frac{\text{Gesamtkosten Ressourcenpool}}{\text{Kapazität}}$.</w:t>
      </w:r>
    </w:p>
    <w:p>
      <w:r>
        <w:t>Budget-Generierung (Forecast)</w:t>
      </w:r>
    </w:p>
    <w:p>
      <w:r>
        <w:t>Planung basierend auf Prognose: Wenn nächstes Jahr 20% mehr Kronen geplant sind, steigt das Budget für diesen Bereich exakt um $20% \times \text{Stückkosten}$.</w:t>
      </w:r>
    </w:p>
    <w:p>
      <w:r>
        <w:t>Vorteil: Verhindert pauschale Kürzungen, die die Produktion gefährden würden.</w:t>
      </w:r>
    </w:p>
    <w:p>
      <w:pPr>
        <w:pStyle w:val="Heading2"/>
      </w:pPr>
      <w:r>
        <w:t>WF-STAFFING-068: Onboarding-Automatisierung (State Machine)</w:t>
      </w:r>
    </w:p>
    <w:p>
      <w:pPr>
        <w:pStyle w:val="ListParagraph"/>
      </w:pPr>
      <w:r>
        <w:t>Modul: staffing</w:t>
      </w:r>
    </w:p>
    <w:p>
      <w:pPr>
        <w:pStyle w:val="ListParagraph"/>
      </w:pPr>
      <w:r>
        <w:rPr>
          <w:b/>
        </w:rPr>
        <w:t>Ziel/Nutzen:</w:t>
      </w:r>
    </w:p>
    <w:p>
      <w:r>
        <w:t>Systematische Integration neuer Mitarbeiter zur Sicherstellung von Compliance und Produktivität.</w:t>
      </w:r>
    </w:p>
    <w:p>
      <w:pPr>
        <w:pStyle w:val="ListParagraph"/>
      </w:pPr>
      <w:r>
        <w:rPr>
          <w:b/>
        </w:rPr>
        <w:t>Ablauf:</w:t>
      </w:r>
    </w:p>
    <w:p>
      <w:r>
        <w:t>State 0: Pre-Boarding</w:t>
      </w:r>
    </w:p>
    <w:p>
      <w:r>
        <w:t>Vertrag unterschrieben → Trigger: IT-Account anlegen, Schlüssel bestellen, Spind vorbereiten.</w:t>
      </w:r>
    </w:p>
    <w:p>
      <w:r>
        <w:t>State 1: Orientierung (Tag 1)</w:t>
      </w:r>
    </w:p>
    <w:p>
      <w:r>
        <w:t>Begrüßung, Teamvorstellung, Aushändigung QM-Handbuch.</w:t>
      </w:r>
    </w:p>
    <w:p>
      <w:r>
        <w:t>State 2: Compliance-Sperre (Woche 1)</w:t>
      </w:r>
    </w:p>
    <w:p>
      <w:r>
        <w:t>Constraint: Zugriff auf kritische Systeme (Röntgen, Abrechnung) ist GESPERRT, bis folgende Unterweisungen dokumentiert sind:</w:t>
      </w:r>
    </w:p>
    <w:p>
      <w:r>
        <w:t>RKI/Hygiene.</w:t>
      </w:r>
    </w:p>
    <w:p>
      <w:r>
        <w:t>Röntgen/Strahlenschutz.</w:t>
      </w:r>
    </w:p>
    <w:p>
      <w:r>
        <w:t>Datenschutz/DSGVO.</w:t>
      </w:r>
    </w:p>
    <w:p>
      <w:r>
        <w:t>State 3: OPL-Tracking (Monat 1-6)</w:t>
      </w:r>
    </w:p>
    <w:p>
      <w:r>
        <w:t>Messung der "Time to OPL" (Optimal Productivity Level). Erreicht der Mitarbeiter die Umsatzziele/Geschwindigkeit? Wenn Nein → Nachschulung.</w:t>
      </w:r>
    </w:p>
    <w:p>
      <w:pPr>
        <w:pStyle w:val="Heading2"/>
      </w:pPr>
      <w:r>
        <w:t>WF-DASHBOARD-069: Karies-Management-Entscheidung (CDSS)</w:t>
      </w:r>
    </w:p>
    <w:p>
      <w:pPr>
        <w:pStyle w:val="ListParagraph"/>
      </w:pPr>
      <w:r>
        <w:t>Modul: dashboard</w:t>
      </w:r>
    </w:p>
    <w:p>
      <w:pPr>
        <w:pStyle w:val="ListParagraph"/>
      </w:pPr>
      <w:r>
        <w:rPr>
          <w:b/>
        </w:rPr>
        <w:t>Ziel/Nutzen:</w:t>
      </w:r>
    </w:p>
    <w:p>
      <w:r>
        <w:t>Klinischer Entscheidungsbaum für die KI-gestützte Therapieplanung basierend auf Befunden.</w:t>
      </w:r>
    </w:p>
    <w:p>
      <w:pPr>
        <w:pStyle w:val="ListParagraph"/>
      </w:pPr>
      <w:r>
        <w:rPr>
          <w:b/>
        </w:rPr>
        <w:t>Ablauf:</w:t>
      </w:r>
    </w:p>
    <w:p>
      <w:r>
        <w:t>Dateneingabe</w:t>
      </w:r>
    </w:p>
    <w:p>
      <w:r>
        <w:t>Röntgentiefe (E1-D3), Klinische Kavitation, Vitalität, Symptome.</w:t>
      </w:r>
    </w:p>
    <w:p>
      <w:r>
        <w:t>Logik-Kaskade</w:t>
      </w:r>
    </w:p>
    <w:p>
      <w:r>
        <w:t>IF Läsion im Schmelz (E1/E2) AND Keine Kavitation → Non-Invasiv (Fluoridierung, Monitoring).</w:t>
      </w:r>
    </w:p>
    <w:p>
      <w:r>
        <w:t>IF Läsion im Dentin (D1/D2) OR Kavitation → Restaurativ (Füllung).</w:t>
      </w:r>
    </w:p>
    <w:p>
      <w:r>
        <w:t>IF Läsion tief (D3) AND Vital/Asymptomatisch → Selektive Exkavation (Pulpaschutz).</w:t>
      </w:r>
    </w:p>
    <w:p>
      <w:r>
        <w:t>IF Irreversible Pulpitis / Nekrose → Endodontie (Wurzelkanalbehandlung).</w:t>
      </w:r>
    </w:p>
    <w:p>
      <w:pPr>
        <w:pStyle w:val="Heading2"/>
      </w:pPr>
      <w:r>
        <w:t>WF-BILLING-070: Kassenführungs-Forensik (Audit)</w:t>
      </w:r>
    </w:p>
    <w:p>
      <w:pPr>
        <w:pStyle w:val="ListParagraph"/>
      </w:pPr>
      <w:r>
        <w:t>Modul: billing</w:t>
      </w:r>
    </w:p>
    <w:p>
      <w:pPr>
        <w:pStyle w:val="ListParagraph"/>
      </w:pPr>
      <w:r>
        <w:rPr>
          <w:b/>
        </w:rPr>
        <w:t>Ziel/Nutzen:</w:t>
      </w:r>
    </w:p>
    <w:p>
      <w:r>
        <w:t>Algorithmische Überprüfung der Barkasse auf Manipulationsverdacht oder Fehler vor einer Betriebsprüfung.</w:t>
      </w:r>
    </w:p>
    <w:p>
      <w:pPr>
        <w:pStyle w:val="ListParagraph"/>
      </w:pPr>
      <w:r>
        <w:rPr>
          <w:b/>
        </w:rPr>
        <w:t>Ablauf:</w:t>
      </w:r>
    </w:p>
    <w:p>
      <w:r>
        <w:t>Minus-Check (Kassensturzfähigkeit)</w:t>
      </w:r>
    </w:p>
    <w:p>
      <w:r>
        <w:t>Berechnung des Kassenbestands für jeden Zeitpunkt $t$.</w:t>
      </w:r>
    </w:p>
    <w:p>
      <w:r>
        <w:t>Alarm: IF Bestand($t$) &lt; 0 → KRITISCH. Ein negativer Kassenbestand ist physisch unmöglich und führt zur Verwerfung der Buchführung.</w:t>
      </w:r>
    </w:p>
    <w:p>
      <w:r>
        <w:t>Chronologie-Prüfung (TSE)</w:t>
      </w:r>
    </w:p>
    <w:p>
      <w:r>
        <w:t>Prüfung der Transaktionsnummern der Technischen Sicherheitseinrichtung (TSE).</w:t>
      </w:r>
    </w:p>
    <w:p>
      <w:r>
        <w:t>Logik: Fehlt eine Nummer in der Sequenz ($T_n$ existiert nicht zwischen $T_{n-1}$ und $T_{n+1}$)? → Verdacht auf Löschung/Manipulation.</w:t>
      </w:r>
    </w:p>
    <w:p>
      <w:r>
        <w:t>Trennungs-Check</w:t>
      </w:r>
    </w:p>
    <w:p>
      <w:r>
        <w:t>Analyse auf "glatte Beträge" (z.B. 500 €) ohne Beleg.</w:t>
      </w:r>
    </w:p>
    <w:p>
      <w:r>
        <w:t>Verdacht: Private Nutzung der Praxiskasse (Verstoß gegen Trennungsgebot).</w:t>
      </w:r>
    </w:p>
    <w:p>
      <w:pPr>
        <w:pStyle w:val="Heading2"/>
      </w:pPr>
      <w:r>
        <w:t>WF-DASHBOARD-071: Break-Even-Analyse für Prophylaxe (PZR-Department)</w:t>
      </w:r>
    </w:p>
    <w:p>
      <w:pPr>
        <w:pStyle w:val="ListParagraph"/>
      </w:pPr>
      <w:r>
        <w:t>Modul: dashboard</w:t>
      </w:r>
    </w:p>
    <w:p>
      <w:pPr>
        <w:pStyle w:val="ListParagraph"/>
      </w:pPr>
      <w:r>
        <w:rPr>
          <w:b/>
        </w:rPr>
        <w:t>Ziel/Nutzen:</w:t>
      </w:r>
    </w:p>
    <w:p>
      <w:r>
        <w:t>Dieser Algorithmus dient der Entscheidung, ob das Prophylaxe-Department ausgebaut oder reduziert werden sollte, basierend auf Deckungsbeiträgen statt Umsatz.</w:t>
      </w:r>
    </w:p>
    <w:p>
      <w:pPr>
        <w:pStyle w:val="ListParagraph"/>
      </w:pPr>
      <w:r>
        <w:rPr>
          <w:b/>
        </w:rPr>
        <w:t>Ablauf:</w:t>
      </w:r>
    </w:p>
    <w:p>
      <w:r>
        <w:t>Variablen-Initialisierung</w:t>
      </w:r>
    </w:p>
    <w:p>
      <w:r>
        <w:t>$R$: Preis pro PZR (z.B. 85 €).</w:t>
      </w:r>
    </w:p>
    <w:p>
      <w:r>
        <w:t>$C_{var}$: Variable Kosten (Lohnanteil ZMP pro Stunde + Material, z.B. 50 €).</w:t>
      </w:r>
    </w:p>
    <w:p>
      <w:r>
        <w:t>$C_{fix}$: Fixkostenanteil pro Tag (Raum, Stuhl, Verwaltung, z.B. 100 €).</w:t>
      </w:r>
    </w:p>
    <w:p>
      <w:r>
        <w:t>Deckungsbeitrags-Rechnung</w:t>
      </w:r>
    </w:p>
    <w:p>
      <w:r>
        <w:t>Berechne $DB = R - C_{var}$ (z.B. $85 - 50 = 35 €$).</w:t>
      </w:r>
    </w:p>
    <w:p>
      <w:r>
        <w:t>Logik: Dies ist der Betrag, der pro Patient zur Deckung der Fixkosten beiträgt.</w:t>
      </w:r>
    </w:p>
    <w:p>
      <w:r>
        <w:t>Break-Even-Punkt (BEP)</w:t>
      </w:r>
    </w:p>
    <w:p>
      <w:r>
        <w:t>Berechne $BEP = C_{fix} / DB$ (z.B. $100 / 35 = 2,85$).</w:t>
      </w:r>
    </w:p>
    <w:p>
      <w:r>
        <w:t>Quantisierung: Runde auf 3 Patienten.</w:t>
      </w:r>
    </w:p>
    <w:p>
      <w:r>
        <w:t>Entscheidungs-Matrix</w:t>
      </w:r>
    </w:p>
    <w:p>
      <w:r>
        <w:t>Ist die geplante Auslastung &lt; 3 Patienten/Tag? → STOPP. Das Department vernichtet Kapital.</w:t>
      </w:r>
    </w:p>
    <w:p>
      <w:r>
        <w:t>Ist die Auslastung &gt; 3 Patienten/Tag? → SKALIEREN. Ab dem 4. Patienten ist der Gewinn pro PZR fast identisch mit dem Deckungsbeitrag (35 €), da Fixkosten bereits gedeckt sind.</w:t>
      </w:r>
    </w:p>
    <w:p>
      <w:pPr>
        <w:pStyle w:val="Heading2"/>
      </w:pPr>
      <w:r>
        <w:t>WF-MARKETING-072: Google Ads "Restricted Drug Terms" Bypass</w:t>
      </w:r>
    </w:p>
    <w:p>
      <w:pPr>
        <w:pStyle w:val="ListParagraph"/>
      </w:pPr>
      <w:r>
        <w:t>Modul: marketing</w:t>
      </w:r>
    </w:p>
    <w:p>
      <w:pPr>
        <w:pStyle w:val="ListParagraph"/>
      </w:pPr>
      <w:r>
        <w:rPr>
          <w:b/>
        </w:rPr>
        <w:t>Ziel/Nutzen:</w:t>
      </w:r>
    </w:p>
    <w:p>
      <w:r>
        <w:t>Ein technischer Workaround, um ästhetische Behandlungen (z.B. Botox) zu bewerben, ohne von Google blockiert zu werden (Policy Violation).</w:t>
      </w:r>
    </w:p>
    <w:p>
      <w:pPr>
        <w:pStyle w:val="ListParagraph"/>
      </w:pPr>
      <w:r>
        <w:rPr>
          <w:b/>
        </w:rPr>
        <w:t>Ablauf:</w:t>
      </w:r>
    </w:p>
    <w:p>
      <w:r>
        <w:t>Keyword-Scan</w:t>
      </w:r>
    </w:p>
    <w:p>
      <w:r>
        <w:t>Prüfe Anzeigentext und Landingpage auf Begriffe wie "Botox", "Dysport" oder verschreibungspflichtige Wirkstoffe.</w:t>
      </w:r>
    </w:p>
    <w:p>
      <w:r>
        <w:t>Trigger: Google Policy Check meldet "Restricted Drug Terms".</w:t>
      </w:r>
    </w:p>
    <w:p>
      <w:r>
        <w:t>Semantische Verschiebung (Rewrite-Engine)</w:t>
      </w:r>
    </w:p>
    <w:p>
      <w:r>
        <w:t>Ersetze verbotene Begriffe durch das Bedürfnis, nicht das Mittel.</w:t>
      </w:r>
    </w:p>
    <w:p>
      <w:r>
        <w:t>Mapping:</w:t>
      </w:r>
    </w:p>
    <w:p>
      <w:r>
        <w:t>"Botox" → "Faltenbehandlung" oder "Muskelentspannung".</w:t>
      </w:r>
    </w:p>
    <w:p>
      <w:r>
        <w:t>"Spritze" → "Injektionstherapie".</w:t>
      </w:r>
    </w:p>
    <w:p>
      <w:r>
        <w:t>Landingpage-Hygiene</w:t>
      </w:r>
    </w:p>
    <w:p>
      <w:r>
        <w:t>Der Google-Bot crawlt auch die Zielseite. Entferne dort Markennamen im Verkaufskontext. Nutze stattdessen umschreibende Fachtexte ("Behandlung mimischer Falten").</w:t>
      </w:r>
    </w:p>
    <w:p>
      <w:r>
        <w:t>Ziel: Vermeidung des Status "Disapproved".</w:t>
      </w:r>
    </w:p>
    <w:p>
      <w:pPr>
        <w:pStyle w:val="Heading2"/>
      </w:pPr>
      <w:r>
        <w:t>WF-DASHBOARD-073: Material-Einkauf &amp; Rabatt-Compliance (§ 299a StGB)</w:t>
      </w:r>
    </w:p>
    <w:p>
      <w:pPr>
        <w:pStyle w:val="ListParagraph"/>
      </w:pPr>
      <w:r>
        <w:t>Modul: dashboard</w:t>
      </w:r>
    </w:p>
    <w:p>
      <w:pPr>
        <w:pStyle w:val="ListParagraph"/>
      </w:pPr>
      <w:r>
        <w:rPr>
          <w:b/>
        </w:rPr>
        <w:t>Ziel/Nutzen:</w:t>
      </w:r>
    </w:p>
    <w:p>
      <w:r>
        <w:t>Sicherstellung, dass Einkäufe nicht strafbar sind, indem Rabatte korrekt verbucht werden.</w:t>
      </w:r>
    </w:p>
    <w:p>
      <w:pPr>
        <w:pStyle w:val="ListParagraph"/>
      </w:pPr>
      <w:r>
        <w:rPr>
          <w:b/>
        </w:rPr>
        <w:t>Ablauf:</w:t>
      </w:r>
    </w:p>
    <w:p>
      <w:r>
        <w:t>Rabatt-Identifikation</w:t>
      </w:r>
    </w:p>
    <w:p>
      <w:r>
        <w:t>Erkennt das System einen Preisnachlass auf der Rechnung?</w:t>
      </w:r>
    </w:p>
    <w:p>
      <w:r>
        <w:t>Typ A: Skonto (für schnelle Zahlung). Ist er $\le$ 3%? → Darf behalten werden (Finanzvorteil).</w:t>
      </w:r>
    </w:p>
    <w:p>
      <w:r>
        <w:t>Typ B: Naturalrabatt ("Kaufe 10, bekomme 1 gratis").</w:t>
      </w:r>
    </w:p>
    <w:p>
      <w:r>
        <w:t>Kalkulations-Korrektur (Anti-Korruption)</w:t>
      </w:r>
    </w:p>
    <w:p>
      <w:r>
        <w:t>Logik: Der Vorteil darf nicht beim Zahnarzt verbleiben, wenn das Material dem Patienten berechnet wird.</w:t>
      </w:r>
    </w:p>
    <w:p>
      <w:r>
        <w:t>Berechne neuen Stückpreis: $\frac{\text{Gesamtpreis}}{\text{Menge bezahlt} + \text{Menge gratis}}$.</w:t>
      </w:r>
    </w:p>
    <w:p>
      <w:r>
        <w:t>Aktion: Buche diesen reduzierten Stückpreis als Materialkosten in der Patientenrechnung.</w:t>
      </w:r>
    </w:p>
    <w:p>
      <w:r>
        <w:t>Kickback-Warnung</w:t>
      </w:r>
    </w:p>
    <w:p>
      <w:r>
        <w:t>Bietet der Lieferant eine Rückvergütung am Jahresende basierend auf Umsatzvolumen? → Warnung. Dies muss zwingend anteilig an die Patienten weitergegeben werden, sonst Verdacht auf Betrug/Korruption.</w:t>
      </w:r>
    </w:p>
    <w:p>
      <w:pPr>
        <w:pStyle w:val="Heading2"/>
      </w:pPr>
      <w:r>
        <w:t>WF-DASHBOARD-074: Empathische Kommunikation &amp; Aktives Zuhören (KI-Modell)</w:t>
      </w:r>
    </w:p>
    <w:p>
      <w:pPr>
        <w:pStyle w:val="ListParagraph"/>
      </w:pPr>
      <w:r>
        <w:t>Modul: dashboard</w:t>
      </w:r>
    </w:p>
    <w:p>
      <w:pPr>
        <w:pStyle w:val="ListParagraph"/>
      </w:pPr>
      <w:r>
        <w:rPr>
          <w:b/>
        </w:rPr>
        <w:t>Ziel/Nutzen:</w:t>
      </w:r>
    </w:p>
    <w:p>
      <w:r>
        <w:t>Ein Algorithmus für Chatbots oder Mitarbeiter, um emotionale Eskalationen zu verhindern und Vertrauen aufzubauen.</w:t>
      </w:r>
    </w:p>
    <w:p>
      <w:pPr>
        <w:pStyle w:val="ListParagraph"/>
      </w:pPr>
      <w:r>
        <w:rPr>
          <w:b/>
        </w:rPr>
        <w:t>Ablauf:</w:t>
      </w:r>
    </w:p>
    <w:p>
      <w:r>
        <w:t>Sentiment-Analyse (Input)</w:t>
      </w:r>
    </w:p>
    <w:p>
      <w:r>
        <w:t>Patienten-Aussage enthält negative Marker ("Wut", "Angst", "Enttäuschung").</w:t>
      </w:r>
    </w:p>
    <w:p>
      <w:r>
        <w:t>Regel: Lösungsverbot. Biete keine sachliche Lösung an, bevor die Emotion validiert wurde.</w:t>
      </w:r>
    </w:p>
    <w:p>
      <w:r>
        <w:t>Spiegelung (Aktives Zuhören Stufe 4)</w:t>
      </w:r>
    </w:p>
    <w:p>
      <w:r>
        <w:t>Generiere Antwort nach Template: "Ich höre heraus, dass Sie [Emotion] sind, weil [Grund]."</w:t>
      </w:r>
    </w:p>
    <w:p>
      <w:r>
        <w:t>Beispiel: "Ich höre heraus, dass Sie verärgert sind, weil Sie trotz Termin warten mussten."</w:t>
      </w:r>
    </w:p>
    <w:p>
      <w:r>
        <w:t>Validierung &amp; Pivot</w:t>
      </w:r>
    </w:p>
    <w:p>
      <w:r>
        <w:t>Warte auf Bestätigung ("Ja, genau!").</w:t>
      </w:r>
    </w:p>
    <w:p>
      <w:r>
        <w:t>Nutze Pivot-Technik mit "Und" (statt "Aber"): "Ich verstehe Ihren Ärger. Und genau deshalb schauen wir jetzt, wie wir..."</w:t>
      </w:r>
    </w:p>
    <w:p>
      <w:r>
        <w:t>Ziel: Senkung des Arousal-Levels vor der Sachdiskussion.</w:t>
      </w:r>
    </w:p>
    <w:p>
      <w:pPr>
        <w:pStyle w:val="Heading2"/>
      </w:pPr>
      <w:r>
        <w:t>WF-DASHBOARD-075: Activity-Based Budgeting (Ressourcen-Planung)</w:t>
      </w:r>
    </w:p>
    <w:p>
      <w:pPr>
        <w:pStyle w:val="ListParagraph"/>
      </w:pPr>
      <w:r>
        <w:t>Modul: dashboard</w:t>
      </w:r>
    </w:p>
    <w:p>
      <w:pPr>
        <w:pStyle w:val="ListParagraph"/>
      </w:pPr>
      <w:r>
        <w:rPr>
          <w:b/>
        </w:rPr>
        <w:t>Ziel/Nutzen:</w:t>
      </w:r>
    </w:p>
    <w:p>
      <w:r>
        <w:t>Abkehr von pauschaler Budgetierung ("Letztes Jahr + 3%") hin zu treiberbasierter Planung.</w:t>
      </w:r>
    </w:p>
    <w:p>
      <w:pPr>
        <w:pStyle w:val="ListParagraph"/>
      </w:pPr>
      <w:r>
        <w:rPr>
          <w:b/>
        </w:rPr>
        <w:t>Ablauf:</w:t>
      </w:r>
    </w:p>
    <w:p>
      <w:r>
        <w:t>Aktivitäts-Katalogisierung</w:t>
      </w:r>
    </w:p>
    <w:p>
      <w:r>
        <w:t>Zerlege Praxis in Aktivitäten: z.B. "PZR", "Krone präparieren", "Neupatient aufnehmen".</w:t>
      </w:r>
    </w:p>
    <w:p>
      <w:r>
        <w:t>Kostentreiber-Identifikation</w:t>
      </w:r>
    </w:p>
    <w:p>
      <w:r>
        <w:t>Was verbraucht Ressourcen?</w:t>
      </w:r>
    </w:p>
    <w:p>
      <w:r>
        <w:t>Treiber PZR: Personalzeit ZMP, Prophy-Paste, Steri-Zyklus.</w:t>
      </w:r>
    </w:p>
    <w:p>
      <w:r>
        <w:t>Stückkosten-Berechnung</w:t>
      </w:r>
    </w:p>
    <w:p>
      <w:r>
        <w:t>Berechne: $\frac{\text{Gesamtkosten Ressourcenpool}}{\text{Kapazität}}$. (z.B. Kosten pro Steri-Zyklus = 5 €).</w:t>
      </w:r>
    </w:p>
    <w:p>
      <w:r>
        <w:t>Budget-Generierung</w:t>
      </w:r>
    </w:p>
    <w:p>
      <w:r>
        <w:t>Prognostiziere Menge für nächstes Jahr (z.B. 20% mehr PZR).</w:t>
      </w:r>
    </w:p>
    <w:p>
      <w:r>
        <w:t>Budget: Erhöhe Budget exakt um $20% \times \text{Stückkosten}$. Verhindert pauschale Kürzungen, die die Produktion gefährden würden.</w:t>
      </w:r>
    </w:p>
    <w:p>
      <w:pPr>
        <w:pStyle w:val="Heading2"/>
      </w:pPr>
      <w:r>
        <w:t>WF-SCHEDULING-076: Risikomanagement &amp; Triage (Schmerz-Algorithmus)</w:t>
      </w:r>
    </w:p>
    <w:p>
      <w:pPr>
        <w:pStyle w:val="ListParagraph"/>
      </w:pPr>
      <w:r>
        <w:t>Modul: scheduling</w:t>
      </w:r>
    </w:p>
    <w:p>
      <w:pPr>
        <w:pStyle w:val="ListParagraph"/>
      </w:pPr>
      <w:r>
        <w:rPr>
          <w:b/>
        </w:rPr>
        <w:t>Ziel/Nutzen:</w:t>
      </w:r>
    </w:p>
    <w:p>
      <w:r>
        <w:t>Standardisierte Entscheidungshilfe für den Empfang zur Einordnung von Notfällen.</w:t>
      </w:r>
    </w:p>
    <w:p>
      <w:pPr>
        <w:pStyle w:val="ListParagraph"/>
      </w:pPr>
      <w:r>
        <w:rPr>
          <w:b/>
        </w:rPr>
        <w:t>Ablauf:</w:t>
      </w:r>
    </w:p>
    <w:p>
      <w:r>
        <w:t>Wurzelfrage: "Haben Sie Schmerzen?"</w:t>
      </w:r>
    </w:p>
    <w:p>
      <w:r>
        <w:t>Red Flag Check (Lebensgefahr)</w:t>
      </w:r>
    </w:p>
    <w:p>
      <w:r>
        <w:t>Atemnot? Schwellung bis Auge/Hals? Unstillbare Blutung?</w:t>
      </w:r>
    </w:p>
    <w:p>
      <w:r>
        <w:t>JA: → Code Red. Sofort Klinik/Notruf 112.</w:t>
      </w:r>
    </w:p>
    <w:p>
      <w:r>
        <w:t>Zahn-Trauma (Avulsion)</w:t>
      </w:r>
    </w:p>
    <w:p>
      <w:r>
        <w:t>Zahn ausgeschlagen?</w:t>
      </w:r>
    </w:p>
    <w:p>
      <w:r>
        <w:t>JA: → Code Orange. Sofort kommen (&lt; 60 Min), Zahn in Milch lagern.</w:t>
      </w:r>
    </w:p>
    <w:p>
      <w:r>
        <w:t>Schmerz-Qualifizierung</w:t>
      </w:r>
    </w:p>
    <w:p>
      <w:r>
        <w:t>Schmerz 8-10/10? Hält wach? Medikamente wirken nicht?</w:t>
      </w:r>
    </w:p>
    <w:p>
      <w:r>
        <w:t>JA: → Code Yellow. Termin heute (in Puffer-Slot).</w:t>
      </w:r>
    </w:p>
    <w:p>
      <w:r>
        <w:t>NEIN (Empfindlichkeit/Ecke ab): → Code Green. Termin regulär oder 24-48h.</w:t>
      </w:r>
    </w:p>
    <w:p>
      <w:pPr>
        <w:pStyle w:val="Heading2"/>
      </w:pPr>
      <w:r>
        <w:t>WF-BILLING-077: Kassenführungs-Audit (Forensik)</w:t>
      </w:r>
    </w:p>
    <w:p>
      <w:pPr>
        <w:pStyle w:val="ListParagraph"/>
      </w:pPr>
      <w:r>
        <w:t>Modul: billing</w:t>
      </w:r>
    </w:p>
    <w:p>
      <w:pPr>
        <w:pStyle w:val="ListParagraph"/>
      </w:pPr>
      <w:r>
        <w:rPr>
          <w:b/>
        </w:rPr>
        <w:t>Ziel/Nutzen:</w:t>
      </w:r>
    </w:p>
    <w:p>
      <w:r>
        <w:t>Algorithmische Prüfung der Barkasse auf Manipulationsverdacht vor einer Betriebsprüfung.</w:t>
      </w:r>
    </w:p>
    <w:p>
      <w:pPr>
        <w:pStyle w:val="ListParagraph"/>
      </w:pPr>
      <w:r>
        <w:rPr>
          <w:b/>
        </w:rPr>
        <w:t>Ablauf:</w:t>
      </w:r>
    </w:p>
    <w:p>
      <w:r>
        <w:t>Minus-Check (Kassensturzfähigkeit)</w:t>
      </w:r>
    </w:p>
    <w:p>
      <w:r>
        <w:t>Berechne den Kassenbestand für jeden Zeitpunkt $t$ im Jahr.</w:t>
      </w:r>
    </w:p>
    <w:p>
      <w:r>
        <w:t>Alarm: Ist Bestand($t$) &lt; 0 €? → KRITISCH. Ein negativer Kassenbestand ist physisch unmöglich und führt zur Verwerfung der Buchführung (Hinzuschätzung).</w:t>
      </w:r>
    </w:p>
    <w:p>
      <w:r>
        <w:t>TSE-Validierung</w:t>
      </w:r>
    </w:p>
    <w:p>
      <w:r>
        <w:t>Prüfe die Sequenz der Transaktionsnummern der Technischen Sicherheitseinrichtung.</w:t>
      </w:r>
    </w:p>
    <w:p>
      <w:r>
        <w:t>Lücken-Check: Fehlt eine Nummer ($T_n$ existiert nicht zwischen $T_{n-1}$ und $T_{n+1}$)? → Verdacht auf Löschung.</w:t>
      </w:r>
    </w:p>
    <w:p>
      <w:r>
        <w:t>Trennungs-Check</w:t>
      </w:r>
    </w:p>
    <w:p>
      <w:r>
        <w:t>Suche nach "glatten Beträgen" (z.B. 500 € Entnahme) ohne Beleg.</w:t>
      </w:r>
    </w:p>
    <w:p>
      <w:r>
        <w:t>Verdacht: Private Griff in die Kasse (Verstoß gegen Trennungsgebot).</w:t>
      </w:r>
    </w:p>
    <w:p>
      <w:pPr>
        <w:pStyle w:val="Heading2"/>
      </w:pPr>
      <w:r>
        <w:t>WF-STAFFING-078: Personalkosten-Analyse &amp; Steuerung</w:t>
      </w:r>
    </w:p>
    <w:p>
      <w:pPr>
        <w:pStyle w:val="ListParagraph"/>
      </w:pPr>
      <w:r>
        <w:t>Modul: staffing</w:t>
      </w:r>
    </w:p>
    <w:p>
      <w:pPr>
        <w:pStyle w:val="ListParagraph"/>
      </w:pPr>
      <w:r>
        <w:rPr>
          <w:b/>
        </w:rPr>
        <w:t>Ziel/Nutzen:</w:t>
      </w:r>
    </w:p>
    <w:p>
      <w:r>
        <w:t>Überwachung der kritischsten Kostenquote zur Vermeidung von Ineffizienz oder Burnout.</w:t>
      </w:r>
    </w:p>
    <w:p>
      <w:pPr>
        <w:pStyle w:val="ListParagraph"/>
      </w:pPr>
      <w:r>
        <w:rPr>
          <w:b/>
        </w:rPr>
        <w:t>Ablauf:</w:t>
      </w:r>
    </w:p>
    <w:p>
      <w:r>
        <w:t>Quoten-Berechnung</w:t>
      </w:r>
    </w:p>
    <w:p>
      <w:r>
        <w:t>Formel: $\frac{\text{Personalkosten (inkl. AG-Anteil)}}{\text{Umsatz}}$.</w:t>
      </w:r>
    </w:p>
    <w:p>
      <w:r>
        <w:t>Benchmark-Abgleich</w:t>
      </w:r>
    </w:p>
    <w:p>
      <w:r>
        <w:t>Zielkorridor: ca. 28% vom Umsatz.</w:t>
      </w:r>
    </w:p>
    <w:p>
      <w:r>
        <w:t>Diagnose bei Abweichung</w:t>
      </w:r>
    </w:p>
    <w:p>
      <w:r>
        <w:t>Quote &gt; 35%:Ineffizienz. Prüfe: Ist der Honorarstundenumsatz zu niedrig? Sind Prozesse zu langsam (OEE-Analyse)?</w:t>
      </w:r>
    </w:p>
    <w:p>
      <w:r>
        <w:t>Quote &lt; 20%:Burnout-Gefahr. Das Team ist unterbesetzt und überlastet. Kurzfristig profitabel, langfristig droht Fluktuation und Qualitätsverlust.</w:t>
      </w:r>
    </w:p>
    <w:p>
      <w:pPr>
        <w:pStyle w:val="Heading2"/>
      </w:pPr>
      <w:r>
        <w:t>WF-STAFFING-079: "Time to OPL" (Onboarding-Optimierung)</w:t>
      </w:r>
    </w:p>
    <w:p>
      <w:pPr>
        <w:pStyle w:val="ListParagraph"/>
      </w:pPr>
      <w:r>
        <w:t>Modul: staffing</w:t>
      </w:r>
    </w:p>
    <w:p>
      <w:pPr>
        <w:pStyle w:val="ListParagraph"/>
      </w:pPr>
      <w:r>
        <w:rPr>
          <w:b/>
        </w:rPr>
        <w:t>Ziel/Nutzen:</w:t>
      </w:r>
    </w:p>
    <w:p>
      <w:r>
        <w:t>Messung der Einarbeitungseffizienz neuer Mitarbeiter.</w:t>
      </w:r>
    </w:p>
    <w:p>
      <w:pPr>
        <w:pStyle w:val="ListParagraph"/>
      </w:pPr>
      <w:r>
        <w:rPr>
          <w:b/>
        </w:rPr>
        <w:t>Ablauf:</w:t>
      </w:r>
    </w:p>
    <w:p>
      <w:r>
        <w:t>Definition OPL (Optimal Productivity Level)</w:t>
      </w:r>
    </w:p>
    <w:p>
      <w:r>
        <w:t>Lege Ziel-Umsatz pro Stunde oder Fehlerquote fest, die ein erfahrener Mitarbeiter hat.</w:t>
      </w:r>
    </w:p>
    <w:p>
      <w:r>
        <w:t>Tracking</w:t>
      </w:r>
    </w:p>
    <w:p>
      <w:r>
        <w:t>Messe Zeitspanne von $t_{Start}$ bis Erreichen von OPL.</w:t>
      </w:r>
    </w:p>
    <w:p>
      <w:r>
        <w:t>Intervention</w:t>
      </w:r>
    </w:p>
    <w:p>
      <w:r>
        <w:t>Ist die Kurve flacher als bei früheren Mitarbeitern?</w:t>
      </w:r>
    </w:p>
    <w:p>
      <w:r>
        <w:t>Analyse: Fehlt "Können" (Training) oder "Dürfen" (Zugriffsrechte/Prozessklarheit)?</w:t>
      </w:r>
    </w:p>
    <w:p>
      <w:r>
        <w:t>Aktion: Nachschulung in Woche 4, wenn 80% OPL nicht erreicht sind.</w:t>
      </w:r>
    </w:p>
    <w:p>
      <w:pPr>
        <w:pStyle w:val="Heading2"/>
      </w:pPr>
      <w:r>
        <w:t>WF-DASHBOARD-080: Karies-Management-Entscheidung (CDSS)</w:t>
      </w:r>
    </w:p>
    <w:p>
      <w:pPr>
        <w:pStyle w:val="ListParagraph"/>
      </w:pPr>
      <w:r>
        <w:t>Modul: dashboard</w:t>
      </w:r>
    </w:p>
    <w:p>
      <w:pPr>
        <w:pStyle w:val="ListParagraph"/>
      </w:pPr>
      <w:r>
        <w:rPr>
          <w:b/>
        </w:rPr>
        <w:t>Ziel/Nutzen:</w:t>
      </w:r>
    </w:p>
    <w:p>
      <w:r>
        <w:t>Klinischer Entscheidungsbaum für die Therapieplanung basierend auf Befunden.</w:t>
      </w:r>
    </w:p>
    <w:p>
      <w:pPr>
        <w:pStyle w:val="ListParagraph"/>
      </w:pPr>
      <w:r>
        <w:rPr>
          <w:b/>
        </w:rPr>
        <w:t>Ablauf:</w:t>
      </w:r>
    </w:p>
    <w:p>
      <w:r>
        <w:t>Dateneingabe</w:t>
      </w:r>
    </w:p>
    <w:p>
      <w:r>
        <w:t>Röntgentiefe (E1-D3), Klinische Kavitation, Vitalität.</w:t>
      </w:r>
    </w:p>
    <w:p>
      <w:r>
        <w:t>Logik-Kaskade</w:t>
      </w:r>
    </w:p>
    <w:p>
      <w:r>
        <w:t>Läsion im Schmelz (E1/E2) &amp; Keine Kavitation: → Non-Invasiv (Fluoridierung, Monitoring).</w:t>
      </w:r>
    </w:p>
    <w:p>
      <w:r>
        <w:t>Läsion im Dentin (D1/D2) oder Kavitation: → Restaurativ (Füllung).</w:t>
      </w:r>
    </w:p>
    <w:p>
      <w:r>
        <w:t>Läsion tief (D3) &amp; Vital/Asymptomatisch: → Selektive Exkavation (Pulpaschutz, nicht eröffnen).</w:t>
      </w:r>
    </w:p>
    <w:p>
      <w:r>
        <w:t>Irreversible Pulpitis / Nekrose: → Endodontie (Wurzelkanalbehandlung).</w:t>
      </w:r>
    </w:p>
    <w:p>
      <w:pPr>
        <w:pStyle w:val="Heading2"/>
      </w:pPr>
      <w:r>
        <w:t>WF-DASHBOARD-081: Kostenstellen-Umlage (True Cost Allocation)</w:t>
      </w:r>
    </w:p>
    <w:p>
      <w:pPr>
        <w:pStyle w:val="ListParagraph"/>
      </w:pPr>
      <w:r>
        <w:t>Modul: dashboard</w:t>
      </w:r>
    </w:p>
    <w:p>
      <w:pPr>
        <w:pStyle w:val="ListParagraph"/>
      </w:pPr>
      <w:r>
        <w:rPr>
          <w:b/>
        </w:rPr>
        <w:t>Ziel/Nutzen:</w:t>
      </w:r>
    </w:p>
    <w:p>
      <w:r>
        <w:t>Ein Algorithmus zur Ermittlung der wahren Profitabilität von Behandlern, indem Gemeinkosten verursachergerecht verteilt werden.</w:t>
      </w:r>
    </w:p>
    <w:p>
      <w:pPr>
        <w:pStyle w:val="ListParagraph"/>
      </w:pPr>
      <w:r>
        <w:rPr>
          <w:b/>
        </w:rPr>
        <w:t>Ablauf:</w:t>
      </w:r>
    </w:p>
    <w:p>
      <w:r>
        <w:t>Knoten-Definition (Input)</w:t>
      </w:r>
    </w:p>
    <w:p>
      <w:r>
        <w:t>Identifiziere Hauptkostenstellen (Profit Center): Zahnarzt A, Zahnarzt B, Prophylaxe, Eigenlabor.</w:t>
      </w:r>
    </w:p>
    <w:p>
      <w:r>
        <w:t>Identifiziere Hilfskostenstellen (Service Center): Empfang, Sterilisation, Röntgen, Verwaltung.</w:t>
      </w:r>
    </w:p>
    <w:p>
      <w:r>
        <w:t>Treiber-Identifikation (Driver)</w:t>
      </w:r>
    </w:p>
    <w:p>
      <w:r>
        <w:t>Wähle einen Verteilschlüssel für jede Hilfskostenstelle.</w:t>
      </w:r>
    </w:p>
    <w:p>
      <w:r>
        <w:t>Beispiel Empfang: Nicht pauschal nach Umsatz verteilen, sondern nach „Anzahl der Patientenfälle“ oder „Vorgangsanzahl“ (Activity-Based Costing).</w:t>
      </w:r>
    </w:p>
    <w:p>
      <w:r>
        <w:t>Logik: Ein Zahnarzt mit hohem Umsatz, aber wenig Fällen (Implantate) belastet den Empfang weniger als ein Zahnarzt mit vielen kleinen Fällen (Kons).</w:t>
      </w:r>
    </w:p>
    <w:p>
      <w:r>
        <w:t>Umlage-Berechnung</w:t>
      </w:r>
    </w:p>
    <w:p>
      <w:r>
        <w:t>Summiere Kosten der Hilfskostenstelle.</w:t>
      </w:r>
    </w:p>
    <w:p>
      <w:r>
        <w:t>Verteile Summe auf Hauptkostenstellen basierend auf dem Treiber-Anteil.</w:t>
      </w:r>
    </w:p>
    <w:p>
      <w:r>
        <w:t>Ziel: Sichtbarmachung von Ineffizienzen (z.B. hohe Verwaltungskosten durch schlechte Doku eines Behandlers).</w:t>
      </w:r>
    </w:p>
    <w:p>
      <w:pPr>
        <w:pStyle w:val="Heading2"/>
      </w:pPr>
      <w:r>
        <w:t>WF-DASHBOARD-082: Ressourcen-Steuerung Additive Fertigung (3D-Druck vs. Fräsen)</w:t>
      </w:r>
    </w:p>
    <w:p>
      <w:pPr>
        <w:pStyle w:val="ListParagraph"/>
      </w:pPr>
      <w:r>
        <w:t>Modul: dashboard</w:t>
      </w:r>
    </w:p>
    <w:p>
      <w:pPr>
        <w:pStyle w:val="ListParagraph"/>
      </w:pPr>
      <w:r>
        <w:rPr>
          <w:b/>
        </w:rPr>
        <w:t>Ziel/Nutzen:</w:t>
      </w:r>
    </w:p>
    <w:p>
      <w:r>
        <w:t>Optimierung der Maschinenbelegung in der digitalen Manufaktur („Load Balancing“), um teure Ressourcen nicht zu blockieren.</w:t>
      </w:r>
    </w:p>
    <w:p>
      <w:pPr>
        <w:pStyle w:val="ListParagraph"/>
      </w:pPr>
      <w:r>
        <w:rPr>
          <w:b/>
        </w:rPr>
        <w:t>Ablauf:</w:t>
      </w:r>
    </w:p>
    <w:p>
      <w:r>
        <w:t>Objekt-Analyse (Input)</w:t>
      </w:r>
    </w:p>
    <w:p>
      <w:r>
        <w:t>Was soll produziert werden? (Krone, Schiene, Modell, Bohrschablone).</w:t>
      </w:r>
    </w:p>
    <w:p>
      <w:r>
        <w:t>Routing-Entscheidung</w:t>
      </w:r>
    </w:p>
    <w:p>
      <w:r>
        <w:t>Kriterium: Ist es ein Endprodukt aus Hochleistungskeramik/Zirkon?</w:t>
      </w:r>
    </w:p>
    <w:p>
      <w:r>
        <w:t>JA: Route to → Fräsmaschine (Subtraktiv). Priorität Hoch.</w:t>
      </w:r>
    </w:p>
    <w:p>
      <w:r>
        <w:t>Kriterium: Ist es ein Hilfsmittel (Modell, Schablone) oder Prototyp?</w:t>
      </w:r>
    </w:p>
    <w:p>
      <w:r>
        <w:t>JA: Route to → 3D-Drucker (Additiv).</w:t>
      </w:r>
    </w:p>
    <w:p>
      <w:r>
        <w:t>Effizienz-Begründung</w:t>
      </w:r>
    </w:p>
    <w:p>
      <w:r>
        <w:t>Vermeidung von „Waste“: Das Fräsen von Modellen verschwendet teure Blöcke (Verschnitt) und blockiert die Fräse für umsatzstarke Kronen. Der 3D-Drucker übernimmt die „Stützproduktion“ günstiger und schneller.</w:t>
      </w:r>
    </w:p>
    <w:p>
      <w:pPr>
        <w:pStyle w:val="Heading2"/>
      </w:pPr>
      <w:r>
        <w:t>WF-MARKETING-083: Werberecht &amp; Preis-Kommunikation</w:t>
      </w:r>
    </w:p>
    <w:p>
      <w:pPr>
        <w:pStyle w:val="ListParagraph"/>
      </w:pPr>
      <w:r>
        <w:t>Modul: marketing</w:t>
      </w:r>
    </w:p>
    <w:p>
      <w:pPr>
        <w:pStyle w:val="ListParagraph"/>
      </w:pPr>
      <w:r>
        <w:rPr>
          <w:b/>
        </w:rPr>
        <w:t>Ziel/Nutzen:</w:t>
      </w:r>
    </w:p>
    <w:p>
      <w:r>
        <w:t>Ein Compliance-Filter für Marketing-Materialien, um Abmahnungen wegen Verstößen gegen HWG und GOZ zu verhindern.</w:t>
      </w:r>
    </w:p>
    <w:p>
      <w:pPr>
        <w:pStyle w:val="ListParagraph"/>
      </w:pPr>
      <w:r>
        <w:rPr>
          <w:b/>
        </w:rPr>
        <w:t>Ablauf:</w:t>
      </w:r>
    </w:p>
    <w:p>
      <w:r>
        <w:t>Analyse Preisaussage</w:t>
      </w:r>
    </w:p>
    <w:p>
      <w:r>
        <w:t>Enthält die Werbung einen Preis? (z.B. „Implantat für 1000 €“).</w:t>
      </w:r>
    </w:p>
    <w:p>
      <w:r>
        <w:t>Pauschalpreis-Check (Flatrate)</w:t>
      </w:r>
    </w:p>
    <w:p>
      <w:r>
        <w:t>Ist es ein Festpreis ohne „Ab“-Kennzeichnung?</w:t>
      </w:r>
    </w:p>
    <w:p>
      <w:r>
        <w:t>Logik: BLOCKIEREN. Ein Festpreis verstößt gegen § 5 GOZ, da medizinische Komplikationen (Steigerungsfaktor) nicht einkalkuliert sind. Zudem Verdacht auf Lockvogelangebot.</w:t>
      </w:r>
    </w:p>
    <w:p>
      <w:r>
        <w:t>Gutschein/Gratis-Check</w:t>
      </w:r>
    </w:p>
    <w:p>
      <w:r>
        <w:t>Wird eine Leistung kostenlos oder per Gutschein angeboten? (z.B. „Kostenlose PZR“).</w:t>
      </w:r>
    </w:p>
    <w:p>
      <w:r>
        <w:t>Logik: BLOCKIEREN. Verstoß gegen § 7 HWG (Zuwendungsverbot) und Wettbewerbsrecht. Auch eine PZR ist eine Heilbehandlung und darf nicht verschenkt werden.</w:t>
      </w:r>
    </w:p>
    <w:p>
      <w:r>
        <w:t>Zulässige Alternative</w:t>
      </w:r>
    </w:p>
    <w:p>
      <w:r>
        <w:t>Verwendung von „Ab“-Preisen (z.B. „Implantat ab 1000 €“), sofern dies ein realistischer Einstiegspreis ist.</w:t>
      </w:r>
    </w:p>
    <w:p>
      <w:pPr>
        <w:pStyle w:val="Heading2"/>
      </w:pPr>
      <w:r>
        <w:t>WF-STAFFING-084: „Dark Triad“ Erkennung (HR &amp; Führung)</w:t>
      </w:r>
    </w:p>
    <w:p>
      <w:pPr>
        <w:pStyle w:val="ListParagraph"/>
      </w:pPr>
      <w:r>
        <w:t>Modul: staffing</w:t>
      </w:r>
    </w:p>
    <w:p>
      <w:pPr>
        <w:pStyle w:val="ListParagraph"/>
      </w:pPr>
      <w:r>
        <w:rPr>
          <w:b/>
        </w:rPr>
        <w:t>Ziel/Nutzen:</w:t>
      </w:r>
    </w:p>
    <w:p>
      <w:r>
        <w:t>Schutz der Praxiskultur vor toxischen Persönlichkeiten (Narzissmus, Machiavellismus, Psychopathie) im Bewerbungsprozess.</w:t>
      </w:r>
    </w:p>
    <w:p>
      <w:pPr>
        <w:pStyle w:val="ListParagraph"/>
      </w:pPr>
      <w:r>
        <w:rPr>
          <w:b/>
        </w:rPr>
        <w:t>Ablauf:</w:t>
      </w:r>
    </w:p>
    <w:p>
      <w:r>
        <w:t>Mustererkennung (Sprache &amp; Verhalten)</w:t>
      </w:r>
    </w:p>
    <w:p>
      <w:r>
        <w:t>Analysiere Bewerber/Führungskraft auf Signale:</w:t>
      </w:r>
    </w:p>
    <w:p>
      <w:r>
        <w:t>Narzissmus: Extreme Nutzung von „Ich“, Aneignung von Teamerfolgen, Empfindlichkeit bei Kritik.</w:t>
      </w:r>
    </w:p>
    <w:p>
      <w:r>
        <w:t>Machiavellismus: Inkonsistente Informationen („Teile und Herrsche“), strategisches Schweigen, Menschen als Mittel zum Zweck.</w:t>
      </w:r>
    </w:p>
    <w:p>
      <w:r>
        <w:t>Psychopathie: Hoher oberflächlicher Charme, aber emotionale Kälte („Jekyll &amp; Hyde“-Verhalten: Charme nach oben, Druck nach unten).</w:t>
      </w:r>
    </w:p>
    <w:p>
      <w:r>
        <w:t>Validierung (360-Grad-Check)</w:t>
      </w:r>
    </w:p>
    <w:p>
      <w:r>
        <w:t>Vergleich Selbstdarstellung vs. Feedback von Untergebenen/Ex-Kollegen.</w:t>
      </w:r>
    </w:p>
    <w:p>
      <w:r>
        <w:t>Alarm: Hohe Fluktuation im Verantwortungsbereich dieser Person ist ein starker Indikator.</w:t>
      </w:r>
    </w:p>
    <w:p>
      <w:r>
        <w:t>Konsequenz</w:t>
      </w:r>
    </w:p>
    <w:p>
      <w:r>
        <w:t>Recruiting: Ablehnung (High Risk für Teamkultur). EQ ohne Werte ist manipulativ und gefährlich.</w:t>
      </w:r>
    </w:p>
    <w:p>
      <w:pPr>
        <w:pStyle w:val="Heading2"/>
      </w:pPr>
      <w:r>
        <w:t>WF-DASHBOARD-085: Activity-Based Budgeting (ABB)</w:t>
      </w:r>
    </w:p>
    <w:p>
      <w:pPr>
        <w:pStyle w:val="ListParagraph"/>
      </w:pPr>
      <w:r>
        <w:t>Modul: dashboard</w:t>
      </w:r>
    </w:p>
    <w:p>
      <w:pPr>
        <w:pStyle w:val="ListParagraph"/>
      </w:pPr>
      <w:r>
        <w:rPr>
          <w:b/>
        </w:rPr>
        <w:t>Ziel/Nutzen:</w:t>
      </w:r>
    </w:p>
    <w:p>
      <w:r>
        <w:t>Abkehr von pauschaler Budgetierung („Letztes Jahr + 3%“) hin zu einer kausalen Ressourcenplanung.</w:t>
      </w:r>
    </w:p>
    <w:p>
      <w:pPr>
        <w:pStyle w:val="ListParagraph"/>
      </w:pPr>
      <w:r>
        <w:rPr>
          <w:b/>
        </w:rPr>
        <w:t>Ablauf:</w:t>
      </w:r>
    </w:p>
    <w:p>
      <w:r>
        <w:t>Aktivitäts-Katalogisierung</w:t>
      </w:r>
    </w:p>
    <w:p>
      <w:r>
        <w:t>Zerlege Praxis in Aktivitäten: „PZR durchführen“, „Krone präparieren“, „Neupatient aufnehmen“.</w:t>
      </w:r>
    </w:p>
    <w:p>
      <w:r>
        <w:t>Kostentreiber-Identifikation</w:t>
      </w:r>
    </w:p>
    <w:p>
      <w:r>
        <w:t>Was verbraucht Ressourcen? (z.B. Steri-Zyklus, Prophy-Paste, Arztzeit).</w:t>
      </w:r>
    </w:p>
    <w:p>
      <w:r>
        <w:t>Stückkosten-Berechnung</w:t>
      </w:r>
    </w:p>
    <w:p>
      <w:r>
        <w:t>Berechne: $\frac{\text{Gesamtkosten Ressourcenpool}}{\text{Kapazität}}$. (z.B. Kosten pro Steri-Zyklus = 5 €).</w:t>
      </w:r>
    </w:p>
    <w:p>
      <w:r>
        <w:t>Budget-Generierung (Forecast)</w:t>
      </w:r>
    </w:p>
    <w:p>
      <w:r>
        <w:t>Planung basierend auf Prognose: Wenn nächstes Jahr 20% mehr PZR geplant sind, steigt das Budget exakt um $20% \times \text{Stückkosten}$.</w:t>
      </w:r>
    </w:p>
    <w:p>
      <w:r>
        <w:t>Vorteil: Verhindert pauschale Kürzungen, die die Produktion gefährden würden.</w:t>
      </w:r>
    </w:p>
    <w:p>
      <w:pPr>
        <w:pStyle w:val="Heading2"/>
      </w:pPr>
      <w:r>
        <w:t>WF-DASHBOARD-086: Aktives Zuhören (Die 4-Stufen-Logik)</w:t>
      </w:r>
    </w:p>
    <w:p>
      <w:pPr>
        <w:pStyle w:val="ListParagraph"/>
      </w:pPr>
      <w:r>
        <w:t>Modul: dashboard</w:t>
      </w:r>
    </w:p>
    <w:p>
      <w:pPr>
        <w:pStyle w:val="ListParagraph"/>
      </w:pPr>
      <w:r>
        <w:rPr>
          <w:b/>
        </w:rPr>
        <w:t>Ziel/Nutzen:</w:t>
      </w:r>
    </w:p>
    <w:p>
      <w:r>
        <w:t>Ein Algorithmus für KI-Bots oder Mitarbeiter, um Missverständnisse zu vermeiden und Vertrauen aufzubauen.</w:t>
      </w:r>
    </w:p>
    <w:p>
      <w:pPr>
        <w:pStyle w:val="ListParagraph"/>
      </w:pPr>
      <w:r>
        <w:rPr>
          <w:b/>
        </w:rPr>
        <w:t>Ablauf:</w:t>
      </w:r>
    </w:p>
    <w:p>
      <w:r>
        <w:t>Input-Analyse</w:t>
      </w:r>
    </w:p>
    <w:p>
      <w:r>
        <w:t>Patient äußert Anliegen/Problem.</w:t>
      </w:r>
    </w:p>
    <w:p>
      <w:r>
        <w:t>Stufen-Check (Vermeidung von Fehlern)</w:t>
      </w:r>
    </w:p>
    <w:p>
      <w:r>
        <w:t>Stufe 1 (Pseudo): Antwortet der Bot nur mit „Ich verstehe“, ohne Kontext? → STOPP.</w:t>
      </w:r>
    </w:p>
    <w:p>
      <w:r>
        <w:t>Stufe 2 (Aufnehmend): Nutzt der Bot „Mhm“/Pausen, um Redefluss zu fördern? → OK.</w:t>
      </w:r>
    </w:p>
    <w:p>
      <w:r>
        <w:t>Stufe 3 (Umschreibend): Fasst der Bot den Sachinhalt in eigenen Worten zusammen (Paraphrase)? → BESSER.</w:t>
      </w:r>
    </w:p>
    <w:p>
      <w:r>
        <w:t>Ziel-Stufe 4: Verbalisierung (Emotion)</w:t>
      </w:r>
    </w:p>
    <w:p>
      <w:r>
        <w:t>Erkennt der Bot die Emotion („Zwischen den Zeilen“)?</w:t>
      </w:r>
    </w:p>
    <w:p>
      <w:r>
        <w:t>Template: „Ich höre heraus, dass Sie [Emotion: verärgert] sind, weil [Grund: Wartezeit]“.</w:t>
      </w:r>
    </w:p>
    <w:p>
      <w:r>
        <w:t>Constraint: Keine Lösung anbieten, bevor Emotion validiert ist.</w:t>
      </w:r>
    </w:p>
    <w:p>
      <w:pPr>
        <w:pStyle w:val="Heading2"/>
      </w:pPr>
      <w:r>
        <w:t>WF-DASHBOARD-087: Titel-Validierung „Tätigkeitsschwerpunkt“</w:t>
      </w:r>
    </w:p>
    <w:p>
      <w:pPr>
        <w:pStyle w:val="ListParagraph"/>
      </w:pPr>
      <w:r>
        <w:t>Modul: dashboard</w:t>
      </w:r>
    </w:p>
    <w:p>
      <w:pPr>
        <w:pStyle w:val="ListParagraph"/>
      </w:pPr>
      <w:r>
        <w:rPr>
          <w:b/>
        </w:rPr>
        <w:t>Ziel/Nutzen:</w:t>
      </w:r>
    </w:p>
    <w:p>
      <w:r>
        <w:t>Algorithmus zur Prüfung, ob ein Zahnarzt eine Spezialisierung (z.B. Implantologie) auf dem Schild führen darf.</w:t>
      </w:r>
    </w:p>
    <w:p>
      <w:pPr>
        <w:pStyle w:val="ListParagraph"/>
      </w:pPr>
      <w:r>
        <w:rPr>
          <w:b/>
        </w:rPr>
        <w:t>Ablauf:</w:t>
      </w:r>
    </w:p>
    <w:p>
      <w:r>
        <w:t>Input-Check</w:t>
      </w:r>
    </w:p>
    <w:p>
      <w:r>
        <w:t>Zahnarzt will „Tätigkeitsschwerpunkt (TSP) Implantologie“ führen.</w:t>
      </w:r>
    </w:p>
    <w:p>
      <w:r>
        <w:t>Kriterien-Prüfung (Kammer-Richtlinien)</w:t>
      </w:r>
    </w:p>
    <w:p>
      <w:r>
        <w:t>Nachhaltigkeit: Ist er seit mind. 2 Jahren in diesem Bereich tätig?</w:t>
      </w:r>
    </w:p>
    <w:p>
      <w:r>
        <w:t>Menge: Wurden signifikante Fallzahlen erreicht (z.B. 200 Implantate)?</w:t>
      </w:r>
    </w:p>
    <w:p>
      <w:r>
        <w:t>Theorie: Wurde eine strukturierte Fortbildung (&gt; 100 Stunden) absolviert?.</w:t>
      </w:r>
    </w:p>
    <w:p>
      <w:r>
        <w:t>Entscheidung</w:t>
      </w:r>
    </w:p>
    <w:p>
      <w:r>
        <w:t>Wenn ALLE JA → ZULÄSSIG.</w:t>
      </w:r>
    </w:p>
    <w:p>
      <w:r>
        <w:t>Wenn NEIN → BLOCKIEREN. (Irreführung nach § 5 UWG).</w:t>
      </w:r>
    </w:p>
    <w:p>
      <w:r>
        <w:t>Hinweis: Maximal 3 TSP gleichzeitig erlaubt.</w:t>
      </w:r>
    </w:p>
    <w:p>
      <w:pPr>
        <w:pStyle w:val="Heading2"/>
      </w:pPr>
      <w:r>
        <w:t>WF-DASHBOARD-088: Liquiditäts-Prognose (Rolling Forecast)</w:t>
      </w:r>
    </w:p>
    <w:p>
      <w:pPr>
        <w:pStyle w:val="ListParagraph"/>
      </w:pPr>
      <w:r>
        <w:t>Modul: dashboard</w:t>
      </w:r>
    </w:p>
    <w:p>
      <w:pPr>
        <w:pStyle w:val="ListParagraph"/>
      </w:pPr>
      <w:r>
        <w:rPr>
          <w:b/>
        </w:rPr>
        <w:t>Ziel/Nutzen:</w:t>
      </w:r>
    </w:p>
    <w:p>
      <w:r>
        <w:t>Prädiktive Berechnung der Zahlungsfähigkeit, um die „Liquiditätsfalle“ zu vermeiden.</w:t>
      </w:r>
    </w:p>
    <w:p>
      <w:pPr>
        <w:pStyle w:val="ListParagraph"/>
      </w:pPr>
      <w:r>
        <w:rPr>
          <w:b/>
        </w:rPr>
        <w:t>Ablauf:</w:t>
      </w:r>
    </w:p>
    <w:p>
      <w:r>
        <w:t>Daten-Aggregation</w:t>
      </w:r>
    </w:p>
    <w:p>
      <w:r>
        <w:t>Input: Aktueller Bankbestand + Offene Forderungen (gewichtet mit Zahlungswahrscheinlichkeit).</w:t>
      </w:r>
    </w:p>
    <w:p>
      <w:r>
        <w:t>Abfluss-Projektion (t+30 Tage)</w:t>
      </w:r>
    </w:p>
    <w:p>
      <w:r>
        <w:t>Subtrahiere: Fixkosten (Personal, Miete) + Prognostizierte Materialkosten (basierend auf Terminbuch) + Tilgung (fehlt oft in BWA!) + Steuer-Vorauszahlungen.</w:t>
      </w:r>
    </w:p>
    <w:p>
      <w:r>
        <w:t>Schwellenwert-Check</w:t>
      </w:r>
    </w:p>
    <w:p>
      <w:r>
        <w:t>Ist $Liquidität_{Prognose} &lt; \text{Sicherheitsreserve}$ (z.B. 1 Monatsumsatz)?</w:t>
      </w:r>
    </w:p>
    <w:p>
      <w:r>
        <w:t>Wenn JA: Alarm. Ausgabestopp oder Factoring-Volumen erhöhen.</w:t>
      </w:r>
    </w:p>
    <w:p>
      <w:pPr>
        <w:pStyle w:val="Heading2"/>
      </w:pPr>
      <w:r>
        <w:t>WF-DASHBOARD-089: Investitions-Entscheidung (ROI &amp; 30-Kronen-Regel)</w:t>
      </w:r>
    </w:p>
    <w:p>
      <w:pPr>
        <w:pStyle w:val="ListParagraph"/>
      </w:pPr>
      <w:r>
        <w:t>Modul: dashboard</w:t>
      </w:r>
    </w:p>
    <w:p>
      <w:pPr>
        <w:pStyle w:val="ListParagraph"/>
      </w:pPr>
      <w:r>
        <w:rPr>
          <w:b/>
        </w:rPr>
        <w:t>Ziel/Nutzen:</w:t>
      </w:r>
    </w:p>
    <w:p>
      <w:r>
        <w:t>Entscheidungslogik für die Anschaffung von CAD/CAM-Systemen (High-Tech-Manufaktur).</w:t>
      </w:r>
    </w:p>
    <w:p>
      <w:pPr>
        <w:pStyle w:val="ListParagraph"/>
      </w:pPr>
      <w:r>
        <w:rPr>
          <w:b/>
        </w:rPr>
        <w:t>Ablauf:</w:t>
      </w:r>
    </w:p>
    <w:p>
      <w:r>
        <w:t>Volumen-Analyse (Input)</w:t>
      </w:r>
    </w:p>
    <w:p>
      <w:r>
        <w:t>Wie viele Einheiten (Kronen) werden pro Monat extern gefertigt?</w:t>
      </w:r>
    </w:p>
    <w:p>
      <w:r>
        <w:t>Break-Even-Logik</w:t>
      </w:r>
    </w:p>
    <w:p>
      <w:r>
        <w:t>Ist Volumen &lt; 30 Kronen/Monat? → Investition kritisch. Fixkosten der Maschine dominieren.</w:t>
      </w:r>
    </w:p>
    <w:p>
      <w:r>
        <w:t>Ist Volumen &gt;= 30 Kronen/Monat? → Investition empfohlen. Ab hier skalieren die Einsparungen (Fremdlabor) exponentiell.</w:t>
      </w:r>
    </w:p>
    <w:p>
      <w:r>
        <w:t>Amortisations-Check</w:t>
      </w:r>
    </w:p>
    <w:p>
      <w:r>
        <w:t>Berechne: Einsparung Fremdlabor vs. Maschinenkosten über 5 Jahre.</w:t>
      </w:r>
    </w:p>
    <w:p>
      <w:r>
        <w:t>Benchmark: Bei &gt;30 Einheiten sind Einsparungen von &gt;150.000 € möglich.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