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E72251" w14:textId="77777777" w:rsidR="00760973" w:rsidRDefault="00C93550">
      <w:pPr>
        <w:rPr>
          <w:b/>
        </w:rPr>
      </w:pPr>
      <w:r>
        <w:rPr>
          <w:b/>
        </w:rPr>
        <w:t>Microgrid Monitoring Protocol Specification</w:t>
      </w:r>
    </w:p>
    <w:p w14:paraId="2A1C5FBC" w14:textId="77777777" w:rsidR="00C93550" w:rsidRDefault="00C93550"/>
    <w:p w14:paraId="1D916EC3" w14:textId="77777777" w:rsidR="00C93550" w:rsidRDefault="00C93550">
      <w:r>
        <w:t>Version: 1.0.0 – Active Development</w:t>
      </w:r>
    </w:p>
    <w:p w14:paraId="6F5302E8" w14:textId="77777777" w:rsidR="00C93550" w:rsidRDefault="00C93550"/>
    <w:p w14:paraId="5EA376D7" w14:textId="77777777" w:rsidR="00C93550" w:rsidRDefault="00C93550">
      <w:r>
        <w:t xml:space="preserve">Overview: This document provides the details of the monitoring protocol developed as part of Dr. Park’s Microgrid research in April 2018. The purpose of the protocol is to accurately communicate grid topology and live measurement data between JADE agents. This communication should enable live monitoring of Microgrid systems. There are fundamentally two types of data in this protocol: grid topology and live measurement. These two types of data </w:t>
      </w:r>
      <w:bookmarkStart w:id="0" w:name="_GoBack"/>
      <w:bookmarkEnd w:id="0"/>
      <w:r>
        <w:t>are treated differently in the protocol implementation.</w:t>
      </w:r>
    </w:p>
    <w:p w14:paraId="4012F9FC" w14:textId="77777777" w:rsidR="00C93550" w:rsidRDefault="00C93550"/>
    <w:p w14:paraId="330D1742" w14:textId="77777777" w:rsidR="00C93550" w:rsidRDefault="00C93550" w:rsidP="00C93550">
      <w:r>
        <w:t>Grid topology data is treated as a graph data structure. Each controller agent is responsible for sending its “subgraph” to the receiving agent. The receiving agent the combines all subgraphs it has received into a final graph. Grid topology will rarely change in production systems and will change fairly slowly in development. As a result, grid topology is considered “semi-permanent” when it is sent. Sender agents are expected to send grid topology on startup. This grid topology data is expected to carry an expiration date. This puts the responsibility for determining how often topology data should be updated in the hands of sender implementation agents. Sender agents should send updates of their grid topology to the receiving agents just before the previous set of topology expires.</w:t>
      </w:r>
    </w:p>
    <w:p w14:paraId="0E690A95" w14:textId="77777777" w:rsidR="001E0230" w:rsidRDefault="001E0230" w:rsidP="00C93550"/>
    <w:p w14:paraId="6EC7B91D" w14:textId="78B12A90" w:rsidR="001E0230" w:rsidRDefault="001E0230" w:rsidP="00C93550">
      <w:r>
        <w:t>Measurement data is assumed to constantly change. It is also assumed to exist at some point on the grid topology graph. Each measurement consists of a measurement type, grid location, and a measurement.</w:t>
      </w:r>
    </w:p>
    <w:p w14:paraId="3FBAD94A" w14:textId="77777777" w:rsidR="001E0230" w:rsidRDefault="001E0230" w:rsidP="00C93550"/>
    <w:p w14:paraId="52383996" w14:textId="77777777" w:rsidR="00813042" w:rsidRDefault="00926166" w:rsidP="00C93550">
      <w:r>
        <w:t>Another goal of the communication protocol is to avoid re-inventing the wheel. JADE provides a transport layer to send Java objects as messages between JADE agents. Thus, we use Jade’s Agent Identifier (AID) identification system for agents, a</w:t>
      </w:r>
      <w:r w:rsidR="001E0230">
        <w:t>ll communication is implemented via JADE INFORM messages containing serialized Java objects. As a result, the remainder of this document will describe Java classes.</w:t>
      </w:r>
      <w:r>
        <w:t xml:space="preserve"> All data will be wrapped in “Message” objects in order to separate message processing logic from data model. The data model should function independently of the messaging layer used to move it.</w:t>
      </w:r>
    </w:p>
    <w:p w14:paraId="2D02580A" w14:textId="77777777" w:rsidR="00677B47" w:rsidRDefault="00677B47" w:rsidP="00C93550"/>
    <w:p w14:paraId="4DF843D6" w14:textId="035F7664" w:rsidR="00677B47" w:rsidRDefault="00677B47" w:rsidP="00C93550">
      <w:r>
        <w:t>A reference implementation is provided. The java classes in the packages data and message in the reference implementation serve as the official protocol specification. The remainder of this document serves as an overview.</w:t>
      </w:r>
      <w:r w:rsidR="00FC0EA4">
        <w:t xml:space="preserve"> Inheritance relationships have been omitted for clarity in the descriptions in the following document. However, inheritance from basic data types (such as “Graph”) is implemented in the Java classes.</w:t>
      </w:r>
    </w:p>
    <w:p w14:paraId="7B87FDD0" w14:textId="146E024C" w:rsidR="00926166" w:rsidRDefault="00813042" w:rsidP="00C93550">
      <w:r>
        <w:br w:type="page"/>
      </w:r>
      <w:r>
        <w:lastRenderedPageBreak/>
        <w:t xml:space="preserve">Package: </w:t>
      </w:r>
      <w:r w:rsidR="00926166">
        <w:t xml:space="preserve"> </w:t>
      </w:r>
      <w:r w:rsidR="00864E21" w:rsidRPr="00864E21">
        <w:t>edu.ucdenver.park.microgrid.message</w:t>
      </w:r>
    </w:p>
    <w:p w14:paraId="48899F44" w14:textId="77777777" w:rsidR="00864E21" w:rsidRDefault="00864E21" w:rsidP="00C93550"/>
    <w:tbl>
      <w:tblPr>
        <w:tblStyle w:val="TableGrid"/>
        <w:tblW w:w="0" w:type="auto"/>
        <w:tblLook w:val="04A0" w:firstRow="1" w:lastRow="0" w:firstColumn="1" w:lastColumn="0" w:noHBand="0" w:noVBand="1"/>
      </w:tblPr>
      <w:tblGrid>
        <w:gridCol w:w="2687"/>
        <w:gridCol w:w="2168"/>
        <w:gridCol w:w="2160"/>
        <w:gridCol w:w="2335"/>
      </w:tblGrid>
      <w:tr w:rsidR="00864E21" w14:paraId="1A8C7775" w14:textId="7D090189" w:rsidTr="00E3305B">
        <w:tc>
          <w:tcPr>
            <w:tcW w:w="2687" w:type="dxa"/>
          </w:tcPr>
          <w:p w14:paraId="5CF2D07A" w14:textId="4018FD45" w:rsidR="00864E21" w:rsidRDefault="00864E21" w:rsidP="00C93550">
            <w:r>
              <w:t>Class Name</w:t>
            </w:r>
          </w:p>
        </w:tc>
        <w:tc>
          <w:tcPr>
            <w:tcW w:w="2168" w:type="dxa"/>
          </w:tcPr>
          <w:p w14:paraId="6A34D0BA" w14:textId="19B90A66" w:rsidR="00864E21" w:rsidRDefault="00864E21" w:rsidP="00C93550">
            <w:r>
              <w:t>Purpose</w:t>
            </w:r>
          </w:p>
        </w:tc>
        <w:tc>
          <w:tcPr>
            <w:tcW w:w="2160" w:type="dxa"/>
          </w:tcPr>
          <w:p w14:paraId="07386BCE" w14:textId="6AD0A5B9" w:rsidR="00864E21" w:rsidRDefault="00864E21" w:rsidP="00C93550">
            <w:r>
              <w:t>Properties</w:t>
            </w:r>
          </w:p>
        </w:tc>
        <w:tc>
          <w:tcPr>
            <w:tcW w:w="2335" w:type="dxa"/>
          </w:tcPr>
          <w:p w14:paraId="5D8CE771" w14:textId="221737A7" w:rsidR="00864E21" w:rsidRDefault="00864E21" w:rsidP="00C93550">
            <w:r>
              <w:t>Example</w:t>
            </w:r>
          </w:p>
        </w:tc>
      </w:tr>
      <w:tr w:rsidR="00864E21" w14:paraId="7F1A614B" w14:textId="0197D1DE" w:rsidTr="00E3305B">
        <w:trPr>
          <w:trHeight w:val="2294"/>
        </w:trPr>
        <w:tc>
          <w:tcPr>
            <w:tcW w:w="2687" w:type="dxa"/>
          </w:tcPr>
          <w:p w14:paraId="724C0AEF" w14:textId="32137CFF" w:rsidR="00864E21" w:rsidRDefault="00864E21" w:rsidP="00C93550">
            <w:r>
              <w:t>MicrogridDatumMessage</w:t>
            </w:r>
          </w:p>
        </w:tc>
        <w:tc>
          <w:tcPr>
            <w:tcW w:w="2168" w:type="dxa"/>
          </w:tcPr>
          <w:p w14:paraId="6A4C6756" w14:textId="3197EBFB" w:rsidR="00864E21" w:rsidRDefault="00864E21" w:rsidP="00C93550">
            <w:r>
              <w:t>The purpose of this message is to communicate one measurement at one point in time at one point in the grid to the receiving agent.</w:t>
            </w:r>
            <w:r w:rsidR="00E3305B">
              <w:t xml:space="preserve"> This message is assumed to expire after it is sent.</w:t>
            </w:r>
          </w:p>
        </w:tc>
        <w:tc>
          <w:tcPr>
            <w:tcW w:w="2160" w:type="dxa"/>
          </w:tcPr>
          <w:p w14:paraId="695184C3" w14:textId="77777777" w:rsidR="00864E21" w:rsidRDefault="00864E21" w:rsidP="00C93550">
            <w:r>
              <w:t>Datum: A subclass implementation of the Datum class.</w:t>
            </w:r>
          </w:p>
          <w:p w14:paraId="18727AA1" w14:textId="77777777" w:rsidR="00864E21" w:rsidRDefault="00864E21" w:rsidP="00C93550"/>
          <w:p w14:paraId="10253978" w14:textId="21230FE1" w:rsidR="00864E21" w:rsidRDefault="00864E21" w:rsidP="00C93550">
            <w:r>
              <w:t>The datum will contain a grid location, measurement type, and measurement value (float or boolean).</w:t>
            </w:r>
          </w:p>
        </w:tc>
        <w:tc>
          <w:tcPr>
            <w:tcW w:w="2335" w:type="dxa"/>
          </w:tcPr>
          <w:p w14:paraId="26C31FF9" w14:textId="77777777" w:rsidR="00864E21" w:rsidRDefault="00864E21" w:rsidP="00C93550">
            <w:r>
              <w:t>Type: Voltage</w:t>
            </w:r>
          </w:p>
          <w:p w14:paraId="26AE614F" w14:textId="77777777" w:rsidR="00864E21" w:rsidRDefault="00864E21" w:rsidP="00C93550">
            <w:r>
              <w:t>Node: Generator A</w:t>
            </w:r>
          </w:p>
          <w:p w14:paraId="385ACFC5" w14:textId="72EA9DA4" w:rsidR="00864E21" w:rsidRDefault="00864E21" w:rsidP="00C93550">
            <w:r>
              <w:t>Value: 15.0</w:t>
            </w:r>
          </w:p>
        </w:tc>
      </w:tr>
      <w:tr w:rsidR="00864E21" w14:paraId="28CABF87" w14:textId="0EE19329" w:rsidTr="00E3305B">
        <w:trPr>
          <w:trHeight w:val="2294"/>
        </w:trPr>
        <w:tc>
          <w:tcPr>
            <w:tcW w:w="2687" w:type="dxa"/>
          </w:tcPr>
          <w:p w14:paraId="6BFD0F9D" w14:textId="0AD7E2FA" w:rsidR="00864E21" w:rsidRDefault="00864E21" w:rsidP="00864E21">
            <w:r>
              <w:t>Microgrid</w:t>
            </w:r>
            <w:r>
              <w:t>Graph</w:t>
            </w:r>
            <w:r>
              <w:t>Message</w:t>
            </w:r>
          </w:p>
        </w:tc>
        <w:tc>
          <w:tcPr>
            <w:tcW w:w="2168" w:type="dxa"/>
          </w:tcPr>
          <w:p w14:paraId="664CEB53" w14:textId="616F04D0" w:rsidR="00864E21" w:rsidRDefault="00864E21" w:rsidP="00C93550">
            <w:r>
              <w:t>The purpose of this message is to communicate the subgraph that a sender agent knows about to the receiving agent.</w:t>
            </w:r>
            <w:r w:rsidR="00E3305B">
              <w:t xml:space="preserve"> This message expires in order to keep the graph data up to date at the receiver agent.</w:t>
            </w:r>
          </w:p>
        </w:tc>
        <w:tc>
          <w:tcPr>
            <w:tcW w:w="2160" w:type="dxa"/>
          </w:tcPr>
          <w:p w14:paraId="2C44C025" w14:textId="77777777" w:rsidR="00864E21" w:rsidRDefault="00864E21" w:rsidP="00C93550">
            <w:r>
              <w:t>Subgraph: An instance of MicrogridGraph containing</w:t>
            </w:r>
          </w:p>
          <w:p w14:paraId="2FECC192" w14:textId="009E862B" w:rsidR="00E3305B" w:rsidRDefault="00E3305B" w:rsidP="00C93550">
            <w:r>
              <w:t>Expiration: timestamp (in the future)</w:t>
            </w:r>
          </w:p>
        </w:tc>
        <w:tc>
          <w:tcPr>
            <w:tcW w:w="2335" w:type="dxa"/>
          </w:tcPr>
          <w:p w14:paraId="711A0313" w14:textId="77777777" w:rsidR="00E3305B" w:rsidRDefault="00864E21" w:rsidP="00E3305B">
            <w:r>
              <w:t>Two generators linked to a battery then linked to the main grid</w:t>
            </w:r>
          </w:p>
          <w:p w14:paraId="0DF4F4C1" w14:textId="77777777" w:rsidR="00E3305B" w:rsidRDefault="00E3305B" w:rsidP="00E3305B">
            <w:r>
              <w:t xml:space="preserve">Timestamp: </w:t>
            </w:r>
            <w:r w:rsidRPr="00864E21">
              <w:t>1522804060</w:t>
            </w:r>
            <w:r>
              <w:t xml:space="preserve"> </w:t>
            </w:r>
          </w:p>
          <w:p w14:paraId="7ED73B9F" w14:textId="596A70BA" w:rsidR="00864E21" w:rsidRDefault="00864E21" w:rsidP="00C93550"/>
        </w:tc>
      </w:tr>
    </w:tbl>
    <w:p w14:paraId="62AFE0A6" w14:textId="40E23F35" w:rsidR="00864E21" w:rsidRDefault="00864E21" w:rsidP="00C93550"/>
    <w:p w14:paraId="429FA2DB" w14:textId="77777777" w:rsidR="00864E21" w:rsidRDefault="00864E21">
      <w:r>
        <w:br w:type="page"/>
      </w:r>
    </w:p>
    <w:p w14:paraId="5DA292B0" w14:textId="067F4EF7" w:rsidR="00864E21" w:rsidRDefault="00864E21" w:rsidP="00C93550">
      <w:r>
        <w:t xml:space="preserve">Package: </w:t>
      </w:r>
      <w:r w:rsidRPr="00864E21">
        <w:t>edu.ucdenver.park.microgrid.</w:t>
      </w:r>
      <w:r>
        <w:t>data</w:t>
      </w:r>
    </w:p>
    <w:p w14:paraId="45812543" w14:textId="77777777" w:rsidR="00864E21" w:rsidRDefault="00864E21" w:rsidP="00C93550"/>
    <w:tbl>
      <w:tblPr>
        <w:tblStyle w:val="TableGrid"/>
        <w:tblW w:w="0" w:type="auto"/>
        <w:tblLook w:val="04A0" w:firstRow="1" w:lastRow="0" w:firstColumn="1" w:lastColumn="0" w:noHBand="0" w:noVBand="1"/>
      </w:tblPr>
      <w:tblGrid>
        <w:gridCol w:w="2626"/>
        <w:gridCol w:w="2256"/>
        <w:gridCol w:w="1507"/>
        <w:gridCol w:w="2961"/>
      </w:tblGrid>
      <w:tr w:rsidR="00864E21" w14:paraId="770C315A" w14:textId="77777777" w:rsidTr="00864E21">
        <w:tc>
          <w:tcPr>
            <w:tcW w:w="2337" w:type="dxa"/>
          </w:tcPr>
          <w:p w14:paraId="4A98BEF1" w14:textId="29CE4434" w:rsidR="00864E21" w:rsidRDefault="00864E21" w:rsidP="00C93550">
            <w:r>
              <w:t>Class Name</w:t>
            </w:r>
          </w:p>
        </w:tc>
        <w:tc>
          <w:tcPr>
            <w:tcW w:w="2337" w:type="dxa"/>
          </w:tcPr>
          <w:p w14:paraId="60E1F299" w14:textId="691B5821" w:rsidR="00864E21" w:rsidRDefault="00864E21" w:rsidP="00C93550">
            <w:r>
              <w:t>Purpose</w:t>
            </w:r>
          </w:p>
        </w:tc>
        <w:tc>
          <w:tcPr>
            <w:tcW w:w="1531" w:type="dxa"/>
          </w:tcPr>
          <w:p w14:paraId="5724C99F" w14:textId="5910D0A4" w:rsidR="00864E21" w:rsidRDefault="00864E21" w:rsidP="00C93550">
            <w:r>
              <w:t>Properties</w:t>
            </w:r>
          </w:p>
        </w:tc>
        <w:tc>
          <w:tcPr>
            <w:tcW w:w="3145" w:type="dxa"/>
          </w:tcPr>
          <w:p w14:paraId="3957C422" w14:textId="7520F792" w:rsidR="00864E21" w:rsidRDefault="00864E21" w:rsidP="00C93550">
            <w:r>
              <w:t>Example</w:t>
            </w:r>
          </w:p>
        </w:tc>
      </w:tr>
      <w:tr w:rsidR="00864E21" w14:paraId="2AFAA99A" w14:textId="77777777" w:rsidTr="00864E21">
        <w:tc>
          <w:tcPr>
            <w:tcW w:w="2337" w:type="dxa"/>
          </w:tcPr>
          <w:p w14:paraId="44A36CEB" w14:textId="6D493E67" w:rsidR="00864E21" w:rsidRDefault="00864E21" w:rsidP="00C93550">
            <w:r>
              <w:t>FloatMicrogridDatum</w:t>
            </w:r>
          </w:p>
        </w:tc>
        <w:tc>
          <w:tcPr>
            <w:tcW w:w="2337" w:type="dxa"/>
          </w:tcPr>
          <w:p w14:paraId="4C964BB6" w14:textId="1BAEBD45" w:rsidR="00864E21" w:rsidRDefault="00864E21" w:rsidP="00864E21">
            <w:r>
              <w:t xml:space="preserve">Represent </w:t>
            </w:r>
            <w:r>
              <w:t xml:space="preserve">one </w:t>
            </w:r>
            <w:r>
              <w:t xml:space="preserve">floating point </w:t>
            </w:r>
            <w:r>
              <w:t xml:space="preserve">measurement at one point in time at one point in the </w:t>
            </w:r>
            <w:r>
              <w:t>grid</w:t>
            </w:r>
          </w:p>
        </w:tc>
        <w:tc>
          <w:tcPr>
            <w:tcW w:w="1531" w:type="dxa"/>
          </w:tcPr>
          <w:p w14:paraId="5E1EFB52" w14:textId="77777777" w:rsidR="00864E21" w:rsidRDefault="00864E21" w:rsidP="00C93550">
            <w:r>
              <w:t>Type</w:t>
            </w:r>
          </w:p>
          <w:p w14:paraId="7231A4E4" w14:textId="758FAD45" w:rsidR="00864E21" w:rsidRDefault="00864E21" w:rsidP="00C93550">
            <w:r>
              <w:t>Timestamp</w:t>
            </w:r>
          </w:p>
          <w:p w14:paraId="659C71B9" w14:textId="77777777" w:rsidR="00864E21" w:rsidRDefault="00864E21" w:rsidP="00C93550">
            <w:r>
              <w:t>Node</w:t>
            </w:r>
          </w:p>
          <w:p w14:paraId="3CE364E0" w14:textId="15D6F2E9" w:rsidR="00864E21" w:rsidRDefault="00864E21" w:rsidP="00C93550">
            <w:r>
              <w:t>Value</w:t>
            </w:r>
          </w:p>
        </w:tc>
        <w:tc>
          <w:tcPr>
            <w:tcW w:w="3145" w:type="dxa"/>
          </w:tcPr>
          <w:p w14:paraId="4F924CD7" w14:textId="77777777" w:rsidR="00864E21" w:rsidRDefault="00864E21" w:rsidP="00864E21">
            <w:r>
              <w:t>Type: Voltage</w:t>
            </w:r>
          </w:p>
          <w:p w14:paraId="23F72661" w14:textId="17F31EAD" w:rsidR="00864E21" w:rsidRDefault="00864E21" w:rsidP="00864E21">
            <w:r>
              <w:t xml:space="preserve">Timestamp: </w:t>
            </w:r>
            <w:r w:rsidRPr="00864E21">
              <w:t>1522804060</w:t>
            </w:r>
            <w:r>
              <w:t xml:space="preserve"> </w:t>
            </w:r>
          </w:p>
          <w:p w14:paraId="3A9AAE3F" w14:textId="77777777" w:rsidR="00864E21" w:rsidRDefault="00864E21" w:rsidP="00864E21">
            <w:r>
              <w:t>Node: Generator A</w:t>
            </w:r>
          </w:p>
          <w:p w14:paraId="7AA1C475" w14:textId="5B1B6E11" w:rsidR="00864E21" w:rsidRDefault="00864E21" w:rsidP="00864E21">
            <w:r>
              <w:t>Value: 15.0</w:t>
            </w:r>
          </w:p>
        </w:tc>
      </w:tr>
      <w:tr w:rsidR="00864E21" w14:paraId="66A70851" w14:textId="77777777" w:rsidTr="00864E21">
        <w:tc>
          <w:tcPr>
            <w:tcW w:w="2337" w:type="dxa"/>
          </w:tcPr>
          <w:p w14:paraId="027D613E" w14:textId="3458C2E7" w:rsidR="00864E21" w:rsidRDefault="00864E21" w:rsidP="00864E21">
            <w:r>
              <w:t>BooleanMicrogridDatum</w:t>
            </w:r>
          </w:p>
        </w:tc>
        <w:tc>
          <w:tcPr>
            <w:tcW w:w="2337" w:type="dxa"/>
          </w:tcPr>
          <w:p w14:paraId="1F084BC9" w14:textId="5F75CF17" w:rsidR="00864E21" w:rsidRDefault="00864E21" w:rsidP="00864E21">
            <w:r>
              <w:t xml:space="preserve">Represent </w:t>
            </w:r>
            <w:r>
              <w:t xml:space="preserve">one </w:t>
            </w:r>
            <w:r>
              <w:t xml:space="preserve">digital </w:t>
            </w:r>
            <w:r>
              <w:t xml:space="preserve">measurement at one point in time at one point in the </w:t>
            </w:r>
            <w:r>
              <w:t>grid</w:t>
            </w:r>
          </w:p>
        </w:tc>
        <w:tc>
          <w:tcPr>
            <w:tcW w:w="1531" w:type="dxa"/>
          </w:tcPr>
          <w:p w14:paraId="735FB2E2" w14:textId="77777777" w:rsidR="00864E21" w:rsidRDefault="00864E21" w:rsidP="000512FC">
            <w:r>
              <w:t>Type</w:t>
            </w:r>
          </w:p>
          <w:p w14:paraId="395E8B27" w14:textId="77777777" w:rsidR="00864E21" w:rsidRDefault="00864E21" w:rsidP="000512FC">
            <w:r>
              <w:t>Timestamp</w:t>
            </w:r>
          </w:p>
          <w:p w14:paraId="7B0D252A" w14:textId="77777777" w:rsidR="00864E21" w:rsidRDefault="00864E21" w:rsidP="000512FC">
            <w:r>
              <w:t>Node</w:t>
            </w:r>
          </w:p>
          <w:p w14:paraId="1C5023B5" w14:textId="4257BFD5" w:rsidR="00864E21" w:rsidRDefault="00864E21" w:rsidP="00C93550">
            <w:r>
              <w:t>Value</w:t>
            </w:r>
          </w:p>
        </w:tc>
        <w:tc>
          <w:tcPr>
            <w:tcW w:w="3145" w:type="dxa"/>
          </w:tcPr>
          <w:p w14:paraId="3B6726B8" w14:textId="416EA3F7" w:rsidR="00864E21" w:rsidRDefault="00864E21" w:rsidP="000512FC">
            <w:r>
              <w:t xml:space="preserve">Type: </w:t>
            </w:r>
            <w:r>
              <w:t>Fault</w:t>
            </w:r>
          </w:p>
          <w:p w14:paraId="7F454099" w14:textId="77777777" w:rsidR="00864E21" w:rsidRDefault="00864E21" w:rsidP="000512FC">
            <w:r>
              <w:t xml:space="preserve">Timestamp: </w:t>
            </w:r>
            <w:r w:rsidRPr="00864E21">
              <w:t>1522804060</w:t>
            </w:r>
            <w:r>
              <w:t xml:space="preserve"> </w:t>
            </w:r>
          </w:p>
          <w:p w14:paraId="1ECC3308" w14:textId="77777777" w:rsidR="00864E21" w:rsidRDefault="00864E21" w:rsidP="000512FC">
            <w:r>
              <w:t>Node: Generator A</w:t>
            </w:r>
          </w:p>
          <w:p w14:paraId="49769E63" w14:textId="3B2CE0BB" w:rsidR="00864E21" w:rsidRDefault="00864E21" w:rsidP="00864E21">
            <w:r>
              <w:t xml:space="preserve">Value: </w:t>
            </w:r>
            <w:r>
              <w:t>True</w:t>
            </w:r>
          </w:p>
        </w:tc>
      </w:tr>
      <w:tr w:rsidR="00864E21" w14:paraId="0D455AE4" w14:textId="77777777" w:rsidTr="00864E21">
        <w:tc>
          <w:tcPr>
            <w:tcW w:w="2337" w:type="dxa"/>
          </w:tcPr>
          <w:p w14:paraId="46329E91" w14:textId="77974130" w:rsidR="00864E21" w:rsidRDefault="00864E21" w:rsidP="00864E21">
            <w:r w:rsidRPr="00864E21">
              <w:t>MicrogridGraph</w:t>
            </w:r>
          </w:p>
        </w:tc>
        <w:tc>
          <w:tcPr>
            <w:tcW w:w="2337" w:type="dxa"/>
          </w:tcPr>
          <w:p w14:paraId="1EF9F2A6" w14:textId="00ACBCD0" w:rsidR="00864E21" w:rsidRDefault="00864E21" w:rsidP="00864E21">
            <w:r>
              <w:t>Represent an electrical grid as a graph</w:t>
            </w:r>
          </w:p>
        </w:tc>
        <w:tc>
          <w:tcPr>
            <w:tcW w:w="1531" w:type="dxa"/>
          </w:tcPr>
          <w:p w14:paraId="7DD41A1A" w14:textId="77777777" w:rsidR="00864E21" w:rsidRDefault="00864E21" w:rsidP="000512FC">
            <w:r>
              <w:t>Nodes</w:t>
            </w:r>
          </w:p>
          <w:p w14:paraId="75DE9934" w14:textId="397D49FA" w:rsidR="00864E21" w:rsidRDefault="00864E21" w:rsidP="000512FC">
            <w:r>
              <w:t>Edges</w:t>
            </w:r>
          </w:p>
        </w:tc>
        <w:tc>
          <w:tcPr>
            <w:tcW w:w="3145" w:type="dxa"/>
          </w:tcPr>
          <w:p w14:paraId="168BC10F" w14:textId="77777777" w:rsidR="00864E21" w:rsidRDefault="00864E21" w:rsidP="000512FC">
            <w:r>
              <w:t>Nodes: Generator A, Battery A</w:t>
            </w:r>
          </w:p>
          <w:p w14:paraId="77A843FE" w14:textId="06D053A3" w:rsidR="00864E21" w:rsidRDefault="00864E21" w:rsidP="000512FC">
            <w:r>
              <w:t>Edges: Link between Generator A and Battery A</w:t>
            </w:r>
          </w:p>
        </w:tc>
      </w:tr>
    </w:tbl>
    <w:p w14:paraId="4263227F" w14:textId="77777777" w:rsidR="00787A1B" w:rsidRDefault="00864E21" w:rsidP="00C93550">
      <w:r>
        <w:tab/>
      </w:r>
    </w:p>
    <w:tbl>
      <w:tblPr>
        <w:tblStyle w:val="TableGrid"/>
        <w:tblW w:w="0" w:type="auto"/>
        <w:tblLook w:val="04A0" w:firstRow="1" w:lastRow="0" w:firstColumn="1" w:lastColumn="0" w:noHBand="0" w:noVBand="1"/>
      </w:tblPr>
      <w:tblGrid>
        <w:gridCol w:w="3116"/>
        <w:gridCol w:w="3117"/>
        <w:gridCol w:w="3117"/>
      </w:tblGrid>
      <w:tr w:rsidR="007954D8" w14:paraId="3DB0C8BA" w14:textId="77777777" w:rsidTr="007954D8">
        <w:tc>
          <w:tcPr>
            <w:tcW w:w="3116" w:type="dxa"/>
          </w:tcPr>
          <w:p w14:paraId="4EC262EE" w14:textId="42116BC0" w:rsidR="007954D8" w:rsidRDefault="007954D8" w:rsidP="00C93550">
            <w:r>
              <w:t>Enum Name</w:t>
            </w:r>
          </w:p>
        </w:tc>
        <w:tc>
          <w:tcPr>
            <w:tcW w:w="3117" w:type="dxa"/>
          </w:tcPr>
          <w:p w14:paraId="125A2A5E" w14:textId="315F78F8" w:rsidR="007954D8" w:rsidRDefault="007954D8" w:rsidP="00C93550">
            <w:r>
              <w:t>Purpose</w:t>
            </w:r>
          </w:p>
        </w:tc>
        <w:tc>
          <w:tcPr>
            <w:tcW w:w="3117" w:type="dxa"/>
          </w:tcPr>
          <w:p w14:paraId="28180CD3" w14:textId="314C66A2" w:rsidR="007954D8" w:rsidRDefault="007954D8" w:rsidP="00C93550">
            <w:r>
              <w:t>Values</w:t>
            </w:r>
          </w:p>
        </w:tc>
      </w:tr>
      <w:tr w:rsidR="007954D8" w14:paraId="7C40E4BF" w14:textId="77777777" w:rsidTr="007954D8">
        <w:tc>
          <w:tcPr>
            <w:tcW w:w="3116" w:type="dxa"/>
          </w:tcPr>
          <w:p w14:paraId="1E5FC969" w14:textId="6094784F" w:rsidR="007954D8" w:rsidRDefault="007954D8" w:rsidP="00C93550">
            <w:r>
              <w:t>MicrogridEdgeType</w:t>
            </w:r>
          </w:p>
        </w:tc>
        <w:tc>
          <w:tcPr>
            <w:tcW w:w="3117" w:type="dxa"/>
          </w:tcPr>
          <w:p w14:paraId="5BBE7F8F" w14:textId="6F6603CF" w:rsidR="007954D8" w:rsidRDefault="007954D8" w:rsidP="00C93550">
            <w:r>
              <w:t>Represent the types of edges that can exist between nodes in the power grid.</w:t>
            </w:r>
          </w:p>
        </w:tc>
        <w:tc>
          <w:tcPr>
            <w:tcW w:w="3117" w:type="dxa"/>
          </w:tcPr>
          <w:p w14:paraId="17BC984A" w14:textId="77777777" w:rsidR="007954D8" w:rsidRDefault="007954D8" w:rsidP="00C93550">
            <w:r>
              <w:t>BUS</w:t>
            </w:r>
          </w:p>
          <w:p w14:paraId="3630768E" w14:textId="42960EA1" w:rsidR="007954D8" w:rsidRDefault="007954D8" w:rsidP="00C93550">
            <w:r>
              <w:t>COMMUNICATION_LINK</w:t>
            </w:r>
          </w:p>
        </w:tc>
      </w:tr>
      <w:tr w:rsidR="007954D8" w14:paraId="55CB5C23" w14:textId="77777777" w:rsidTr="007954D8">
        <w:tc>
          <w:tcPr>
            <w:tcW w:w="3116" w:type="dxa"/>
          </w:tcPr>
          <w:p w14:paraId="7A69C592" w14:textId="759A9CD4" w:rsidR="007954D8" w:rsidRDefault="007954D8" w:rsidP="00C93550">
            <w:r>
              <w:t>MicrogridNodeType</w:t>
            </w:r>
          </w:p>
        </w:tc>
        <w:tc>
          <w:tcPr>
            <w:tcW w:w="3117" w:type="dxa"/>
          </w:tcPr>
          <w:p w14:paraId="46CD6AE6" w14:textId="477F635B" w:rsidR="007954D8" w:rsidRDefault="007954D8" w:rsidP="00C93550">
            <w:r>
              <w:t>Represent the types of nodes that can exist in the power grid.</w:t>
            </w:r>
          </w:p>
        </w:tc>
        <w:tc>
          <w:tcPr>
            <w:tcW w:w="3117" w:type="dxa"/>
          </w:tcPr>
          <w:p w14:paraId="39074A40" w14:textId="77777777" w:rsidR="007954D8" w:rsidRDefault="007954D8" w:rsidP="00C93550">
            <w:r>
              <w:t>CONTROLLER</w:t>
            </w:r>
          </w:p>
          <w:p w14:paraId="67B84779" w14:textId="77777777" w:rsidR="007954D8" w:rsidRDefault="007954D8" w:rsidP="00C93550">
            <w:r>
              <w:t>BATTERY</w:t>
            </w:r>
          </w:p>
          <w:p w14:paraId="076CA7E2" w14:textId="77777777" w:rsidR="007954D8" w:rsidRDefault="007954D8" w:rsidP="00C93550">
            <w:r>
              <w:t>GENERATOR</w:t>
            </w:r>
          </w:p>
          <w:p w14:paraId="518AD2F2" w14:textId="0A3BFF49" w:rsidR="007954D8" w:rsidRDefault="007954D8" w:rsidP="00C93550">
            <w:r>
              <w:t>LOAD</w:t>
            </w:r>
          </w:p>
        </w:tc>
      </w:tr>
      <w:tr w:rsidR="007954D8" w14:paraId="5BEF1E7F" w14:textId="77777777" w:rsidTr="007954D8">
        <w:trPr>
          <w:trHeight w:val="1115"/>
        </w:trPr>
        <w:tc>
          <w:tcPr>
            <w:tcW w:w="3116" w:type="dxa"/>
          </w:tcPr>
          <w:p w14:paraId="1AD24B3A" w14:textId="7F71DDA0" w:rsidR="007954D8" w:rsidRDefault="007954D8" w:rsidP="00C93550">
            <w:r>
              <w:t>MicrogridMeasurementType</w:t>
            </w:r>
          </w:p>
        </w:tc>
        <w:tc>
          <w:tcPr>
            <w:tcW w:w="3117" w:type="dxa"/>
          </w:tcPr>
          <w:p w14:paraId="109CC139" w14:textId="4E504E1E" w:rsidR="007954D8" w:rsidRDefault="007954D8" w:rsidP="00C93550">
            <w:r>
              <w:t>Represent the types of measurements that Datum can represent</w:t>
            </w:r>
          </w:p>
        </w:tc>
        <w:tc>
          <w:tcPr>
            <w:tcW w:w="3117" w:type="dxa"/>
          </w:tcPr>
          <w:p w14:paraId="79D1ACA3" w14:textId="77777777" w:rsidR="007954D8" w:rsidRDefault="007954D8" w:rsidP="00C93550">
            <w:r>
              <w:t>VOLTS</w:t>
            </w:r>
          </w:p>
          <w:p w14:paraId="49C7B37B" w14:textId="77777777" w:rsidR="007954D8" w:rsidRDefault="007954D8" w:rsidP="00C93550">
            <w:r>
              <w:t>AMPS</w:t>
            </w:r>
          </w:p>
          <w:p w14:paraId="02EA2753" w14:textId="77777777" w:rsidR="007954D8" w:rsidRDefault="007954D8" w:rsidP="00C93550">
            <w:r>
              <w:t>WATTS</w:t>
            </w:r>
          </w:p>
          <w:p w14:paraId="68AD5051" w14:textId="30EA1A68" w:rsidR="007954D8" w:rsidRDefault="007954D8" w:rsidP="00C93550">
            <w:r>
              <w:t>FAULT</w:t>
            </w:r>
          </w:p>
        </w:tc>
      </w:tr>
    </w:tbl>
    <w:p w14:paraId="5D05021E" w14:textId="12466053" w:rsidR="00864E21" w:rsidRPr="00C93550" w:rsidRDefault="00864E21" w:rsidP="00C93550">
      <w:r>
        <w:tab/>
      </w:r>
    </w:p>
    <w:sectPr w:rsidR="00864E21" w:rsidRPr="00C93550" w:rsidSect="007E1FB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372E86" w14:textId="77777777" w:rsidR="003F1AFD" w:rsidRDefault="003F1AFD" w:rsidP="00C93550">
      <w:r>
        <w:separator/>
      </w:r>
    </w:p>
  </w:endnote>
  <w:endnote w:type="continuationSeparator" w:id="0">
    <w:p w14:paraId="7AB1741D" w14:textId="77777777" w:rsidR="003F1AFD" w:rsidRDefault="003F1AFD" w:rsidP="00C93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14CB91" w14:textId="77777777" w:rsidR="003F1AFD" w:rsidRDefault="003F1AFD" w:rsidP="00C93550">
      <w:r>
        <w:separator/>
      </w:r>
    </w:p>
  </w:footnote>
  <w:footnote w:type="continuationSeparator" w:id="0">
    <w:p w14:paraId="4D628896" w14:textId="77777777" w:rsidR="003F1AFD" w:rsidRDefault="003F1AFD" w:rsidP="00C9355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6E1CA" w14:textId="01060A00" w:rsidR="00675F77" w:rsidRDefault="00675F77" w:rsidP="00675F77">
    <w:pPr>
      <w:pStyle w:val="Header"/>
      <w:jc w:val="right"/>
    </w:pPr>
    <w:r>
      <w:t>Jake Billings</w:t>
    </w:r>
  </w:p>
  <w:p w14:paraId="44D380EE" w14:textId="30C653FB" w:rsidR="00675F77" w:rsidRDefault="00675F77" w:rsidP="00675F77">
    <w:pPr>
      <w:pStyle w:val="Header"/>
      <w:jc w:val="right"/>
    </w:pPr>
    <w:r>
      <w:t>03/03/2018</w:t>
    </w:r>
  </w:p>
  <w:p w14:paraId="439088D1" w14:textId="43ADFE87" w:rsidR="00675F77" w:rsidRDefault="00675F77" w:rsidP="00675F77">
    <w:pPr>
      <w:pStyle w:val="Header"/>
      <w:jc w:val="right"/>
    </w:pPr>
    <w:r>
      <w:t>Microgrid Research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550"/>
    <w:rsid w:val="001E0230"/>
    <w:rsid w:val="003A6918"/>
    <w:rsid w:val="003F1AFD"/>
    <w:rsid w:val="004D0F7F"/>
    <w:rsid w:val="005A5FF6"/>
    <w:rsid w:val="00657312"/>
    <w:rsid w:val="00675F77"/>
    <w:rsid w:val="00677B47"/>
    <w:rsid w:val="00787A1B"/>
    <w:rsid w:val="007954D8"/>
    <w:rsid w:val="007B6EDB"/>
    <w:rsid w:val="007E1FB7"/>
    <w:rsid w:val="00813042"/>
    <w:rsid w:val="00864E21"/>
    <w:rsid w:val="00926166"/>
    <w:rsid w:val="00B3321F"/>
    <w:rsid w:val="00C93550"/>
    <w:rsid w:val="00D23274"/>
    <w:rsid w:val="00E3305B"/>
    <w:rsid w:val="00F037C0"/>
    <w:rsid w:val="00FC0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47B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550"/>
    <w:pPr>
      <w:tabs>
        <w:tab w:val="center" w:pos="4680"/>
        <w:tab w:val="right" w:pos="9360"/>
      </w:tabs>
    </w:pPr>
  </w:style>
  <w:style w:type="character" w:customStyle="1" w:styleId="HeaderChar">
    <w:name w:val="Header Char"/>
    <w:basedOn w:val="DefaultParagraphFont"/>
    <w:link w:val="Header"/>
    <w:uiPriority w:val="99"/>
    <w:rsid w:val="00C93550"/>
  </w:style>
  <w:style w:type="paragraph" w:styleId="Footer">
    <w:name w:val="footer"/>
    <w:basedOn w:val="Normal"/>
    <w:link w:val="FooterChar"/>
    <w:uiPriority w:val="99"/>
    <w:unhideWhenUsed/>
    <w:rsid w:val="00C93550"/>
    <w:pPr>
      <w:tabs>
        <w:tab w:val="center" w:pos="4680"/>
        <w:tab w:val="right" w:pos="9360"/>
      </w:tabs>
    </w:pPr>
  </w:style>
  <w:style w:type="character" w:customStyle="1" w:styleId="FooterChar">
    <w:name w:val="Footer Char"/>
    <w:basedOn w:val="DefaultParagraphFont"/>
    <w:link w:val="Footer"/>
    <w:uiPriority w:val="99"/>
    <w:rsid w:val="00C93550"/>
  </w:style>
  <w:style w:type="table" w:styleId="TableGrid">
    <w:name w:val="Table Grid"/>
    <w:basedOn w:val="TableNormal"/>
    <w:uiPriority w:val="39"/>
    <w:rsid w:val="00864E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917983">
      <w:bodyDiv w:val="1"/>
      <w:marLeft w:val="0"/>
      <w:marRight w:val="0"/>
      <w:marTop w:val="0"/>
      <w:marBottom w:val="0"/>
      <w:divBdr>
        <w:top w:val="none" w:sz="0" w:space="0" w:color="auto"/>
        <w:left w:val="none" w:sz="0" w:space="0" w:color="auto"/>
        <w:bottom w:val="none" w:sz="0" w:space="0" w:color="auto"/>
        <w:right w:val="none" w:sz="0" w:space="0" w:color="auto"/>
      </w:divBdr>
    </w:div>
    <w:div w:id="17402459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672</Words>
  <Characters>3831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Billings</dc:creator>
  <cp:keywords/>
  <dc:description/>
  <cp:lastModifiedBy>Jake Billings</cp:lastModifiedBy>
  <cp:revision>13</cp:revision>
  <dcterms:created xsi:type="dcterms:W3CDTF">2018-04-02T21:45:00Z</dcterms:created>
  <dcterms:modified xsi:type="dcterms:W3CDTF">2018-04-04T01:30:00Z</dcterms:modified>
</cp:coreProperties>
</file>