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1039746895"/>
        <w:docPartObj>
          <w:docPartGallery w:val="Cover Pages"/>
          <w:docPartUnique/>
        </w:docPartObj>
      </w:sdtPr>
      <w:sdtEndPr>
        <w:rPr>
          <w:rFonts w:eastAsiaTheme="minorHAnsi"/>
          <w:color w:val="auto"/>
          <w:lang w:eastAsia="en-US"/>
        </w:rPr>
      </w:sdtEndPr>
      <w:sdtContent>
        <w:p w14:paraId="3B02A661" w14:textId="5E6197A5" w:rsidR="00A51FBF" w:rsidRDefault="00A51FBF">
          <w:pPr>
            <w:pStyle w:val="NoSpacing"/>
            <w:spacing w:before="1540" w:after="240"/>
            <w:jc w:val="center"/>
            <w:rPr>
              <w:color w:val="4472C4" w:themeColor="accent1"/>
            </w:rPr>
          </w:pPr>
          <w:r>
            <w:rPr>
              <w:noProof/>
              <w:color w:val="4472C4" w:themeColor="accent1"/>
            </w:rPr>
            <w:drawing>
              <wp:inline distT="0" distB="0" distL="0" distR="0" wp14:anchorId="042FD3B0" wp14:editId="39D8A6EF">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CC1B40BBAB6E40618E698842A6B16FF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FB5AC34" w14:textId="3256A4DF" w:rsidR="00A51FBF" w:rsidRDefault="00A51FBF">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Evaluation</w:t>
              </w:r>
            </w:p>
          </w:sdtContent>
        </w:sdt>
        <w:p w14:paraId="279C4658" w14:textId="62E9B47B" w:rsidR="00A51FBF" w:rsidRDefault="00A51FBF" w:rsidP="00A51FBF">
          <w:pPr>
            <w:pStyle w:val="NoSpacing"/>
            <w:rPr>
              <w:color w:val="4472C4" w:themeColor="accent1"/>
              <w:sz w:val="28"/>
              <w:szCs w:val="28"/>
            </w:rPr>
          </w:pPr>
        </w:p>
        <w:p w14:paraId="314376C3" w14:textId="77777777" w:rsidR="00A51FBF" w:rsidRDefault="00A51FBF">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4788E7CE" wp14:editId="6A31A08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12D3AB" w14:textId="1AA007FA" w:rsidR="00A51FBF" w:rsidRDefault="00A51FBF">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788E7C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14:paraId="7D12D3AB" w14:textId="1AA007FA" w:rsidR="00A51FBF" w:rsidRDefault="00A51FBF">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0CE83AF4" wp14:editId="442A694C">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39B1CC6" w14:textId="30A52D4B" w:rsidR="00A51FBF" w:rsidRDefault="00A51FBF">
          <w:pPr>
            <w:spacing w:line="259" w:lineRule="auto"/>
            <w:rPr>
              <w:rFonts w:asciiTheme="majorHAnsi" w:eastAsiaTheme="majorEastAsia" w:hAnsiTheme="majorHAnsi" w:cstheme="majorBidi"/>
              <w:color w:val="2F5496" w:themeColor="accent1" w:themeShade="BF"/>
              <w:sz w:val="32"/>
              <w:szCs w:val="32"/>
            </w:rPr>
          </w:pPr>
          <w:r>
            <w:br w:type="page"/>
          </w:r>
        </w:p>
      </w:sdtContent>
    </w:sdt>
    <w:p w14:paraId="2F5BB3DB" w14:textId="085EBA18" w:rsidR="006D779E" w:rsidRDefault="006D779E" w:rsidP="006D779E">
      <w:pPr>
        <w:pStyle w:val="Heading1"/>
      </w:pPr>
      <w:r>
        <w:lastRenderedPageBreak/>
        <w:t>Assets and Content</w:t>
      </w:r>
    </w:p>
    <w:tbl>
      <w:tblPr>
        <w:tblStyle w:val="TableGrid"/>
        <w:tblW w:w="10343" w:type="dxa"/>
        <w:tblLook w:val="04A0" w:firstRow="1" w:lastRow="0" w:firstColumn="1" w:lastColumn="0" w:noHBand="0" w:noVBand="1"/>
      </w:tblPr>
      <w:tblGrid>
        <w:gridCol w:w="3586"/>
        <w:gridCol w:w="2363"/>
        <w:gridCol w:w="2126"/>
        <w:gridCol w:w="2268"/>
      </w:tblGrid>
      <w:tr w:rsidR="004B7273" w14:paraId="1E6B99EA" w14:textId="77777777" w:rsidTr="004B7273">
        <w:tc>
          <w:tcPr>
            <w:tcW w:w="3586" w:type="dxa"/>
          </w:tcPr>
          <w:p w14:paraId="0003EF65" w14:textId="75E7109B" w:rsidR="00A51FBF" w:rsidRPr="00A51FBF" w:rsidRDefault="00A51FBF" w:rsidP="00A51FBF">
            <w:pPr>
              <w:rPr>
                <w:b/>
                <w:bCs/>
              </w:rPr>
            </w:pPr>
            <w:r w:rsidRPr="00A51FBF">
              <w:rPr>
                <w:b/>
                <w:bCs/>
              </w:rPr>
              <w:t>Asset</w:t>
            </w:r>
          </w:p>
        </w:tc>
        <w:tc>
          <w:tcPr>
            <w:tcW w:w="2363" w:type="dxa"/>
          </w:tcPr>
          <w:p w14:paraId="32039D7B" w14:textId="72A692A8" w:rsidR="00A51FBF" w:rsidRPr="00A51FBF" w:rsidRDefault="00A51FBF" w:rsidP="00A51FBF">
            <w:pPr>
              <w:rPr>
                <w:b/>
                <w:bCs/>
              </w:rPr>
            </w:pPr>
            <w:r w:rsidRPr="00A51FBF">
              <w:rPr>
                <w:b/>
                <w:bCs/>
              </w:rPr>
              <w:t>Appropriateness</w:t>
            </w:r>
          </w:p>
        </w:tc>
        <w:tc>
          <w:tcPr>
            <w:tcW w:w="2126" w:type="dxa"/>
          </w:tcPr>
          <w:p w14:paraId="4FBD3C78" w14:textId="03D25DBB" w:rsidR="00A51FBF" w:rsidRPr="00A51FBF" w:rsidRDefault="00A51FBF" w:rsidP="00A51FBF">
            <w:pPr>
              <w:rPr>
                <w:b/>
                <w:bCs/>
              </w:rPr>
            </w:pPr>
            <w:r w:rsidRPr="00A51FBF">
              <w:rPr>
                <w:b/>
                <w:bCs/>
              </w:rPr>
              <w:t>Reliability</w:t>
            </w:r>
          </w:p>
        </w:tc>
        <w:tc>
          <w:tcPr>
            <w:tcW w:w="2268" w:type="dxa"/>
          </w:tcPr>
          <w:p w14:paraId="29C5A585" w14:textId="1341171C" w:rsidR="00A51FBF" w:rsidRPr="00A51FBF" w:rsidRDefault="00A51FBF" w:rsidP="00A51FBF">
            <w:pPr>
              <w:rPr>
                <w:b/>
                <w:bCs/>
              </w:rPr>
            </w:pPr>
            <w:r w:rsidRPr="00A51FBF">
              <w:rPr>
                <w:b/>
                <w:bCs/>
              </w:rPr>
              <w:t>L</w:t>
            </w:r>
            <w:r w:rsidRPr="00A51FBF">
              <w:rPr>
                <w:b/>
                <w:bCs/>
              </w:rPr>
              <w:t>egal and ethical implications</w:t>
            </w:r>
          </w:p>
        </w:tc>
      </w:tr>
      <w:tr w:rsidR="004B7273" w14:paraId="35ACC30D" w14:textId="77777777" w:rsidTr="004B7273">
        <w:tc>
          <w:tcPr>
            <w:tcW w:w="3586" w:type="dxa"/>
          </w:tcPr>
          <w:p w14:paraId="30DECB14" w14:textId="7EC2F193" w:rsidR="00A51FBF" w:rsidRDefault="004B7273" w:rsidP="00A51FBF">
            <w:hyperlink r:id="rId7" w:history="1">
              <w:r w:rsidRPr="0020159E">
                <w:rPr>
                  <w:rStyle w:val="Hyperlink"/>
                </w:rPr>
                <w:t>https://pixabay.com/photos/girl-teenage-girl-eyes-beauty-7172289/</w:t>
              </w:r>
            </w:hyperlink>
          </w:p>
          <w:p w14:paraId="20FC5B22" w14:textId="4462FBC1" w:rsidR="004B7273" w:rsidRDefault="004B7273" w:rsidP="00A51FBF">
            <w:r>
              <w:rPr>
                <w:noProof/>
              </w:rPr>
              <w:drawing>
                <wp:inline distT="0" distB="0" distL="0" distR="0" wp14:anchorId="0AB5D4B3" wp14:editId="78F23D3D">
                  <wp:extent cx="2053988" cy="1437974"/>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4446" cy="1452296"/>
                          </a:xfrm>
                          <a:prstGeom prst="rect">
                            <a:avLst/>
                          </a:prstGeom>
                          <a:noFill/>
                          <a:ln>
                            <a:noFill/>
                          </a:ln>
                        </pic:spPr>
                      </pic:pic>
                    </a:graphicData>
                  </a:graphic>
                </wp:inline>
              </w:drawing>
            </w:r>
          </w:p>
        </w:tc>
        <w:tc>
          <w:tcPr>
            <w:tcW w:w="2363" w:type="dxa"/>
          </w:tcPr>
          <w:p w14:paraId="0C40F8E1" w14:textId="0825B8EF" w:rsidR="00A51FBF" w:rsidRDefault="006041F9" w:rsidP="00A51FBF">
            <w:r>
              <w:t>This was not appropriate to use t</w:t>
            </w:r>
            <w:r>
              <w:t>o show a picture for a staff member called “Alice Johnson”</w:t>
            </w:r>
            <w:r>
              <w:t>. Since, the picture is not professional which would be industry standard for other companies. Furthermore, it makes the staff look less trustworthy due to their outfit and their pose. This will result in corporate clients of the company to not do business with them.</w:t>
            </w:r>
          </w:p>
        </w:tc>
        <w:tc>
          <w:tcPr>
            <w:tcW w:w="2126" w:type="dxa"/>
          </w:tcPr>
          <w:p w14:paraId="339874D4" w14:textId="4D01B204" w:rsidR="00A51FBF" w:rsidRDefault="00E263B6" w:rsidP="00A51FBF">
            <w:r>
              <w:t xml:space="preserve">The source was unreliable since it did not actually give the picture of actual staff working at </w:t>
            </w:r>
            <w:proofErr w:type="spellStart"/>
            <w:r>
              <w:t>CityPoint</w:t>
            </w:r>
            <w:proofErr w:type="spellEnd"/>
            <w:r>
              <w:t xml:space="preserve"> Room Hire. However, this does not matter for the solution as this is a prototype that is not going to be actually used by the company. But in the actual solution the source needs to be reliable, so the client does not deceive their customers.</w:t>
            </w:r>
          </w:p>
        </w:tc>
        <w:tc>
          <w:tcPr>
            <w:tcW w:w="2268" w:type="dxa"/>
          </w:tcPr>
          <w:p w14:paraId="7AC6BF7B" w14:textId="181B0DAF" w:rsidR="00A51FBF" w:rsidRDefault="000D3816" w:rsidP="00A51FBF">
            <w:r>
              <w:t xml:space="preserve">This asset </w:t>
            </w:r>
            <w:r w:rsidR="00DB6427">
              <w:t>has the legal implication to be used freely except in logos, trademarks or to ruin the someone’s reputation. This has the ethical implication of not representing the actual person that the picture should be in the staff’s details.</w:t>
            </w:r>
          </w:p>
        </w:tc>
      </w:tr>
      <w:tr w:rsidR="004B7273" w14:paraId="4B50100D" w14:textId="77777777" w:rsidTr="004B7273">
        <w:tc>
          <w:tcPr>
            <w:tcW w:w="3586" w:type="dxa"/>
          </w:tcPr>
          <w:p w14:paraId="604D0C1A" w14:textId="6F3D4F0F" w:rsidR="00DB6427" w:rsidRDefault="004B7273" w:rsidP="00DB6427">
            <w:hyperlink r:id="rId9" w:history="1">
              <w:r w:rsidRPr="0020159E">
                <w:rPr>
                  <w:rStyle w:val="Hyperlink"/>
                </w:rPr>
                <w:t>https://pixabay.com/photos/male-men-attractive-beauty-8032473/</w:t>
              </w:r>
            </w:hyperlink>
          </w:p>
          <w:p w14:paraId="3FC39CD2" w14:textId="0775520C" w:rsidR="004B7273" w:rsidRDefault="004B7273" w:rsidP="00DB6427">
            <w:r>
              <w:rPr>
                <w:noProof/>
              </w:rPr>
              <w:drawing>
                <wp:inline distT="0" distB="0" distL="0" distR="0" wp14:anchorId="25F4E249" wp14:editId="5C7D42EA">
                  <wp:extent cx="2033516" cy="2037121"/>
                  <wp:effectExtent l="0" t="0" r="508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51066" cy="2054702"/>
                          </a:xfrm>
                          <a:prstGeom prst="rect">
                            <a:avLst/>
                          </a:prstGeom>
                          <a:noFill/>
                          <a:ln>
                            <a:noFill/>
                          </a:ln>
                        </pic:spPr>
                      </pic:pic>
                    </a:graphicData>
                  </a:graphic>
                </wp:inline>
              </w:drawing>
            </w:r>
          </w:p>
        </w:tc>
        <w:tc>
          <w:tcPr>
            <w:tcW w:w="2363" w:type="dxa"/>
          </w:tcPr>
          <w:p w14:paraId="4E63E8A0" w14:textId="291613A1" w:rsidR="00DB6427" w:rsidRDefault="00DB6427" w:rsidP="00DB6427">
            <w:r>
              <w:t>This was not appropriate to use to show a picture for a staff member called “Bob Smith”</w:t>
            </w:r>
            <w:r>
              <w:t xml:space="preserve">. </w:t>
            </w:r>
            <w:r>
              <w:t>Since, the picture is not professional which would be industry standard for other companies. Furthermore, it makes the staff look less trustworthy due to their outfit and their pose. This will result in corporate clients of the company to not do business with them.</w:t>
            </w:r>
          </w:p>
        </w:tc>
        <w:tc>
          <w:tcPr>
            <w:tcW w:w="2126" w:type="dxa"/>
          </w:tcPr>
          <w:p w14:paraId="69E00EC6" w14:textId="6696D2C9" w:rsidR="00DB6427" w:rsidRDefault="00DB6427" w:rsidP="00DB6427">
            <w:r>
              <w:t xml:space="preserve">The source was unreliable since it did not actually give the picture of actual staff working at </w:t>
            </w:r>
            <w:proofErr w:type="spellStart"/>
            <w:r>
              <w:t>CityPoint</w:t>
            </w:r>
            <w:proofErr w:type="spellEnd"/>
            <w:r>
              <w:t xml:space="preserve"> Room Hire. However, this does not matter for the solution as this is a prototype that is not going to be actually used by the company. But in the actual solution the source needs to be reliable, so the client does not deceive their customers.</w:t>
            </w:r>
          </w:p>
        </w:tc>
        <w:tc>
          <w:tcPr>
            <w:tcW w:w="2268" w:type="dxa"/>
          </w:tcPr>
          <w:p w14:paraId="53A3BB2A" w14:textId="4298726E" w:rsidR="00DB6427" w:rsidRDefault="00DB6427" w:rsidP="00DB6427">
            <w:r>
              <w:t>This asset has the legal implication to be used freely except in logos, trademarks or to ruin the someone’s reputation. This has the ethical implication of not representing the actual person that the picture should be in the staff’s details.</w:t>
            </w:r>
          </w:p>
        </w:tc>
      </w:tr>
      <w:tr w:rsidR="004B7273" w14:paraId="7BCF0762" w14:textId="77777777" w:rsidTr="004B7273">
        <w:tc>
          <w:tcPr>
            <w:tcW w:w="3586" w:type="dxa"/>
          </w:tcPr>
          <w:p w14:paraId="6FFF3802" w14:textId="7992084C" w:rsidR="00DB6427" w:rsidRDefault="004B7273" w:rsidP="00DB6427">
            <w:pPr>
              <w:tabs>
                <w:tab w:val="left" w:pos="2300"/>
              </w:tabs>
            </w:pPr>
            <w:hyperlink r:id="rId11" w:history="1">
              <w:r w:rsidRPr="0020159E">
                <w:rPr>
                  <w:rStyle w:val="Hyperlink"/>
                </w:rPr>
                <w:t>https://pixabay.com/photos/portrait-man-basecamp-cap-dark-7676482/</w:t>
              </w:r>
            </w:hyperlink>
          </w:p>
          <w:p w14:paraId="24AA40EC" w14:textId="61D33670" w:rsidR="004B7273" w:rsidRDefault="004B7273" w:rsidP="00DB6427">
            <w:pPr>
              <w:tabs>
                <w:tab w:val="left" w:pos="2300"/>
              </w:tabs>
            </w:pPr>
            <w:r>
              <w:rPr>
                <w:noProof/>
              </w:rPr>
              <w:lastRenderedPageBreak/>
              <w:drawing>
                <wp:inline distT="0" distB="0" distL="0" distR="0" wp14:anchorId="6B5C30D7" wp14:editId="54365A1C">
                  <wp:extent cx="2108579" cy="1405408"/>
                  <wp:effectExtent l="0" t="0" r="635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6623" cy="1410770"/>
                          </a:xfrm>
                          <a:prstGeom prst="rect">
                            <a:avLst/>
                          </a:prstGeom>
                          <a:noFill/>
                          <a:ln>
                            <a:noFill/>
                          </a:ln>
                        </pic:spPr>
                      </pic:pic>
                    </a:graphicData>
                  </a:graphic>
                </wp:inline>
              </w:drawing>
            </w:r>
          </w:p>
        </w:tc>
        <w:tc>
          <w:tcPr>
            <w:tcW w:w="2363" w:type="dxa"/>
          </w:tcPr>
          <w:p w14:paraId="32896511" w14:textId="5D7A4BE6" w:rsidR="00DB6427" w:rsidRDefault="00DB6427" w:rsidP="00DB6427">
            <w:r>
              <w:lastRenderedPageBreak/>
              <w:t xml:space="preserve">This was not appropriate to use to show a picture for a staff member called “David Brown”. Since, the picture is not professional which would be industry standard for other </w:t>
            </w:r>
            <w:r>
              <w:lastRenderedPageBreak/>
              <w:t>companies. Furthermore, it makes the staff look less trustworthy due to their outfit and their pose. This will result in corporate clients of the company to not do business with them.</w:t>
            </w:r>
          </w:p>
        </w:tc>
        <w:tc>
          <w:tcPr>
            <w:tcW w:w="2126" w:type="dxa"/>
          </w:tcPr>
          <w:p w14:paraId="5BF71404" w14:textId="1C237988" w:rsidR="00DB6427" w:rsidRDefault="00DB6427" w:rsidP="00DB6427">
            <w:r>
              <w:lastRenderedPageBreak/>
              <w:t xml:space="preserve">The source was unreliable since it did not actually give the picture of actual staff working at </w:t>
            </w:r>
            <w:proofErr w:type="spellStart"/>
            <w:r>
              <w:t>CityPoint</w:t>
            </w:r>
            <w:proofErr w:type="spellEnd"/>
            <w:r>
              <w:t xml:space="preserve"> Room Hire. However, this does not matter for the solution as this is a </w:t>
            </w:r>
            <w:r>
              <w:lastRenderedPageBreak/>
              <w:t>prototype that is not going to be actually used by the company. But in the actual solution the source needs to be reliable, so the client does not deceive their customers.</w:t>
            </w:r>
          </w:p>
        </w:tc>
        <w:tc>
          <w:tcPr>
            <w:tcW w:w="2268" w:type="dxa"/>
          </w:tcPr>
          <w:p w14:paraId="30C7CB4D" w14:textId="65B3CE22" w:rsidR="00DB6427" w:rsidRDefault="00DB6427" w:rsidP="00DB6427">
            <w:r>
              <w:lastRenderedPageBreak/>
              <w:t xml:space="preserve">This asset has the legal implication to be used freely except in logos, trademarks or to ruin the someone’s reputation. This has the ethical implication of not representing the actual person that </w:t>
            </w:r>
            <w:r>
              <w:lastRenderedPageBreak/>
              <w:t>the picture should be in the staff’s details.</w:t>
            </w:r>
          </w:p>
        </w:tc>
      </w:tr>
      <w:tr w:rsidR="004B7273" w14:paraId="45A53DFB" w14:textId="77777777" w:rsidTr="004B7273">
        <w:tc>
          <w:tcPr>
            <w:tcW w:w="3586" w:type="dxa"/>
          </w:tcPr>
          <w:p w14:paraId="5EBD7865" w14:textId="37A9E6D6" w:rsidR="00DB6427" w:rsidRDefault="004B7273" w:rsidP="00DB6427">
            <w:hyperlink r:id="rId13" w:history="1">
              <w:r w:rsidRPr="0020159E">
                <w:rPr>
                  <w:rStyle w:val="Hyperlink"/>
                </w:rPr>
                <w:t>https://pixabay.com/photos/woman-blonde-portrait-model-lady-5639513/</w:t>
              </w:r>
            </w:hyperlink>
          </w:p>
          <w:p w14:paraId="10DC47D0" w14:textId="4352D6B4" w:rsidR="004B7273" w:rsidRDefault="004B7273" w:rsidP="00DB6427">
            <w:r>
              <w:rPr>
                <w:noProof/>
              </w:rPr>
              <w:drawing>
                <wp:inline distT="0" distB="0" distL="0" distR="0" wp14:anchorId="7B2E13BA" wp14:editId="56A0944D">
                  <wp:extent cx="2108579" cy="1405408"/>
                  <wp:effectExtent l="0" t="0" r="635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27292" cy="1417881"/>
                          </a:xfrm>
                          <a:prstGeom prst="rect">
                            <a:avLst/>
                          </a:prstGeom>
                          <a:noFill/>
                          <a:ln>
                            <a:noFill/>
                          </a:ln>
                        </pic:spPr>
                      </pic:pic>
                    </a:graphicData>
                  </a:graphic>
                </wp:inline>
              </w:drawing>
            </w:r>
          </w:p>
        </w:tc>
        <w:tc>
          <w:tcPr>
            <w:tcW w:w="2363" w:type="dxa"/>
          </w:tcPr>
          <w:p w14:paraId="6DBBB606" w14:textId="5805A70A" w:rsidR="00DB6427" w:rsidRDefault="00DB6427" w:rsidP="00DB6427">
            <w:r>
              <w:t>This was not appropriate to use to show a picture for a staff member called “</w:t>
            </w:r>
            <w:r w:rsidRPr="000227A3">
              <w:t>Catherine Lee</w:t>
            </w:r>
            <w:r>
              <w:t xml:space="preserve">. </w:t>
            </w:r>
            <w:r>
              <w:t>Since, the picture is not professional which would be industry standard for other companies. Furthermore, it makes the staff look less trustworthy due to their outfit and their pose. This will result in corporate clients of the company to not do business with them.</w:t>
            </w:r>
          </w:p>
        </w:tc>
        <w:tc>
          <w:tcPr>
            <w:tcW w:w="2126" w:type="dxa"/>
          </w:tcPr>
          <w:p w14:paraId="5542FE9D" w14:textId="40A5B82C" w:rsidR="00DB6427" w:rsidRDefault="00DB6427" w:rsidP="00DB6427">
            <w:r>
              <w:t xml:space="preserve">The source was unreliable since it did not actually give the picture of actual staff working at </w:t>
            </w:r>
            <w:proofErr w:type="spellStart"/>
            <w:r>
              <w:t>CityPoint</w:t>
            </w:r>
            <w:proofErr w:type="spellEnd"/>
            <w:r>
              <w:t xml:space="preserve"> Room Hire. However, this does not matter for the solution as this is a prototype that is not going to be actually used by the company. But in the actual solution the source needs to be reliable, so the client does not deceive their customers.</w:t>
            </w:r>
          </w:p>
        </w:tc>
        <w:tc>
          <w:tcPr>
            <w:tcW w:w="2268" w:type="dxa"/>
          </w:tcPr>
          <w:p w14:paraId="062E9F63" w14:textId="5AD85B42" w:rsidR="00DB6427" w:rsidRDefault="00DB6427" w:rsidP="00DB6427">
            <w:r>
              <w:t>This asset has the legal implication to be used freely except in logos, trademarks or to ruin the someone’s reputation. This has the ethical implication of not representing the actual person that the picture should be in the staff’s details.</w:t>
            </w:r>
          </w:p>
        </w:tc>
      </w:tr>
    </w:tbl>
    <w:p w14:paraId="3515EE01" w14:textId="77777777" w:rsidR="00A51FBF" w:rsidRPr="00A51FBF" w:rsidRDefault="00A51FBF" w:rsidP="00A51FBF"/>
    <w:p w14:paraId="06DDF02F" w14:textId="3BE078D2" w:rsidR="006D779E" w:rsidRDefault="006D779E" w:rsidP="006D779E">
      <w:pPr>
        <w:pStyle w:val="Heading1"/>
      </w:pPr>
      <w:r>
        <w:t>Project Outcomes</w:t>
      </w:r>
    </w:p>
    <w:p w14:paraId="2D87EF00" w14:textId="56E64FB6" w:rsidR="00D11CE2" w:rsidRPr="00D11CE2" w:rsidRDefault="00BD6FD0" w:rsidP="00D11CE2">
      <w:r>
        <w:t xml:space="preserve">The overall prototype met most of the original requirements for the solution for </w:t>
      </w:r>
      <w:proofErr w:type="spellStart"/>
      <w:r>
        <w:t>CityPoint</w:t>
      </w:r>
      <w:proofErr w:type="spellEnd"/>
      <w:r>
        <w:t xml:space="preserve"> Room Hire. It was only mostly met as some features do not functional or functional differently from the requirements that were proposed initially to the client.</w:t>
      </w:r>
    </w:p>
    <w:p w14:paraId="302C8F4A" w14:textId="3F1973E8" w:rsidR="006D779E" w:rsidRDefault="006D779E" w:rsidP="00BD6FD0">
      <w:pPr>
        <w:pStyle w:val="Heading2"/>
      </w:pPr>
      <w:r>
        <w:t>Functional Requirements</w:t>
      </w:r>
    </w:p>
    <w:tbl>
      <w:tblPr>
        <w:tblStyle w:val="TableGrid"/>
        <w:tblW w:w="0" w:type="auto"/>
        <w:tblLook w:val="04A0" w:firstRow="1" w:lastRow="0" w:firstColumn="1" w:lastColumn="0" w:noHBand="0" w:noVBand="1"/>
      </w:tblPr>
      <w:tblGrid>
        <w:gridCol w:w="3245"/>
        <w:gridCol w:w="1003"/>
        <w:gridCol w:w="5488"/>
      </w:tblGrid>
      <w:tr w:rsidR="008B5F6B" w14:paraId="676CFECD" w14:textId="77777777" w:rsidTr="00103BC0">
        <w:tc>
          <w:tcPr>
            <w:tcW w:w="3245" w:type="dxa"/>
          </w:tcPr>
          <w:p w14:paraId="5EE38715" w14:textId="0B701C77" w:rsidR="008B5F6B" w:rsidRDefault="00F366E1" w:rsidP="00BD6FD0">
            <w:r>
              <w:t>Functional Requirement</w:t>
            </w:r>
          </w:p>
        </w:tc>
        <w:tc>
          <w:tcPr>
            <w:tcW w:w="1003" w:type="dxa"/>
          </w:tcPr>
          <w:p w14:paraId="59C215A2" w14:textId="0EEA3DE7" w:rsidR="008B5F6B" w:rsidRDefault="00F366E1" w:rsidP="00BD6FD0">
            <w:r>
              <w:t>Met</w:t>
            </w:r>
          </w:p>
        </w:tc>
        <w:tc>
          <w:tcPr>
            <w:tcW w:w="5488" w:type="dxa"/>
          </w:tcPr>
          <w:p w14:paraId="05C4BC00" w14:textId="181DE51E" w:rsidR="008B5F6B" w:rsidRDefault="00F366E1" w:rsidP="00BD6FD0">
            <w:r>
              <w:t>Explanation</w:t>
            </w:r>
          </w:p>
        </w:tc>
      </w:tr>
      <w:tr w:rsidR="008B5F6B" w14:paraId="4BB364FA" w14:textId="77777777" w:rsidTr="00103BC0">
        <w:tc>
          <w:tcPr>
            <w:tcW w:w="3245" w:type="dxa"/>
          </w:tcPr>
          <w:p w14:paraId="5B77DE28" w14:textId="735CDA60" w:rsidR="008B5F6B" w:rsidRDefault="00F366E1" w:rsidP="00F366E1">
            <w:pPr>
              <w:pStyle w:val="Default"/>
            </w:pPr>
            <w:r>
              <w:rPr>
                <w:sz w:val="22"/>
                <w:szCs w:val="22"/>
              </w:rPr>
              <w:t>Users able to register</w:t>
            </w:r>
          </w:p>
        </w:tc>
        <w:tc>
          <w:tcPr>
            <w:tcW w:w="1003" w:type="dxa"/>
          </w:tcPr>
          <w:p w14:paraId="20927CA6" w14:textId="0A2EC005" w:rsidR="008B5F6B" w:rsidRDefault="00F366E1" w:rsidP="00BD6FD0">
            <w:r>
              <w:t>Yes</w:t>
            </w:r>
          </w:p>
        </w:tc>
        <w:tc>
          <w:tcPr>
            <w:tcW w:w="5488" w:type="dxa"/>
          </w:tcPr>
          <w:p w14:paraId="2EC4B729" w14:textId="5DE764B2" w:rsidR="008B5F6B" w:rsidRDefault="00103BC0" w:rsidP="00BD6FD0">
            <w:r>
              <w:t>This is met fully because users are able to register accounts easily by either typing in the email and password or using Google to create an account.</w:t>
            </w:r>
          </w:p>
        </w:tc>
      </w:tr>
      <w:tr w:rsidR="008B5F6B" w14:paraId="2D4C4C0C" w14:textId="77777777" w:rsidTr="00103BC0">
        <w:tc>
          <w:tcPr>
            <w:tcW w:w="3245" w:type="dxa"/>
          </w:tcPr>
          <w:p w14:paraId="3C35B6CB" w14:textId="4C3298AC" w:rsidR="008B5F6B" w:rsidRDefault="00F366E1" w:rsidP="00F366E1">
            <w:pPr>
              <w:pStyle w:val="Default"/>
            </w:pPr>
            <w:r>
              <w:rPr>
                <w:sz w:val="22"/>
                <w:szCs w:val="22"/>
              </w:rPr>
              <w:t xml:space="preserve">Users able to log in </w:t>
            </w:r>
          </w:p>
        </w:tc>
        <w:tc>
          <w:tcPr>
            <w:tcW w:w="1003" w:type="dxa"/>
          </w:tcPr>
          <w:p w14:paraId="73B259C4" w14:textId="3EF80A04" w:rsidR="008B5F6B" w:rsidRDefault="00F366E1" w:rsidP="00BD6FD0">
            <w:r>
              <w:t>Yes</w:t>
            </w:r>
          </w:p>
        </w:tc>
        <w:tc>
          <w:tcPr>
            <w:tcW w:w="5488" w:type="dxa"/>
          </w:tcPr>
          <w:p w14:paraId="1C2AB41C" w14:textId="7EE5D09A" w:rsidR="008B5F6B" w:rsidRDefault="00103BC0" w:rsidP="00BD6FD0">
            <w:r>
              <w:t>This is met fully because users can log in to their account that they created using their manually created account or using Google.</w:t>
            </w:r>
          </w:p>
        </w:tc>
      </w:tr>
      <w:tr w:rsidR="00F366E1" w14:paraId="24D508D3" w14:textId="77777777" w:rsidTr="00103BC0">
        <w:tc>
          <w:tcPr>
            <w:tcW w:w="3245" w:type="dxa"/>
          </w:tcPr>
          <w:p w14:paraId="2E15EC7F" w14:textId="5B471B85" w:rsidR="00F366E1" w:rsidRDefault="00F366E1" w:rsidP="00F366E1">
            <w:pPr>
              <w:pStyle w:val="Default"/>
            </w:pPr>
            <w:r>
              <w:rPr>
                <w:sz w:val="22"/>
                <w:szCs w:val="22"/>
              </w:rPr>
              <w:t>Users able to change their log in details</w:t>
            </w:r>
          </w:p>
        </w:tc>
        <w:tc>
          <w:tcPr>
            <w:tcW w:w="1003" w:type="dxa"/>
          </w:tcPr>
          <w:p w14:paraId="1A1E863A" w14:textId="01446A1F" w:rsidR="00F366E1" w:rsidRDefault="00F366E1" w:rsidP="00BD6FD0">
            <w:r>
              <w:t>Yes</w:t>
            </w:r>
          </w:p>
        </w:tc>
        <w:tc>
          <w:tcPr>
            <w:tcW w:w="5488" w:type="dxa"/>
          </w:tcPr>
          <w:p w14:paraId="20101A7E" w14:textId="1A231933" w:rsidR="00F366E1" w:rsidRDefault="00103BC0" w:rsidP="00BD6FD0">
            <w:r>
              <w:t>This is met fully as users can navigate to their profile where they can</w:t>
            </w:r>
            <w:r w:rsidR="005A39CD">
              <w:t xml:space="preserve"> change</w:t>
            </w:r>
            <w:r>
              <w:t xml:space="preserve"> their email</w:t>
            </w:r>
            <w:r w:rsidR="005A39CD">
              <w:t xml:space="preserve"> and password.</w:t>
            </w:r>
          </w:p>
        </w:tc>
      </w:tr>
      <w:tr w:rsidR="00F366E1" w14:paraId="24F294EA" w14:textId="77777777" w:rsidTr="00103BC0">
        <w:tc>
          <w:tcPr>
            <w:tcW w:w="3245" w:type="dxa"/>
          </w:tcPr>
          <w:p w14:paraId="7B5BA4B2" w14:textId="783CC45D" w:rsidR="00F366E1" w:rsidRDefault="00F366E1" w:rsidP="00F366E1">
            <w:pPr>
              <w:pStyle w:val="Default"/>
            </w:pPr>
            <w:r>
              <w:rPr>
                <w:sz w:val="22"/>
                <w:szCs w:val="22"/>
              </w:rPr>
              <w:t>Users able to view privacy information</w:t>
            </w:r>
          </w:p>
        </w:tc>
        <w:tc>
          <w:tcPr>
            <w:tcW w:w="1003" w:type="dxa"/>
          </w:tcPr>
          <w:p w14:paraId="05CA284B" w14:textId="72599D5E" w:rsidR="00F366E1" w:rsidRDefault="00F366E1" w:rsidP="00BD6FD0">
            <w:r>
              <w:t>Not fully</w:t>
            </w:r>
          </w:p>
        </w:tc>
        <w:tc>
          <w:tcPr>
            <w:tcW w:w="5488" w:type="dxa"/>
          </w:tcPr>
          <w:p w14:paraId="377880D1" w14:textId="0DF43213" w:rsidR="00F366E1" w:rsidRDefault="005A39CD" w:rsidP="00BD6FD0">
            <w:r>
              <w:t xml:space="preserve">This was not met fully since users can only view the privacy policies’ page, but it does not outline any privacy policies. There is only placeholder text put there for testing purpose and this will not be useful for customers. </w:t>
            </w:r>
            <w:r>
              <w:lastRenderedPageBreak/>
              <w:t xml:space="preserve">This can lead to the company getting fined as they are required to show this information on the website according to GDPR and other laws. Furthermore, it is not designed to show rules in a structured manner, which means the page or the website will not align with WCAG. This can result in </w:t>
            </w:r>
            <w:r w:rsidR="00E85FF2">
              <w:t>less</w:t>
            </w:r>
            <w:r>
              <w:t xml:space="preserve"> users wanting to use the client’s services</w:t>
            </w:r>
            <w:r w:rsidR="00E85FF2">
              <w:t>.</w:t>
            </w:r>
          </w:p>
        </w:tc>
      </w:tr>
      <w:tr w:rsidR="00F366E1" w14:paraId="79B98EB7" w14:textId="77777777" w:rsidTr="00103BC0">
        <w:tc>
          <w:tcPr>
            <w:tcW w:w="3245" w:type="dxa"/>
          </w:tcPr>
          <w:p w14:paraId="426DCE2C" w14:textId="7D45C252" w:rsidR="00F366E1" w:rsidRDefault="00F366E1" w:rsidP="00BD6FD0">
            <w:r>
              <w:lastRenderedPageBreak/>
              <w:t>Users able to view booking policies and staff details for the company</w:t>
            </w:r>
          </w:p>
        </w:tc>
        <w:tc>
          <w:tcPr>
            <w:tcW w:w="1003" w:type="dxa"/>
          </w:tcPr>
          <w:p w14:paraId="098B3326" w14:textId="163FE7B7" w:rsidR="00F366E1" w:rsidRDefault="00F366E1" w:rsidP="00BD6FD0">
            <w:r>
              <w:t>Not fully</w:t>
            </w:r>
          </w:p>
        </w:tc>
        <w:tc>
          <w:tcPr>
            <w:tcW w:w="5488" w:type="dxa"/>
          </w:tcPr>
          <w:p w14:paraId="3C35DF05" w14:textId="1E7D026D" w:rsidR="00F366E1" w:rsidRDefault="00E85FF2" w:rsidP="00BD6FD0">
            <w:r>
              <w:t xml:space="preserve">This was not met fully since users can only view the </w:t>
            </w:r>
            <w:r>
              <w:t>booking</w:t>
            </w:r>
            <w:r>
              <w:t xml:space="preserve"> policies’ page, but it does not outline any </w:t>
            </w:r>
            <w:r>
              <w:t>booking</w:t>
            </w:r>
            <w:r>
              <w:t xml:space="preserve"> policies.</w:t>
            </w:r>
            <w:r>
              <w:t xml:space="preserve"> This will mean the website will go against Consumer Protection Act and make the users less trustworthy or confident when using the website. On the other hand, users can view the staff details fully, but the current staff details are placeholder and therefore would be needed to be replaced with actual details. This will do to ensure that the customers do not feel deceived, since false information is being used for the staff working at </w:t>
            </w:r>
            <w:proofErr w:type="spellStart"/>
            <w:r>
              <w:t>CityPoint</w:t>
            </w:r>
            <w:proofErr w:type="spellEnd"/>
            <w:r>
              <w:t xml:space="preserve"> Room Hire. Furthermore, more details can be added on like contact details</w:t>
            </w:r>
            <w:r w:rsidR="0019282E">
              <w:t>, so the staff can be contacted by customers, if needed.</w:t>
            </w:r>
          </w:p>
        </w:tc>
      </w:tr>
      <w:tr w:rsidR="00F366E1" w14:paraId="56B6DBE5" w14:textId="77777777" w:rsidTr="00103BC0">
        <w:tc>
          <w:tcPr>
            <w:tcW w:w="3245" w:type="dxa"/>
          </w:tcPr>
          <w:p w14:paraId="07085160" w14:textId="2B55F072" w:rsidR="00F366E1" w:rsidRDefault="00F366E1" w:rsidP="00BD6FD0">
            <w:r>
              <w:t>Users able to view rooms/facilities information</w:t>
            </w:r>
          </w:p>
        </w:tc>
        <w:tc>
          <w:tcPr>
            <w:tcW w:w="1003" w:type="dxa"/>
          </w:tcPr>
          <w:p w14:paraId="65267FAD" w14:textId="78EED7F1" w:rsidR="00F366E1" w:rsidRDefault="00F366E1" w:rsidP="00BD6FD0">
            <w:r>
              <w:t>Yes</w:t>
            </w:r>
          </w:p>
        </w:tc>
        <w:tc>
          <w:tcPr>
            <w:tcW w:w="5488" w:type="dxa"/>
          </w:tcPr>
          <w:p w14:paraId="10FD0BB5" w14:textId="42754853" w:rsidR="00F366E1" w:rsidRDefault="0019282E" w:rsidP="00BD6FD0">
            <w:r>
              <w:t>This is met fully as users can view all the information about a room when they are making a booking. Even when searching for rooms, the most important information can be also viewed easily by users. The rooms information can also be viewed in the home page under the room’s sections.</w:t>
            </w:r>
          </w:p>
        </w:tc>
      </w:tr>
      <w:tr w:rsidR="00F366E1" w14:paraId="48821487" w14:textId="77777777" w:rsidTr="00103BC0">
        <w:tc>
          <w:tcPr>
            <w:tcW w:w="3245" w:type="dxa"/>
          </w:tcPr>
          <w:p w14:paraId="3E18348B" w14:textId="4E8BF7F9" w:rsidR="00F366E1" w:rsidRDefault="00F366E1" w:rsidP="00BD6FD0">
            <w:r>
              <w:t>User able to book rooms and manage bookings</w:t>
            </w:r>
          </w:p>
        </w:tc>
        <w:tc>
          <w:tcPr>
            <w:tcW w:w="1003" w:type="dxa"/>
          </w:tcPr>
          <w:p w14:paraId="41A4806D" w14:textId="78093224" w:rsidR="00F366E1" w:rsidRDefault="0019282E" w:rsidP="00BD6FD0">
            <w:r>
              <w:t>Not fully</w:t>
            </w:r>
          </w:p>
        </w:tc>
        <w:tc>
          <w:tcPr>
            <w:tcW w:w="5488" w:type="dxa"/>
          </w:tcPr>
          <w:p w14:paraId="5EDFBDD2" w14:textId="6EBEB467" w:rsidR="00F366E1" w:rsidRDefault="0019282E" w:rsidP="00BD6FD0">
            <w:r>
              <w:t>This was not met fully since users cannot fully manage bookings. This is due to them not having the access to deleting bookings or having an easy way to manage multiple bookings at once. For example</w:t>
            </w:r>
            <w:r w:rsidR="00AD6F00">
              <w:t>,</w:t>
            </w:r>
            <w:r>
              <w:t xml:space="preserve"> deleting multiple bookings at once</w:t>
            </w:r>
            <w:r w:rsidR="00AD6F00">
              <w:t>,</w:t>
            </w:r>
            <w:r>
              <w:t xml:space="preserve"> or filtering</w:t>
            </w:r>
            <w:r w:rsidR="00AD6F00">
              <w:t xml:space="preserve"> them by search or specific filters. Furthermore, the users cannot view their booking status, which will be frustrating and lead to users not using the solution to use the company’s services.</w:t>
            </w:r>
          </w:p>
        </w:tc>
      </w:tr>
      <w:tr w:rsidR="00F366E1" w14:paraId="285DD2EB" w14:textId="77777777" w:rsidTr="00103BC0">
        <w:tc>
          <w:tcPr>
            <w:tcW w:w="3245" w:type="dxa"/>
          </w:tcPr>
          <w:p w14:paraId="7219CDBA" w14:textId="6E0072B3" w:rsidR="00F366E1" w:rsidRDefault="00F366E1" w:rsidP="00BD6FD0">
            <w:r>
              <w:t>Staff able to manage rooms or bookings requests</w:t>
            </w:r>
          </w:p>
        </w:tc>
        <w:tc>
          <w:tcPr>
            <w:tcW w:w="1003" w:type="dxa"/>
          </w:tcPr>
          <w:p w14:paraId="62F647D6" w14:textId="3CB2FAC8" w:rsidR="00F366E1" w:rsidRDefault="00F366E1" w:rsidP="00BD6FD0">
            <w:r>
              <w:t>Not fully</w:t>
            </w:r>
          </w:p>
        </w:tc>
        <w:tc>
          <w:tcPr>
            <w:tcW w:w="5488" w:type="dxa"/>
          </w:tcPr>
          <w:p w14:paraId="1D2ED2E8" w14:textId="20754535" w:rsidR="00F366E1" w:rsidRDefault="00AD6F00" w:rsidP="00BD6FD0">
            <w:r>
              <w:t xml:space="preserve">This was not fully met because staff cannot manage rooms fully as they are unable to create new rooms, due to controller logic not being configured appropriately to allow to make new rooms. Furthermore, the staff does not have link to the page where they can create new rooms, which is another reason they cannot make new rooms. This will be bad for the company as they cannot </w:t>
            </w:r>
            <w:r w:rsidR="009E4942">
              <w:t xml:space="preserve">add </w:t>
            </w:r>
            <w:r>
              <w:t xml:space="preserve">new room options to the solution </w:t>
            </w:r>
            <w:r w:rsidR="009E4942">
              <w:t xml:space="preserve">and therefore reduce earning capacity for </w:t>
            </w:r>
            <w:proofErr w:type="spellStart"/>
            <w:r w:rsidR="009E4942">
              <w:t>CityPoint</w:t>
            </w:r>
            <w:proofErr w:type="spellEnd"/>
            <w:r w:rsidR="009E4942">
              <w:t xml:space="preserve"> Room Hire.</w:t>
            </w:r>
          </w:p>
        </w:tc>
      </w:tr>
    </w:tbl>
    <w:p w14:paraId="4E806498" w14:textId="02DF4DE5" w:rsidR="00BD6FD0" w:rsidRDefault="00BD6FD0" w:rsidP="00BD6FD0"/>
    <w:p w14:paraId="4BBC0323" w14:textId="06D1315C" w:rsidR="009E4942" w:rsidRDefault="009E4942" w:rsidP="00BD6FD0"/>
    <w:p w14:paraId="225F4029" w14:textId="77777777" w:rsidR="009E4942" w:rsidRPr="00BD6FD0" w:rsidRDefault="009E4942" w:rsidP="00BD6FD0"/>
    <w:p w14:paraId="7061DA9A" w14:textId="2F9D40EB" w:rsidR="009E4942" w:rsidRDefault="006D779E" w:rsidP="00A74264">
      <w:pPr>
        <w:pStyle w:val="Heading2"/>
      </w:pPr>
      <w:r>
        <w:lastRenderedPageBreak/>
        <w:t>Non-Functional Requirements</w:t>
      </w:r>
    </w:p>
    <w:p w14:paraId="71650323" w14:textId="589B8F03" w:rsidR="009E4942" w:rsidRPr="009E4942" w:rsidRDefault="009E4942" w:rsidP="009E4942">
      <w:pPr>
        <w:pStyle w:val="Heading3"/>
      </w:pPr>
      <w:r>
        <w:t>Performance</w:t>
      </w:r>
    </w:p>
    <w:tbl>
      <w:tblPr>
        <w:tblStyle w:val="TableGrid"/>
        <w:tblW w:w="0" w:type="auto"/>
        <w:tblLook w:val="04A0" w:firstRow="1" w:lastRow="0" w:firstColumn="1" w:lastColumn="0" w:noHBand="0" w:noVBand="1"/>
      </w:tblPr>
      <w:tblGrid>
        <w:gridCol w:w="2116"/>
        <w:gridCol w:w="2951"/>
        <w:gridCol w:w="2401"/>
        <w:gridCol w:w="2268"/>
      </w:tblGrid>
      <w:tr w:rsidR="009E4942" w:rsidRPr="00C1138C" w14:paraId="283A39BF" w14:textId="08C3A3C2" w:rsidTr="009E4942">
        <w:tc>
          <w:tcPr>
            <w:tcW w:w="2116" w:type="dxa"/>
          </w:tcPr>
          <w:p w14:paraId="07C82DD5" w14:textId="77777777" w:rsidR="009E4942" w:rsidRPr="00C1138C" w:rsidRDefault="009E4942" w:rsidP="0039169F">
            <w:pPr>
              <w:rPr>
                <w:b/>
                <w:bCs/>
              </w:rPr>
            </w:pPr>
            <w:r>
              <w:rPr>
                <w:b/>
                <w:bCs/>
              </w:rPr>
              <w:t>Requirement</w:t>
            </w:r>
          </w:p>
        </w:tc>
        <w:tc>
          <w:tcPr>
            <w:tcW w:w="2951" w:type="dxa"/>
          </w:tcPr>
          <w:p w14:paraId="11BA040E" w14:textId="77777777" w:rsidR="009E4942" w:rsidRPr="00C1138C" w:rsidRDefault="009E4942" w:rsidP="0039169F">
            <w:pPr>
              <w:rPr>
                <w:b/>
                <w:bCs/>
              </w:rPr>
            </w:pPr>
            <w:r w:rsidRPr="00C1138C">
              <w:rPr>
                <w:b/>
                <w:bCs/>
              </w:rPr>
              <w:t>KPI</w:t>
            </w:r>
          </w:p>
        </w:tc>
        <w:tc>
          <w:tcPr>
            <w:tcW w:w="2401" w:type="dxa"/>
          </w:tcPr>
          <w:p w14:paraId="0FBF4FE4" w14:textId="107AB39F" w:rsidR="009E4942" w:rsidRPr="00C1138C" w:rsidRDefault="009E4942" w:rsidP="0039169F">
            <w:pPr>
              <w:rPr>
                <w:b/>
                <w:bCs/>
              </w:rPr>
            </w:pPr>
            <w:r>
              <w:rPr>
                <w:b/>
                <w:bCs/>
              </w:rPr>
              <w:t>Met</w:t>
            </w:r>
          </w:p>
        </w:tc>
        <w:tc>
          <w:tcPr>
            <w:tcW w:w="2268" w:type="dxa"/>
          </w:tcPr>
          <w:p w14:paraId="546DFE4D" w14:textId="7255D4DA" w:rsidR="009E4942" w:rsidRDefault="009E4942" w:rsidP="0039169F">
            <w:pPr>
              <w:rPr>
                <w:b/>
                <w:bCs/>
              </w:rPr>
            </w:pPr>
            <w:r>
              <w:rPr>
                <w:b/>
                <w:bCs/>
              </w:rPr>
              <w:t>Explanation</w:t>
            </w:r>
          </w:p>
        </w:tc>
      </w:tr>
      <w:tr w:rsidR="009E4942" w14:paraId="66B065AE" w14:textId="1AC1ABFD" w:rsidTr="009E4942">
        <w:tc>
          <w:tcPr>
            <w:tcW w:w="2116" w:type="dxa"/>
          </w:tcPr>
          <w:p w14:paraId="5CC611C0" w14:textId="77777777" w:rsidR="009E4942" w:rsidRDefault="009E4942" w:rsidP="0039169F">
            <w:r>
              <w:t>The webpages must load in industry standard time.</w:t>
            </w:r>
          </w:p>
        </w:tc>
        <w:tc>
          <w:tcPr>
            <w:tcW w:w="2951" w:type="dxa"/>
          </w:tcPr>
          <w:p w14:paraId="6C507BF5" w14:textId="77777777" w:rsidR="009E4942" w:rsidRDefault="009E4942" w:rsidP="0039169F">
            <w:r>
              <w:t>Webpages should load within 15 milliseconds.</w:t>
            </w:r>
          </w:p>
        </w:tc>
        <w:tc>
          <w:tcPr>
            <w:tcW w:w="2401" w:type="dxa"/>
          </w:tcPr>
          <w:p w14:paraId="7A703C74" w14:textId="0279F519" w:rsidR="009E4942" w:rsidRDefault="00A74264" w:rsidP="0039169F">
            <w:r>
              <w:t>No</w:t>
            </w:r>
          </w:p>
        </w:tc>
        <w:tc>
          <w:tcPr>
            <w:tcW w:w="2268" w:type="dxa"/>
          </w:tcPr>
          <w:p w14:paraId="12EFBE7D" w14:textId="43D79E0A" w:rsidR="009E4942" w:rsidRDefault="00A74264" w:rsidP="0039169F">
            <w:r>
              <w:t>This is because not webpages load within 15 milliseconds like the homepage or the rooms’ page as they need to fetch data when the website page is loaded.</w:t>
            </w:r>
            <w:r w:rsidR="00474408">
              <w:t xml:space="preserve"> However other pages meet this requirement as they do not need data or only a little amount. This could be changed by either caching the rooms data in the servers or reducing the amount of data needed to show on the pages. This does not impact the solution a lot currently as it does not need to load a lot of data, but this can be an issue in the future when it will be loading hundreds or rooms and bookings to users.</w:t>
            </w:r>
          </w:p>
        </w:tc>
      </w:tr>
      <w:tr w:rsidR="009E4942" w14:paraId="1A312F76" w14:textId="126B7005" w:rsidTr="009E4942">
        <w:tc>
          <w:tcPr>
            <w:tcW w:w="2116" w:type="dxa"/>
          </w:tcPr>
          <w:p w14:paraId="1839B1D5" w14:textId="77777777" w:rsidR="009E4942" w:rsidRDefault="009E4942" w:rsidP="0039169F">
            <w:r>
              <w:t>The system must handle a specific number of requests without degradation.</w:t>
            </w:r>
          </w:p>
        </w:tc>
        <w:tc>
          <w:tcPr>
            <w:tcW w:w="2951" w:type="dxa"/>
          </w:tcPr>
          <w:p w14:paraId="4A117137" w14:textId="77777777" w:rsidR="009E4942" w:rsidRDefault="009E4942" w:rsidP="0039169F">
            <w:r>
              <w:t>On average the system should handle 30 requests per second without degradation.</w:t>
            </w:r>
          </w:p>
        </w:tc>
        <w:tc>
          <w:tcPr>
            <w:tcW w:w="2401" w:type="dxa"/>
          </w:tcPr>
          <w:p w14:paraId="3B066D1D" w14:textId="0E2EA7C2" w:rsidR="009E4942" w:rsidRDefault="00A74264" w:rsidP="0039169F">
            <w:r>
              <w:t>Yes</w:t>
            </w:r>
          </w:p>
        </w:tc>
        <w:tc>
          <w:tcPr>
            <w:tcW w:w="2268" w:type="dxa"/>
          </w:tcPr>
          <w:p w14:paraId="3EB5228B" w14:textId="16343C78" w:rsidR="009E4942" w:rsidRDefault="00F85FC6" w:rsidP="0039169F">
            <w:r>
              <w:t>This is because the system can easily handle 30 requests per second and there is only a little amount of degradation which is in the expected amount.</w:t>
            </w:r>
          </w:p>
        </w:tc>
      </w:tr>
      <w:tr w:rsidR="009E4942" w14:paraId="28BE327D" w14:textId="45FB0736" w:rsidTr="009E4942">
        <w:tc>
          <w:tcPr>
            <w:tcW w:w="2116" w:type="dxa"/>
          </w:tcPr>
          <w:p w14:paraId="6BF68B98" w14:textId="77777777" w:rsidR="009E4942" w:rsidRDefault="009E4942" w:rsidP="0039169F">
            <w:r>
              <w:t>CPU usage should not exceed a set amount</w:t>
            </w:r>
          </w:p>
        </w:tc>
        <w:tc>
          <w:tcPr>
            <w:tcW w:w="2951" w:type="dxa"/>
          </w:tcPr>
          <w:p w14:paraId="43518092" w14:textId="77777777" w:rsidR="009E4942" w:rsidRDefault="009E4942" w:rsidP="0039169F">
            <w:r>
              <w:t>CPU usage should be under 20% on a S20 phone.</w:t>
            </w:r>
          </w:p>
        </w:tc>
        <w:tc>
          <w:tcPr>
            <w:tcW w:w="2401" w:type="dxa"/>
          </w:tcPr>
          <w:p w14:paraId="639EFDD6" w14:textId="5BA759DE" w:rsidR="009E4942" w:rsidRDefault="00A74264" w:rsidP="0039169F">
            <w:r>
              <w:t>No</w:t>
            </w:r>
          </w:p>
        </w:tc>
        <w:tc>
          <w:tcPr>
            <w:tcW w:w="2268" w:type="dxa"/>
          </w:tcPr>
          <w:p w14:paraId="4A507EDB" w14:textId="17B41A05" w:rsidR="009E4942" w:rsidRDefault="00F85FC6" w:rsidP="0039169F">
            <w:r>
              <w:t>This is because the website load</w:t>
            </w:r>
            <w:r w:rsidR="000915B9">
              <w:t>s</w:t>
            </w:r>
            <w:r>
              <w:t xml:space="preserve"> a lot of data inefficiently which makes the CPU</w:t>
            </w:r>
            <w:r w:rsidR="000915B9">
              <w:t xml:space="preserve"> usage skyrocket. This can be fixed by either compressing the data or loading the data in </w:t>
            </w:r>
            <w:r w:rsidR="000915B9">
              <w:lastRenderedPageBreak/>
              <w:t>chucks to lower the CPU usage.</w:t>
            </w:r>
          </w:p>
        </w:tc>
      </w:tr>
      <w:tr w:rsidR="009E4942" w14:paraId="6B94AE0F" w14:textId="0D1F620A" w:rsidTr="009E4942">
        <w:tc>
          <w:tcPr>
            <w:tcW w:w="2116" w:type="dxa"/>
          </w:tcPr>
          <w:p w14:paraId="23A3A9E6" w14:textId="77777777" w:rsidR="009E4942" w:rsidRDefault="009E4942" w:rsidP="0039169F">
            <w:r>
              <w:lastRenderedPageBreak/>
              <w:t>System should operate correctly under a multiplied expected load.</w:t>
            </w:r>
          </w:p>
        </w:tc>
        <w:tc>
          <w:tcPr>
            <w:tcW w:w="2951" w:type="dxa"/>
          </w:tcPr>
          <w:p w14:paraId="61F41348" w14:textId="77777777" w:rsidR="009E4942" w:rsidRDefault="009E4942" w:rsidP="0039169F">
            <w:r>
              <w:t>System should operate correctly under 4 times expected load.</w:t>
            </w:r>
          </w:p>
        </w:tc>
        <w:tc>
          <w:tcPr>
            <w:tcW w:w="2401" w:type="dxa"/>
          </w:tcPr>
          <w:p w14:paraId="019DCDA4" w14:textId="415F46B0" w:rsidR="009E4942" w:rsidRDefault="00A74264" w:rsidP="0039169F">
            <w:r>
              <w:t>No</w:t>
            </w:r>
          </w:p>
        </w:tc>
        <w:tc>
          <w:tcPr>
            <w:tcW w:w="2268" w:type="dxa"/>
          </w:tcPr>
          <w:p w14:paraId="0800E23E" w14:textId="19DA0026" w:rsidR="009E4942" w:rsidRDefault="000915B9" w:rsidP="0039169F">
            <w:r>
              <w:t>This is because the data system is not designed to handle more load than expected. This means the system need to be changed to account for these factors. If it is not changed then it can impact the company negatively in the future with an actual commercial solution.</w:t>
            </w:r>
          </w:p>
        </w:tc>
      </w:tr>
      <w:tr w:rsidR="009E4942" w14:paraId="7A7CEE59" w14:textId="24F41860" w:rsidTr="009E4942">
        <w:tc>
          <w:tcPr>
            <w:tcW w:w="2116" w:type="dxa"/>
          </w:tcPr>
          <w:p w14:paraId="41E66DC9" w14:textId="77777777" w:rsidR="009E4942" w:rsidRDefault="009E4942" w:rsidP="0039169F">
            <w:r>
              <w:t>Input delay should be at or under industry standards</w:t>
            </w:r>
          </w:p>
        </w:tc>
        <w:tc>
          <w:tcPr>
            <w:tcW w:w="2951" w:type="dxa"/>
          </w:tcPr>
          <w:p w14:paraId="08608938" w14:textId="77777777" w:rsidR="009E4942" w:rsidRDefault="009E4942" w:rsidP="0039169F">
            <w:r>
              <w:t>Input delay should be at or under 200 milliseconds.</w:t>
            </w:r>
          </w:p>
        </w:tc>
        <w:tc>
          <w:tcPr>
            <w:tcW w:w="2401" w:type="dxa"/>
          </w:tcPr>
          <w:p w14:paraId="352C8FBF" w14:textId="79302D56" w:rsidR="009E4942" w:rsidRDefault="00A74264" w:rsidP="0039169F">
            <w:r>
              <w:t>Yes</w:t>
            </w:r>
          </w:p>
        </w:tc>
        <w:tc>
          <w:tcPr>
            <w:tcW w:w="2268" w:type="dxa"/>
          </w:tcPr>
          <w:p w14:paraId="4357E906" w14:textId="040633E3" w:rsidR="009E4942" w:rsidRDefault="000915B9" w:rsidP="0039169F">
            <w:r>
              <w:t xml:space="preserve">This is because there </w:t>
            </w:r>
            <w:r w:rsidR="00A022E5">
              <w:t>are</w:t>
            </w:r>
            <w:r>
              <w:t xml:space="preserve"> no complex calculations happening that are connected to inputs of the client, which ensures there is little input delay. But it could become an issue in the future if the data fetched from the server is not handled properly.</w:t>
            </w:r>
          </w:p>
        </w:tc>
      </w:tr>
      <w:tr w:rsidR="009E4942" w14:paraId="1F61F07E" w14:textId="1E937654" w:rsidTr="009E4942">
        <w:tc>
          <w:tcPr>
            <w:tcW w:w="2116" w:type="dxa"/>
          </w:tcPr>
          <w:p w14:paraId="25D0D7B3" w14:textId="77777777" w:rsidR="009E4942" w:rsidRDefault="009E4942" w:rsidP="0039169F">
            <w:r>
              <w:t>Payment should be processed quickly.</w:t>
            </w:r>
          </w:p>
        </w:tc>
        <w:tc>
          <w:tcPr>
            <w:tcW w:w="2951" w:type="dxa"/>
          </w:tcPr>
          <w:p w14:paraId="23F8EB27" w14:textId="77777777" w:rsidR="009E4942" w:rsidRDefault="009E4942" w:rsidP="0039169F">
            <w:r>
              <w:t>The payment should be at an industry standard.</w:t>
            </w:r>
          </w:p>
        </w:tc>
        <w:tc>
          <w:tcPr>
            <w:tcW w:w="2401" w:type="dxa"/>
          </w:tcPr>
          <w:p w14:paraId="77BB8E07" w14:textId="17F5BFB6" w:rsidR="009E4942" w:rsidRDefault="00A74264" w:rsidP="0039169F">
            <w:r>
              <w:t>No</w:t>
            </w:r>
          </w:p>
        </w:tc>
        <w:tc>
          <w:tcPr>
            <w:tcW w:w="2268" w:type="dxa"/>
          </w:tcPr>
          <w:p w14:paraId="1A2F449E" w14:textId="38686473" w:rsidR="009E4942" w:rsidRDefault="00A022E5" w:rsidP="0039169F">
            <w:r>
              <w:t>This is because no payment processors have been added yet, which means this will be need to be retested with a future improved solution that includes a payment processor.</w:t>
            </w:r>
          </w:p>
        </w:tc>
      </w:tr>
      <w:tr w:rsidR="009E4942" w14:paraId="48CEE130" w14:textId="22681B8C" w:rsidTr="009E4942">
        <w:tc>
          <w:tcPr>
            <w:tcW w:w="2116" w:type="dxa"/>
          </w:tcPr>
          <w:p w14:paraId="0B53C388" w14:textId="77777777" w:rsidR="009E4942" w:rsidRDefault="009E4942" w:rsidP="0039169F">
            <w:r>
              <w:t>Bookings’ status should be updated fast when changed</w:t>
            </w:r>
          </w:p>
        </w:tc>
        <w:tc>
          <w:tcPr>
            <w:tcW w:w="2951" w:type="dxa"/>
          </w:tcPr>
          <w:p w14:paraId="15A728A4" w14:textId="77777777" w:rsidR="009E4942" w:rsidRDefault="009E4942" w:rsidP="0039169F">
            <w:r>
              <w:t xml:space="preserve">Bookings’ status being updated under 2 minutes after the status has been changed </w:t>
            </w:r>
          </w:p>
        </w:tc>
        <w:tc>
          <w:tcPr>
            <w:tcW w:w="2401" w:type="dxa"/>
          </w:tcPr>
          <w:p w14:paraId="708D61F5" w14:textId="1A572EE5" w:rsidR="009E4942" w:rsidRDefault="00A74264" w:rsidP="0039169F">
            <w:r>
              <w:t>Yes</w:t>
            </w:r>
          </w:p>
        </w:tc>
        <w:tc>
          <w:tcPr>
            <w:tcW w:w="2268" w:type="dxa"/>
          </w:tcPr>
          <w:p w14:paraId="0EF57B8A" w14:textId="07F40743" w:rsidR="009E4942" w:rsidRDefault="00A022E5" w:rsidP="0039169F">
            <w:r>
              <w:t>This is because the changes are saved instantly to the server, which means when ever the user views the details of a booking it will be up to date.</w:t>
            </w:r>
          </w:p>
        </w:tc>
      </w:tr>
    </w:tbl>
    <w:p w14:paraId="4CD0726C" w14:textId="744FFC76" w:rsidR="00BD6FD0" w:rsidRDefault="00BD6FD0" w:rsidP="00BD6FD0"/>
    <w:p w14:paraId="4F6F053D" w14:textId="77777777" w:rsidR="009E4942" w:rsidRDefault="009E4942" w:rsidP="009E4942">
      <w:pPr>
        <w:pStyle w:val="Heading2"/>
      </w:pPr>
      <w:bookmarkStart w:id="0" w:name="_Toc220335514"/>
      <w:r>
        <w:lastRenderedPageBreak/>
        <w:t>Security</w:t>
      </w:r>
      <w:bookmarkEnd w:id="0"/>
    </w:p>
    <w:tbl>
      <w:tblPr>
        <w:tblStyle w:val="TableGrid"/>
        <w:tblW w:w="0" w:type="auto"/>
        <w:tblLook w:val="04A0" w:firstRow="1" w:lastRow="0" w:firstColumn="1" w:lastColumn="0" w:noHBand="0" w:noVBand="1"/>
      </w:tblPr>
      <w:tblGrid>
        <w:gridCol w:w="2116"/>
        <w:gridCol w:w="2951"/>
        <w:gridCol w:w="2401"/>
        <w:gridCol w:w="2268"/>
      </w:tblGrid>
      <w:tr w:rsidR="009E4942" w:rsidRPr="00C1138C" w14:paraId="12BBC6FF" w14:textId="77777777" w:rsidTr="0039169F">
        <w:tc>
          <w:tcPr>
            <w:tcW w:w="2116" w:type="dxa"/>
          </w:tcPr>
          <w:p w14:paraId="27C4F8E1" w14:textId="77777777" w:rsidR="009E4942" w:rsidRPr="00C1138C" w:rsidRDefault="009E4942" w:rsidP="0039169F">
            <w:pPr>
              <w:rPr>
                <w:b/>
                <w:bCs/>
              </w:rPr>
            </w:pPr>
            <w:r>
              <w:rPr>
                <w:b/>
                <w:bCs/>
              </w:rPr>
              <w:t>Requirement</w:t>
            </w:r>
          </w:p>
        </w:tc>
        <w:tc>
          <w:tcPr>
            <w:tcW w:w="2951" w:type="dxa"/>
          </w:tcPr>
          <w:p w14:paraId="4A8C9C17" w14:textId="77777777" w:rsidR="009E4942" w:rsidRPr="00C1138C" w:rsidRDefault="009E4942" w:rsidP="0039169F">
            <w:pPr>
              <w:rPr>
                <w:b/>
                <w:bCs/>
              </w:rPr>
            </w:pPr>
            <w:r w:rsidRPr="00C1138C">
              <w:rPr>
                <w:b/>
                <w:bCs/>
              </w:rPr>
              <w:t>KPI</w:t>
            </w:r>
          </w:p>
        </w:tc>
        <w:tc>
          <w:tcPr>
            <w:tcW w:w="2401" w:type="dxa"/>
          </w:tcPr>
          <w:p w14:paraId="0F4CFBB8" w14:textId="77777777" w:rsidR="009E4942" w:rsidRPr="00C1138C" w:rsidRDefault="009E4942" w:rsidP="0039169F">
            <w:pPr>
              <w:rPr>
                <w:b/>
                <w:bCs/>
              </w:rPr>
            </w:pPr>
            <w:r>
              <w:rPr>
                <w:b/>
                <w:bCs/>
              </w:rPr>
              <w:t>Met</w:t>
            </w:r>
          </w:p>
        </w:tc>
        <w:tc>
          <w:tcPr>
            <w:tcW w:w="2268" w:type="dxa"/>
          </w:tcPr>
          <w:p w14:paraId="176181C3" w14:textId="77777777" w:rsidR="009E4942" w:rsidRDefault="009E4942" w:rsidP="0039169F">
            <w:pPr>
              <w:rPr>
                <w:b/>
                <w:bCs/>
              </w:rPr>
            </w:pPr>
            <w:r>
              <w:rPr>
                <w:b/>
                <w:bCs/>
              </w:rPr>
              <w:t>Explanation</w:t>
            </w:r>
          </w:p>
        </w:tc>
      </w:tr>
      <w:tr w:rsidR="009E4942" w14:paraId="3EB8B6E5" w14:textId="77777777" w:rsidTr="0039169F">
        <w:tc>
          <w:tcPr>
            <w:tcW w:w="2116" w:type="dxa"/>
          </w:tcPr>
          <w:p w14:paraId="48CDDE1B" w14:textId="72CA64E4" w:rsidR="009E4942" w:rsidRDefault="009E4942" w:rsidP="009E4942">
            <w:r>
              <w:t>All data should be secured using industry standard encryption.</w:t>
            </w:r>
          </w:p>
        </w:tc>
        <w:tc>
          <w:tcPr>
            <w:tcW w:w="2951" w:type="dxa"/>
          </w:tcPr>
          <w:p w14:paraId="1CCE97DD" w14:textId="7675FFC2" w:rsidR="009E4942" w:rsidRDefault="009E4942" w:rsidP="009E4942">
            <w:r>
              <w:t>Data should be saved using SHA256 encryption.</w:t>
            </w:r>
          </w:p>
        </w:tc>
        <w:tc>
          <w:tcPr>
            <w:tcW w:w="2401" w:type="dxa"/>
          </w:tcPr>
          <w:p w14:paraId="3CA4BBE6" w14:textId="55416C83" w:rsidR="009E4942" w:rsidRDefault="00A74264" w:rsidP="009E4942">
            <w:r>
              <w:t>No</w:t>
            </w:r>
          </w:p>
        </w:tc>
        <w:tc>
          <w:tcPr>
            <w:tcW w:w="2268" w:type="dxa"/>
          </w:tcPr>
          <w:p w14:paraId="16C92C64" w14:textId="4774E6F2" w:rsidR="009E4942" w:rsidRDefault="00A022E5" w:rsidP="009E4942">
            <w:r>
              <w:t xml:space="preserve">This is because a different encryption method is being used that is not known. This can result in malicious users able to have access to other </w:t>
            </w:r>
            <w:r w:rsidR="00980AEA">
              <w:t>users’</w:t>
            </w:r>
            <w:r>
              <w:t xml:space="preserve"> data, which means the client will be fined if this ever happens in the future. To ensure this does not happen the encryption technique will be need to be check</w:t>
            </w:r>
            <w:r w:rsidR="0045635F">
              <w:t>ed</w:t>
            </w:r>
            <w:r>
              <w:t xml:space="preserve"> and changed accordingly</w:t>
            </w:r>
            <w:r w:rsidR="0045635F">
              <w:t>.</w:t>
            </w:r>
          </w:p>
        </w:tc>
      </w:tr>
      <w:tr w:rsidR="009E4942" w14:paraId="7BA0F8DE" w14:textId="77777777" w:rsidTr="0039169F">
        <w:tc>
          <w:tcPr>
            <w:tcW w:w="2116" w:type="dxa"/>
          </w:tcPr>
          <w:p w14:paraId="4F4D3C5E" w14:textId="243548E5" w:rsidR="009E4942" w:rsidRDefault="009E4942" w:rsidP="009E4942">
            <w:r>
              <w:t>Account password should be considered complex by industry standards</w:t>
            </w:r>
          </w:p>
        </w:tc>
        <w:tc>
          <w:tcPr>
            <w:tcW w:w="2951" w:type="dxa"/>
          </w:tcPr>
          <w:p w14:paraId="6111BF6F" w14:textId="14F8D485" w:rsidR="009E4942" w:rsidRDefault="009E4942" w:rsidP="009E4942">
            <w:r>
              <w:t>Account password should be at least 8 character long, contain letters, numbers and special characters to be consider complex.</w:t>
            </w:r>
          </w:p>
        </w:tc>
        <w:tc>
          <w:tcPr>
            <w:tcW w:w="2401" w:type="dxa"/>
          </w:tcPr>
          <w:p w14:paraId="00E9E4A3" w14:textId="050CEFBA" w:rsidR="009E4942" w:rsidRDefault="00A74264" w:rsidP="009E4942">
            <w:r>
              <w:t>Yes</w:t>
            </w:r>
          </w:p>
        </w:tc>
        <w:tc>
          <w:tcPr>
            <w:tcW w:w="2268" w:type="dxa"/>
          </w:tcPr>
          <w:p w14:paraId="27F4F67E" w14:textId="2D999ACA" w:rsidR="009E4942" w:rsidRDefault="0045635F" w:rsidP="009E4942">
            <w:r>
              <w:t>This because all passwords are hashed in the database, which means attackers will have a harder time at getting access to a password of a user.</w:t>
            </w:r>
          </w:p>
        </w:tc>
      </w:tr>
      <w:tr w:rsidR="009E4942" w14:paraId="0DD95CB0" w14:textId="77777777" w:rsidTr="0039169F">
        <w:tc>
          <w:tcPr>
            <w:tcW w:w="2116" w:type="dxa"/>
          </w:tcPr>
          <w:p w14:paraId="697851B9" w14:textId="73A4F8B6" w:rsidR="009E4942" w:rsidRDefault="009E4942" w:rsidP="009E4942">
            <w:r>
              <w:t>Data should be encrypted during transit.</w:t>
            </w:r>
          </w:p>
        </w:tc>
        <w:tc>
          <w:tcPr>
            <w:tcW w:w="2951" w:type="dxa"/>
          </w:tcPr>
          <w:p w14:paraId="47E40C2F" w14:textId="24E558E5" w:rsidR="009E4942" w:rsidRDefault="009E4942" w:rsidP="009E4942">
            <w:r>
              <w:t>Website should enforce HTTPS on data when it is in transits.</w:t>
            </w:r>
          </w:p>
        </w:tc>
        <w:tc>
          <w:tcPr>
            <w:tcW w:w="2401" w:type="dxa"/>
          </w:tcPr>
          <w:p w14:paraId="12B44915" w14:textId="52FC4EBF" w:rsidR="009E4942" w:rsidRDefault="00A74264" w:rsidP="009E4942">
            <w:r>
              <w:t>No</w:t>
            </w:r>
          </w:p>
        </w:tc>
        <w:tc>
          <w:tcPr>
            <w:tcW w:w="2268" w:type="dxa"/>
          </w:tcPr>
          <w:p w14:paraId="29647496" w14:textId="585FB680" w:rsidR="009E4942" w:rsidRDefault="0045635F" w:rsidP="009E4942">
            <w:r>
              <w:t>This is because the solution has been configured to use https when running. This can be bad in the future as this will expose potentially sensitive data to malicious users.</w:t>
            </w:r>
          </w:p>
        </w:tc>
      </w:tr>
      <w:tr w:rsidR="009E4942" w14:paraId="676E5738" w14:textId="77777777" w:rsidTr="0039169F">
        <w:tc>
          <w:tcPr>
            <w:tcW w:w="2116" w:type="dxa"/>
          </w:tcPr>
          <w:p w14:paraId="66C57645" w14:textId="0FBDC3FF" w:rsidR="009E4942" w:rsidRDefault="009E4942" w:rsidP="009E4942">
            <w:r>
              <w:t>There should be explicit user consent for cookies</w:t>
            </w:r>
          </w:p>
        </w:tc>
        <w:tc>
          <w:tcPr>
            <w:tcW w:w="2951" w:type="dxa"/>
          </w:tcPr>
          <w:p w14:paraId="405726F5" w14:textId="6BD3B023" w:rsidR="009E4942" w:rsidRDefault="009E4942" w:rsidP="009E4942">
            <w:r>
              <w:t>Cookies should be visible on any page of the website with a clear way to accept or deny the cookies.</w:t>
            </w:r>
          </w:p>
        </w:tc>
        <w:tc>
          <w:tcPr>
            <w:tcW w:w="2401" w:type="dxa"/>
          </w:tcPr>
          <w:p w14:paraId="6A7E6270" w14:textId="42330594" w:rsidR="009E4942" w:rsidRDefault="00A74264" w:rsidP="009E4942">
            <w:r>
              <w:t>No</w:t>
            </w:r>
          </w:p>
        </w:tc>
        <w:tc>
          <w:tcPr>
            <w:tcW w:w="2268" w:type="dxa"/>
          </w:tcPr>
          <w:p w14:paraId="0D934FF0" w14:textId="3940C9B8" w:rsidR="009E4942" w:rsidRDefault="0045635F" w:rsidP="009E4942">
            <w:r>
              <w:t xml:space="preserve">This is because a cookies section has not been created in webpages and the logic for the cookies has not been created. Which can lead to fines for the company, to ensure this does not happen in a future solution it will </w:t>
            </w:r>
            <w:r w:rsidR="00980AEA">
              <w:t>include</w:t>
            </w:r>
            <w:r>
              <w:t xml:space="preserve"> a working and compliant cookies section.</w:t>
            </w:r>
          </w:p>
        </w:tc>
      </w:tr>
      <w:tr w:rsidR="009E4942" w14:paraId="2C83096F" w14:textId="77777777" w:rsidTr="0039169F">
        <w:tc>
          <w:tcPr>
            <w:tcW w:w="2116" w:type="dxa"/>
          </w:tcPr>
          <w:p w14:paraId="0F14DF8E" w14:textId="7B5B7D0F" w:rsidR="009E4942" w:rsidRDefault="009E4942" w:rsidP="009E4942">
            <w:r>
              <w:lastRenderedPageBreak/>
              <w:t>Account details of the user should be censored.</w:t>
            </w:r>
          </w:p>
        </w:tc>
        <w:tc>
          <w:tcPr>
            <w:tcW w:w="2951" w:type="dxa"/>
          </w:tcPr>
          <w:p w14:paraId="2ED106C1" w14:textId="688E5AAA" w:rsidR="009E4942" w:rsidRDefault="009E4942" w:rsidP="009E4942">
            <w:r>
              <w:t>Important details like passwords and emails will be replaced with asterisks or dots, these will be the same amount regardless the number of characters.</w:t>
            </w:r>
          </w:p>
        </w:tc>
        <w:tc>
          <w:tcPr>
            <w:tcW w:w="2401" w:type="dxa"/>
          </w:tcPr>
          <w:p w14:paraId="23FCEE7C" w14:textId="0720C115" w:rsidR="009E4942" w:rsidRDefault="00A74264" w:rsidP="009E4942">
            <w:r>
              <w:t>No</w:t>
            </w:r>
          </w:p>
        </w:tc>
        <w:tc>
          <w:tcPr>
            <w:tcW w:w="2268" w:type="dxa"/>
          </w:tcPr>
          <w:p w14:paraId="3955D2C1" w14:textId="115249F3" w:rsidR="009E4942" w:rsidRDefault="00962120" w:rsidP="009E4942">
            <w:r>
              <w:t>This is because users can view their details fully and their information has not been censored. This can be an issue in the future, if bad actors can view what users’ details are from profile page.</w:t>
            </w:r>
          </w:p>
        </w:tc>
      </w:tr>
      <w:tr w:rsidR="00A74264" w14:paraId="4FE32F4C" w14:textId="77777777" w:rsidTr="0039169F">
        <w:tc>
          <w:tcPr>
            <w:tcW w:w="2116" w:type="dxa"/>
          </w:tcPr>
          <w:p w14:paraId="74F9D758" w14:textId="51FB895C" w:rsidR="00A74264" w:rsidRDefault="00A74264" w:rsidP="00A74264">
            <w:r>
              <w:t>Payment details should not be shown on the screen by default.</w:t>
            </w:r>
          </w:p>
        </w:tc>
        <w:tc>
          <w:tcPr>
            <w:tcW w:w="2951" w:type="dxa"/>
          </w:tcPr>
          <w:p w14:paraId="6D09FD04" w14:textId="77777777" w:rsidR="00A74264" w:rsidRDefault="00A74264" w:rsidP="00A74264">
            <w:r>
              <w:t xml:space="preserve">Card numbers will be replaced with asterisks or dots, when they are being typed in or just being displayed. </w:t>
            </w:r>
          </w:p>
          <w:p w14:paraId="2FC73C69" w14:textId="333C7A57" w:rsidR="00A74264" w:rsidRDefault="00A74264" w:rsidP="00A74264">
            <w:r>
              <w:t>Card holder’s full name should be abbreviated to only show the surname on screen.</w:t>
            </w:r>
          </w:p>
        </w:tc>
        <w:tc>
          <w:tcPr>
            <w:tcW w:w="2401" w:type="dxa"/>
          </w:tcPr>
          <w:p w14:paraId="09656249" w14:textId="11261102" w:rsidR="00A74264" w:rsidRDefault="00A74264" w:rsidP="00A74264">
            <w:r>
              <w:t>No</w:t>
            </w:r>
          </w:p>
        </w:tc>
        <w:tc>
          <w:tcPr>
            <w:tcW w:w="2268" w:type="dxa"/>
          </w:tcPr>
          <w:p w14:paraId="117851B4" w14:textId="3272E0C4" w:rsidR="00A74264" w:rsidRDefault="00962120" w:rsidP="00A74264">
            <w:r>
              <w:t>This is because a payment process has not been added and therefore no details are being taken from the users. But this will change in the future when</w:t>
            </w:r>
            <w:r w:rsidR="00B73F37">
              <w:t xml:space="preserve"> a</w:t>
            </w:r>
            <w:r>
              <w:t xml:space="preserve"> payment process </w:t>
            </w:r>
            <w:r w:rsidR="00B73F37">
              <w:t>is</w:t>
            </w:r>
            <w:r>
              <w:t xml:space="preserve"> added to the solution and therefore the future solution will need to meet this requirement.</w:t>
            </w:r>
          </w:p>
        </w:tc>
      </w:tr>
      <w:tr w:rsidR="00A74264" w14:paraId="763C9FEE" w14:textId="77777777" w:rsidTr="0039169F">
        <w:tc>
          <w:tcPr>
            <w:tcW w:w="2116" w:type="dxa"/>
          </w:tcPr>
          <w:p w14:paraId="6EBCAEC5" w14:textId="39D16544" w:rsidR="00A74264" w:rsidRDefault="00A74264" w:rsidP="00A74264">
            <w:r>
              <w:t xml:space="preserve">Users given specific roles </w:t>
            </w:r>
          </w:p>
        </w:tc>
        <w:tc>
          <w:tcPr>
            <w:tcW w:w="2951" w:type="dxa"/>
          </w:tcPr>
          <w:p w14:paraId="57899B19" w14:textId="322E270F" w:rsidR="00A74264" w:rsidRDefault="00A74264" w:rsidP="00A74264">
            <w:r>
              <w:t>Users are only able to view pages that they are allowed based on their roles.</w:t>
            </w:r>
          </w:p>
        </w:tc>
        <w:tc>
          <w:tcPr>
            <w:tcW w:w="2401" w:type="dxa"/>
          </w:tcPr>
          <w:p w14:paraId="550FFEB3" w14:textId="240516A4" w:rsidR="00A74264" w:rsidRDefault="00DC1B27" w:rsidP="00A74264">
            <w:r>
              <w:t>Not fully</w:t>
            </w:r>
          </w:p>
        </w:tc>
        <w:tc>
          <w:tcPr>
            <w:tcW w:w="2268" w:type="dxa"/>
          </w:tcPr>
          <w:p w14:paraId="61AAF317" w14:textId="49944556" w:rsidR="00A74264" w:rsidRDefault="00DC1B27" w:rsidP="00A74264">
            <w:r>
              <w:t xml:space="preserve">This is because new users that make their own accounts are not assigned a role which means they can view pages that have not been configured </w:t>
            </w:r>
            <w:r w:rsidR="00F76FDB">
              <w:t>properly</w:t>
            </w:r>
            <w:r>
              <w:t>.</w:t>
            </w:r>
            <w:r w:rsidR="00F76FDB">
              <w:t xml:space="preserve"> This will be a significant issue in the future as bad actors can easily access pages that they are not supposed to access.</w:t>
            </w:r>
          </w:p>
        </w:tc>
      </w:tr>
    </w:tbl>
    <w:p w14:paraId="3B9527ED" w14:textId="77777777" w:rsidR="009E4942" w:rsidRPr="00BD6FD0" w:rsidRDefault="009E4942" w:rsidP="00BD6FD0"/>
    <w:p w14:paraId="44D5F76B" w14:textId="73C2825B" w:rsidR="006D779E" w:rsidRDefault="006D779E" w:rsidP="00BD6FD0">
      <w:pPr>
        <w:pStyle w:val="Heading2"/>
      </w:pPr>
      <w:r>
        <w:t>Future Improvements</w:t>
      </w:r>
    </w:p>
    <w:p w14:paraId="06B30976" w14:textId="62322BF7" w:rsidR="00C57019" w:rsidRDefault="00506E98" w:rsidP="00506E98">
      <w:pPr>
        <w:pStyle w:val="ListParagraph"/>
        <w:numPr>
          <w:ilvl w:val="0"/>
          <w:numId w:val="8"/>
        </w:numPr>
      </w:pPr>
      <w:r>
        <w:t xml:space="preserve">Adding a payment process to the solution, so that customers can pay for their bookings online rather than in-person. This will improve the user experience and give them a competitive advantage of competitors who do not have a payment processor setup on their websites. </w:t>
      </w:r>
      <w:r w:rsidR="00935D57">
        <w:t>Furthermore,</w:t>
      </w:r>
      <w:r>
        <w:t xml:space="preserve"> this is industry standard to have and if customers do not have access to this in the solutions than they will </w:t>
      </w:r>
      <w:r w:rsidR="00935D57">
        <w:t>trust the company less.</w:t>
      </w:r>
    </w:p>
    <w:p w14:paraId="0281BA8D" w14:textId="549C0033" w:rsidR="00935D57" w:rsidRDefault="00935D57" w:rsidP="00506E98">
      <w:pPr>
        <w:pStyle w:val="ListParagraph"/>
        <w:numPr>
          <w:ilvl w:val="0"/>
          <w:numId w:val="8"/>
        </w:numPr>
      </w:pPr>
      <w:r>
        <w:lastRenderedPageBreak/>
        <w:t xml:space="preserve">Improving the layout of the website, since the current layout is aesthetically pleasing for users and does not meet industry standard, which means it does not look professional and as a result make corporate customers less likely to use </w:t>
      </w:r>
      <w:proofErr w:type="spellStart"/>
      <w:r>
        <w:t>CityPoint</w:t>
      </w:r>
      <w:proofErr w:type="spellEnd"/>
      <w:r>
        <w:t xml:space="preserve"> Room Hire’s services.</w:t>
      </w:r>
    </w:p>
    <w:p w14:paraId="7FC07E37" w14:textId="4850AC63" w:rsidR="00935D57" w:rsidRDefault="00935D57" w:rsidP="00506E98">
      <w:pPr>
        <w:pStyle w:val="ListParagraph"/>
        <w:numPr>
          <w:ilvl w:val="0"/>
          <w:numId w:val="8"/>
        </w:numPr>
      </w:pPr>
      <w:r>
        <w:t>Ensuring theme toggle button works correctly, since it currently does not work expectedly and change the website to be less aesthetically pleasing and even unreadable in some places. This can result in users having bad user experience and leave bad ratings for the company</w:t>
      </w:r>
      <w:r w:rsidR="0049619B">
        <w:t>. Which means the client will a have a worse reputation and that is not good for growing their business.</w:t>
      </w:r>
    </w:p>
    <w:p w14:paraId="59F221C3" w14:textId="288418B6" w:rsidR="0049619B" w:rsidRDefault="0049619B" w:rsidP="00506E98">
      <w:pPr>
        <w:pStyle w:val="ListParagraph"/>
        <w:numPr>
          <w:ilvl w:val="0"/>
          <w:numId w:val="8"/>
        </w:numPr>
      </w:pPr>
      <w:r>
        <w:t>The website does not change its layout on different devices which means it will exclude a lot of users that do not use a desktop to book a room. This will make it hard for the client to grow their company as they cannot get customers to use their online booking solution.</w:t>
      </w:r>
    </w:p>
    <w:p w14:paraId="6EB4B82F" w14:textId="52763C8C" w:rsidR="00021EC8" w:rsidRDefault="00021EC8" w:rsidP="00506E98">
      <w:pPr>
        <w:pStyle w:val="ListParagraph"/>
        <w:numPr>
          <w:ilvl w:val="0"/>
          <w:numId w:val="8"/>
        </w:numPr>
      </w:pPr>
      <w:r>
        <w:t xml:space="preserve">The solution should handle data </w:t>
      </w:r>
      <w:r w:rsidR="003773F1">
        <w:t>more efficiently, so that the customers can get a better user experience when data is being loaded. If there is delays in loading webpages due to large data being loaded inefficiently then users will become frustrated with the solution and lead to less users using the solution.</w:t>
      </w:r>
    </w:p>
    <w:sectPr w:rsidR="00021EC8" w:rsidSect="004B7273">
      <w:pgSz w:w="11906" w:h="16838"/>
      <w:pgMar w:top="1440" w:right="1080" w:bottom="1440" w:left="108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46DDD"/>
    <w:multiLevelType w:val="hybridMultilevel"/>
    <w:tmpl w:val="843A0438"/>
    <w:lvl w:ilvl="0" w:tplc="4442F630">
      <w:start w:val="1"/>
      <w:numFmt w:val="bullet"/>
      <w:lvlText w:val="-"/>
      <w:lvlJc w:val="left"/>
      <w:pPr>
        <w:ind w:left="720" w:hanging="360"/>
      </w:pPr>
      <w:rPr>
        <w:rFonts w:ascii="Calibri" w:hAnsi="Calibri" w:cs="Times New Roman" w:hint="default"/>
      </w:rPr>
    </w:lvl>
    <w:lvl w:ilvl="1" w:tplc="200CD4D6">
      <w:start w:val="1"/>
      <w:numFmt w:val="bullet"/>
      <w:lvlText w:val="o"/>
      <w:lvlJc w:val="left"/>
      <w:pPr>
        <w:ind w:left="1440" w:hanging="360"/>
      </w:pPr>
      <w:rPr>
        <w:rFonts w:ascii="Courier New" w:hAnsi="Courier New" w:cs="Times New Roman" w:hint="default"/>
      </w:rPr>
    </w:lvl>
    <w:lvl w:ilvl="2" w:tplc="B16C077C">
      <w:start w:val="1"/>
      <w:numFmt w:val="bullet"/>
      <w:lvlText w:val=""/>
      <w:lvlJc w:val="left"/>
      <w:pPr>
        <w:ind w:left="2160" w:hanging="360"/>
      </w:pPr>
      <w:rPr>
        <w:rFonts w:ascii="Wingdings" w:hAnsi="Wingdings" w:hint="default"/>
      </w:rPr>
    </w:lvl>
    <w:lvl w:ilvl="3" w:tplc="9D961080">
      <w:start w:val="1"/>
      <w:numFmt w:val="bullet"/>
      <w:lvlText w:val=""/>
      <w:lvlJc w:val="left"/>
      <w:pPr>
        <w:ind w:left="2880" w:hanging="360"/>
      </w:pPr>
      <w:rPr>
        <w:rFonts w:ascii="Symbol" w:hAnsi="Symbol" w:hint="default"/>
      </w:rPr>
    </w:lvl>
    <w:lvl w:ilvl="4" w:tplc="5D620C90">
      <w:start w:val="1"/>
      <w:numFmt w:val="bullet"/>
      <w:lvlText w:val="o"/>
      <w:lvlJc w:val="left"/>
      <w:pPr>
        <w:ind w:left="3600" w:hanging="360"/>
      </w:pPr>
      <w:rPr>
        <w:rFonts w:ascii="Courier New" w:hAnsi="Courier New" w:cs="Times New Roman" w:hint="default"/>
      </w:rPr>
    </w:lvl>
    <w:lvl w:ilvl="5" w:tplc="6DD29F84">
      <w:start w:val="1"/>
      <w:numFmt w:val="bullet"/>
      <w:lvlText w:val=""/>
      <w:lvlJc w:val="left"/>
      <w:pPr>
        <w:ind w:left="4320" w:hanging="360"/>
      </w:pPr>
      <w:rPr>
        <w:rFonts w:ascii="Wingdings" w:hAnsi="Wingdings" w:hint="default"/>
      </w:rPr>
    </w:lvl>
    <w:lvl w:ilvl="6" w:tplc="06BA8272">
      <w:start w:val="1"/>
      <w:numFmt w:val="bullet"/>
      <w:lvlText w:val=""/>
      <w:lvlJc w:val="left"/>
      <w:pPr>
        <w:ind w:left="5040" w:hanging="360"/>
      </w:pPr>
      <w:rPr>
        <w:rFonts w:ascii="Symbol" w:hAnsi="Symbol" w:hint="default"/>
      </w:rPr>
    </w:lvl>
    <w:lvl w:ilvl="7" w:tplc="F0DE239E">
      <w:start w:val="1"/>
      <w:numFmt w:val="bullet"/>
      <w:lvlText w:val="o"/>
      <w:lvlJc w:val="left"/>
      <w:pPr>
        <w:ind w:left="5760" w:hanging="360"/>
      </w:pPr>
      <w:rPr>
        <w:rFonts w:ascii="Courier New" w:hAnsi="Courier New" w:cs="Times New Roman" w:hint="default"/>
      </w:rPr>
    </w:lvl>
    <w:lvl w:ilvl="8" w:tplc="B6AA4910">
      <w:start w:val="1"/>
      <w:numFmt w:val="bullet"/>
      <w:lvlText w:val=""/>
      <w:lvlJc w:val="left"/>
      <w:pPr>
        <w:ind w:left="6480" w:hanging="360"/>
      </w:pPr>
      <w:rPr>
        <w:rFonts w:ascii="Wingdings" w:hAnsi="Wingdings" w:hint="default"/>
      </w:rPr>
    </w:lvl>
  </w:abstractNum>
  <w:abstractNum w:abstractNumId="1" w15:restartNumberingAfterBreak="0">
    <w:nsid w:val="0AD82220"/>
    <w:multiLevelType w:val="hybridMultilevel"/>
    <w:tmpl w:val="CCD48A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2CE03A"/>
    <w:multiLevelType w:val="hybridMultilevel"/>
    <w:tmpl w:val="511AE530"/>
    <w:lvl w:ilvl="0" w:tplc="FF4E1556">
      <w:start w:val="1"/>
      <w:numFmt w:val="bullet"/>
      <w:lvlText w:val="-"/>
      <w:lvlJc w:val="left"/>
      <w:pPr>
        <w:ind w:left="720" w:hanging="360"/>
      </w:pPr>
      <w:rPr>
        <w:rFonts w:ascii="Calibri" w:hAnsi="Calibri" w:cs="Times New Roman" w:hint="default"/>
      </w:rPr>
    </w:lvl>
    <w:lvl w:ilvl="1" w:tplc="CB806334">
      <w:start w:val="1"/>
      <w:numFmt w:val="bullet"/>
      <w:lvlText w:val="o"/>
      <w:lvlJc w:val="left"/>
      <w:pPr>
        <w:ind w:left="1440" w:hanging="360"/>
      </w:pPr>
      <w:rPr>
        <w:rFonts w:ascii="Courier New" w:hAnsi="Courier New" w:cs="Times New Roman" w:hint="default"/>
      </w:rPr>
    </w:lvl>
    <w:lvl w:ilvl="2" w:tplc="1666B4D8">
      <w:start w:val="1"/>
      <w:numFmt w:val="bullet"/>
      <w:lvlText w:val=""/>
      <w:lvlJc w:val="left"/>
      <w:pPr>
        <w:ind w:left="2160" w:hanging="360"/>
      </w:pPr>
      <w:rPr>
        <w:rFonts w:ascii="Wingdings" w:hAnsi="Wingdings" w:hint="default"/>
      </w:rPr>
    </w:lvl>
    <w:lvl w:ilvl="3" w:tplc="48124E62">
      <w:start w:val="1"/>
      <w:numFmt w:val="bullet"/>
      <w:lvlText w:val=""/>
      <w:lvlJc w:val="left"/>
      <w:pPr>
        <w:ind w:left="2880" w:hanging="360"/>
      </w:pPr>
      <w:rPr>
        <w:rFonts w:ascii="Symbol" w:hAnsi="Symbol" w:hint="default"/>
      </w:rPr>
    </w:lvl>
    <w:lvl w:ilvl="4" w:tplc="61B84682">
      <w:start w:val="1"/>
      <w:numFmt w:val="bullet"/>
      <w:lvlText w:val="o"/>
      <w:lvlJc w:val="left"/>
      <w:pPr>
        <w:ind w:left="3600" w:hanging="360"/>
      </w:pPr>
      <w:rPr>
        <w:rFonts w:ascii="Courier New" w:hAnsi="Courier New" w:cs="Times New Roman" w:hint="default"/>
      </w:rPr>
    </w:lvl>
    <w:lvl w:ilvl="5" w:tplc="7CB49C4E">
      <w:start w:val="1"/>
      <w:numFmt w:val="bullet"/>
      <w:lvlText w:val=""/>
      <w:lvlJc w:val="left"/>
      <w:pPr>
        <w:ind w:left="4320" w:hanging="360"/>
      </w:pPr>
      <w:rPr>
        <w:rFonts w:ascii="Wingdings" w:hAnsi="Wingdings" w:hint="default"/>
      </w:rPr>
    </w:lvl>
    <w:lvl w:ilvl="6" w:tplc="D2CA4C36">
      <w:start w:val="1"/>
      <w:numFmt w:val="bullet"/>
      <w:lvlText w:val=""/>
      <w:lvlJc w:val="left"/>
      <w:pPr>
        <w:ind w:left="5040" w:hanging="360"/>
      </w:pPr>
      <w:rPr>
        <w:rFonts w:ascii="Symbol" w:hAnsi="Symbol" w:hint="default"/>
      </w:rPr>
    </w:lvl>
    <w:lvl w:ilvl="7" w:tplc="27C28AD2">
      <w:start w:val="1"/>
      <w:numFmt w:val="bullet"/>
      <w:lvlText w:val="o"/>
      <w:lvlJc w:val="left"/>
      <w:pPr>
        <w:ind w:left="5760" w:hanging="360"/>
      </w:pPr>
      <w:rPr>
        <w:rFonts w:ascii="Courier New" w:hAnsi="Courier New" w:cs="Times New Roman" w:hint="default"/>
      </w:rPr>
    </w:lvl>
    <w:lvl w:ilvl="8" w:tplc="1A20ACBA">
      <w:start w:val="1"/>
      <w:numFmt w:val="bullet"/>
      <w:lvlText w:val=""/>
      <w:lvlJc w:val="left"/>
      <w:pPr>
        <w:ind w:left="6480" w:hanging="360"/>
      </w:pPr>
      <w:rPr>
        <w:rFonts w:ascii="Wingdings" w:hAnsi="Wingdings" w:hint="default"/>
      </w:rPr>
    </w:lvl>
  </w:abstractNum>
  <w:abstractNum w:abstractNumId="3" w15:restartNumberingAfterBreak="0">
    <w:nsid w:val="2679ECDF"/>
    <w:multiLevelType w:val="hybridMultilevel"/>
    <w:tmpl w:val="696EFC08"/>
    <w:lvl w:ilvl="0" w:tplc="528E759C">
      <w:start w:val="1"/>
      <w:numFmt w:val="bullet"/>
      <w:lvlText w:val="-"/>
      <w:lvlJc w:val="left"/>
      <w:pPr>
        <w:ind w:left="720" w:hanging="360"/>
      </w:pPr>
      <w:rPr>
        <w:rFonts w:ascii="Calibri" w:hAnsi="Calibri" w:cs="Times New Roman" w:hint="default"/>
      </w:rPr>
    </w:lvl>
    <w:lvl w:ilvl="1" w:tplc="48AC79EA">
      <w:start w:val="1"/>
      <w:numFmt w:val="bullet"/>
      <w:lvlText w:val="o"/>
      <w:lvlJc w:val="left"/>
      <w:pPr>
        <w:ind w:left="1440" w:hanging="360"/>
      </w:pPr>
      <w:rPr>
        <w:rFonts w:ascii="Courier New" w:hAnsi="Courier New" w:cs="Times New Roman" w:hint="default"/>
      </w:rPr>
    </w:lvl>
    <w:lvl w:ilvl="2" w:tplc="A0E26FA8">
      <w:start w:val="1"/>
      <w:numFmt w:val="bullet"/>
      <w:lvlText w:val=""/>
      <w:lvlJc w:val="left"/>
      <w:pPr>
        <w:ind w:left="2160" w:hanging="360"/>
      </w:pPr>
      <w:rPr>
        <w:rFonts w:ascii="Wingdings" w:hAnsi="Wingdings" w:hint="default"/>
      </w:rPr>
    </w:lvl>
    <w:lvl w:ilvl="3" w:tplc="05ACF3E0">
      <w:start w:val="1"/>
      <w:numFmt w:val="bullet"/>
      <w:lvlText w:val=""/>
      <w:lvlJc w:val="left"/>
      <w:pPr>
        <w:ind w:left="2880" w:hanging="360"/>
      </w:pPr>
      <w:rPr>
        <w:rFonts w:ascii="Symbol" w:hAnsi="Symbol" w:hint="default"/>
      </w:rPr>
    </w:lvl>
    <w:lvl w:ilvl="4" w:tplc="82F0BEBC">
      <w:start w:val="1"/>
      <w:numFmt w:val="bullet"/>
      <w:lvlText w:val="o"/>
      <w:lvlJc w:val="left"/>
      <w:pPr>
        <w:ind w:left="3600" w:hanging="360"/>
      </w:pPr>
      <w:rPr>
        <w:rFonts w:ascii="Courier New" w:hAnsi="Courier New" w:cs="Times New Roman" w:hint="default"/>
      </w:rPr>
    </w:lvl>
    <w:lvl w:ilvl="5" w:tplc="C45A31E0">
      <w:start w:val="1"/>
      <w:numFmt w:val="bullet"/>
      <w:lvlText w:val=""/>
      <w:lvlJc w:val="left"/>
      <w:pPr>
        <w:ind w:left="4320" w:hanging="360"/>
      </w:pPr>
      <w:rPr>
        <w:rFonts w:ascii="Wingdings" w:hAnsi="Wingdings" w:hint="default"/>
      </w:rPr>
    </w:lvl>
    <w:lvl w:ilvl="6" w:tplc="E7A2C242">
      <w:start w:val="1"/>
      <w:numFmt w:val="bullet"/>
      <w:lvlText w:val=""/>
      <w:lvlJc w:val="left"/>
      <w:pPr>
        <w:ind w:left="5040" w:hanging="360"/>
      </w:pPr>
      <w:rPr>
        <w:rFonts w:ascii="Symbol" w:hAnsi="Symbol" w:hint="default"/>
      </w:rPr>
    </w:lvl>
    <w:lvl w:ilvl="7" w:tplc="DDE403E6">
      <w:start w:val="1"/>
      <w:numFmt w:val="bullet"/>
      <w:lvlText w:val="o"/>
      <w:lvlJc w:val="left"/>
      <w:pPr>
        <w:ind w:left="5760" w:hanging="360"/>
      </w:pPr>
      <w:rPr>
        <w:rFonts w:ascii="Courier New" w:hAnsi="Courier New" w:cs="Times New Roman" w:hint="default"/>
      </w:rPr>
    </w:lvl>
    <w:lvl w:ilvl="8" w:tplc="0890E42E">
      <w:start w:val="1"/>
      <w:numFmt w:val="bullet"/>
      <w:lvlText w:val=""/>
      <w:lvlJc w:val="left"/>
      <w:pPr>
        <w:ind w:left="6480" w:hanging="360"/>
      </w:pPr>
      <w:rPr>
        <w:rFonts w:ascii="Wingdings" w:hAnsi="Wingdings" w:hint="default"/>
      </w:rPr>
    </w:lvl>
  </w:abstractNum>
  <w:abstractNum w:abstractNumId="4" w15:restartNumberingAfterBreak="0">
    <w:nsid w:val="4228F815"/>
    <w:multiLevelType w:val="hybridMultilevel"/>
    <w:tmpl w:val="E8E068CC"/>
    <w:lvl w:ilvl="0" w:tplc="B9EC3B92">
      <w:start w:val="1"/>
      <w:numFmt w:val="bullet"/>
      <w:lvlText w:val="-"/>
      <w:lvlJc w:val="left"/>
      <w:pPr>
        <w:ind w:left="720" w:hanging="360"/>
      </w:pPr>
      <w:rPr>
        <w:rFonts w:ascii="Calibri" w:hAnsi="Calibri" w:cs="Times New Roman" w:hint="default"/>
      </w:rPr>
    </w:lvl>
    <w:lvl w:ilvl="1" w:tplc="CE763910">
      <w:start w:val="1"/>
      <w:numFmt w:val="bullet"/>
      <w:lvlText w:val="o"/>
      <w:lvlJc w:val="left"/>
      <w:pPr>
        <w:ind w:left="1440" w:hanging="360"/>
      </w:pPr>
      <w:rPr>
        <w:rFonts w:ascii="Courier New" w:hAnsi="Courier New" w:cs="Times New Roman" w:hint="default"/>
      </w:rPr>
    </w:lvl>
    <w:lvl w:ilvl="2" w:tplc="9CAE2C78">
      <w:start w:val="1"/>
      <w:numFmt w:val="bullet"/>
      <w:lvlText w:val=""/>
      <w:lvlJc w:val="left"/>
      <w:pPr>
        <w:ind w:left="2160" w:hanging="360"/>
      </w:pPr>
      <w:rPr>
        <w:rFonts w:ascii="Wingdings" w:hAnsi="Wingdings" w:hint="default"/>
      </w:rPr>
    </w:lvl>
    <w:lvl w:ilvl="3" w:tplc="87683264">
      <w:start w:val="1"/>
      <w:numFmt w:val="bullet"/>
      <w:lvlText w:val=""/>
      <w:lvlJc w:val="left"/>
      <w:pPr>
        <w:ind w:left="2880" w:hanging="360"/>
      </w:pPr>
      <w:rPr>
        <w:rFonts w:ascii="Symbol" w:hAnsi="Symbol" w:hint="default"/>
      </w:rPr>
    </w:lvl>
    <w:lvl w:ilvl="4" w:tplc="6BC838AA">
      <w:start w:val="1"/>
      <w:numFmt w:val="bullet"/>
      <w:lvlText w:val="o"/>
      <w:lvlJc w:val="left"/>
      <w:pPr>
        <w:ind w:left="3600" w:hanging="360"/>
      </w:pPr>
      <w:rPr>
        <w:rFonts w:ascii="Courier New" w:hAnsi="Courier New" w:cs="Times New Roman" w:hint="default"/>
      </w:rPr>
    </w:lvl>
    <w:lvl w:ilvl="5" w:tplc="59B2962A">
      <w:start w:val="1"/>
      <w:numFmt w:val="bullet"/>
      <w:lvlText w:val=""/>
      <w:lvlJc w:val="left"/>
      <w:pPr>
        <w:ind w:left="4320" w:hanging="360"/>
      </w:pPr>
      <w:rPr>
        <w:rFonts w:ascii="Wingdings" w:hAnsi="Wingdings" w:hint="default"/>
      </w:rPr>
    </w:lvl>
    <w:lvl w:ilvl="6" w:tplc="6DB2DFD2">
      <w:start w:val="1"/>
      <w:numFmt w:val="bullet"/>
      <w:lvlText w:val=""/>
      <w:lvlJc w:val="left"/>
      <w:pPr>
        <w:ind w:left="5040" w:hanging="360"/>
      </w:pPr>
      <w:rPr>
        <w:rFonts w:ascii="Symbol" w:hAnsi="Symbol" w:hint="default"/>
      </w:rPr>
    </w:lvl>
    <w:lvl w:ilvl="7" w:tplc="2E72561A">
      <w:start w:val="1"/>
      <w:numFmt w:val="bullet"/>
      <w:lvlText w:val="o"/>
      <w:lvlJc w:val="left"/>
      <w:pPr>
        <w:ind w:left="5760" w:hanging="360"/>
      </w:pPr>
      <w:rPr>
        <w:rFonts w:ascii="Courier New" w:hAnsi="Courier New" w:cs="Times New Roman" w:hint="default"/>
      </w:rPr>
    </w:lvl>
    <w:lvl w:ilvl="8" w:tplc="A2AC3F6C">
      <w:start w:val="1"/>
      <w:numFmt w:val="bullet"/>
      <w:lvlText w:val=""/>
      <w:lvlJc w:val="left"/>
      <w:pPr>
        <w:ind w:left="6480" w:hanging="360"/>
      </w:pPr>
      <w:rPr>
        <w:rFonts w:ascii="Wingdings" w:hAnsi="Wingdings" w:hint="default"/>
      </w:rPr>
    </w:lvl>
  </w:abstractNum>
  <w:abstractNum w:abstractNumId="5" w15:restartNumberingAfterBreak="0">
    <w:nsid w:val="59F6992F"/>
    <w:multiLevelType w:val="hybridMultilevel"/>
    <w:tmpl w:val="60609ACC"/>
    <w:lvl w:ilvl="0" w:tplc="0DCA3FEA">
      <w:start w:val="1"/>
      <w:numFmt w:val="bullet"/>
      <w:lvlText w:val="-"/>
      <w:lvlJc w:val="left"/>
      <w:pPr>
        <w:ind w:left="720" w:hanging="360"/>
      </w:pPr>
      <w:rPr>
        <w:rFonts w:ascii="Calibri" w:hAnsi="Calibri" w:cs="Times New Roman" w:hint="default"/>
      </w:rPr>
    </w:lvl>
    <w:lvl w:ilvl="1" w:tplc="52FCEEC4">
      <w:start w:val="1"/>
      <w:numFmt w:val="bullet"/>
      <w:lvlText w:val="o"/>
      <w:lvlJc w:val="left"/>
      <w:pPr>
        <w:ind w:left="1440" w:hanging="360"/>
      </w:pPr>
      <w:rPr>
        <w:rFonts w:ascii="Courier New" w:hAnsi="Courier New" w:cs="Times New Roman" w:hint="default"/>
      </w:rPr>
    </w:lvl>
    <w:lvl w:ilvl="2" w:tplc="9A042BC0">
      <w:start w:val="1"/>
      <w:numFmt w:val="bullet"/>
      <w:lvlText w:val=""/>
      <w:lvlJc w:val="left"/>
      <w:pPr>
        <w:ind w:left="2160" w:hanging="360"/>
      </w:pPr>
      <w:rPr>
        <w:rFonts w:ascii="Wingdings" w:hAnsi="Wingdings" w:hint="default"/>
      </w:rPr>
    </w:lvl>
    <w:lvl w:ilvl="3" w:tplc="DB7A69D6">
      <w:start w:val="1"/>
      <w:numFmt w:val="bullet"/>
      <w:lvlText w:val=""/>
      <w:lvlJc w:val="left"/>
      <w:pPr>
        <w:ind w:left="2880" w:hanging="360"/>
      </w:pPr>
      <w:rPr>
        <w:rFonts w:ascii="Symbol" w:hAnsi="Symbol" w:hint="default"/>
      </w:rPr>
    </w:lvl>
    <w:lvl w:ilvl="4" w:tplc="CADE2596">
      <w:start w:val="1"/>
      <w:numFmt w:val="bullet"/>
      <w:lvlText w:val="o"/>
      <w:lvlJc w:val="left"/>
      <w:pPr>
        <w:ind w:left="3600" w:hanging="360"/>
      </w:pPr>
      <w:rPr>
        <w:rFonts w:ascii="Courier New" w:hAnsi="Courier New" w:cs="Times New Roman" w:hint="default"/>
      </w:rPr>
    </w:lvl>
    <w:lvl w:ilvl="5" w:tplc="3E083392">
      <w:start w:val="1"/>
      <w:numFmt w:val="bullet"/>
      <w:lvlText w:val=""/>
      <w:lvlJc w:val="left"/>
      <w:pPr>
        <w:ind w:left="4320" w:hanging="360"/>
      </w:pPr>
      <w:rPr>
        <w:rFonts w:ascii="Wingdings" w:hAnsi="Wingdings" w:hint="default"/>
      </w:rPr>
    </w:lvl>
    <w:lvl w:ilvl="6" w:tplc="E6D2C404">
      <w:start w:val="1"/>
      <w:numFmt w:val="bullet"/>
      <w:lvlText w:val=""/>
      <w:lvlJc w:val="left"/>
      <w:pPr>
        <w:ind w:left="5040" w:hanging="360"/>
      </w:pPr>
      <w:rPr>
        <w:rFonts w:ascii="Symbol" w:hAnsi="Symbol" w:hint="default"/>
      </w:rPr>
    </w:lvl>
    <w:lvl w:ilvl="7" w:tplc="46DE1E10">
      <w:start w:val="1"/>
      <w:numFmt w:val="bullet"/>
      <w:lvlText w:val="o"/>
      <w:lvlJc w:val="left"/>
      <w:pPr>
        <w:ind w:left="5760" w:hanging="360"/>
      </w:pPr>
      <w:rPr>
        <w:rFonts w:ascii="Courier New" w:hAnsi="Courier New" w:cs="Times New Roman" w:hint="default"/>
      </w:rPr>
    </w:lvl>
    <w:lvl w:ilvl="8" w:tplc="942A7616">
      <w:start w:val="1"/>
      <w:numFmt w:val="bullet"/>
      <w:lvlText w:val=""/>
      <w:lvlJc w:val="left"/>
      <w:pPr>
        <w:ind w:left="6480" w:hanging="360"/>
      </w:pPr>
      <w:rPr>
        <w:rFonts w:ascii="Wingdings" w:hAnsi="Wingdings" w:hint="default"/>
      </w:rPr>
    </w:lvl>
  </w:abstractNum>
  <w:abstractNum w:abstractNumId="6" w15:restartNumberingAfterBreak="0">
    <w:nsid w:val="758F4D71"/>
    <w:multiLevelType w:val="hybridMultilevel"/>
    <w:tmpl w:val="C7024BA2"/>
    <w:lvl w:ilvl="0" w:tplc="F536D4C0">
      <w:start w:val="1"/>
      <w:numFmt w:val="bullet"/>
      <w:lvlText w:val="-"/>
      <w:lvlJc w:val="left"/>
      <w:pPr>
        <w:ind w:left="720" w:hanging="360"/>
      </w:pPr>
      <w:rPr>
        <w:rFonts w:ascii="Calibri" w:hAnsi="Calibri" w:cs="Times New Roman" w:hint="default"/>
      </w:rPr>
    </w:lvl>
    <w:lvl w:ilvl="1" w:tplc="4EB84838">
      <w:start w:val="1"/>
      <w:numFmt w:val="bullet"/>
      <w:lvlText w:val="o"/>
      <w:lvlJc w:val="left"/>
      <w:pPr>
        <w:ind w:left="1440" w:hanging="360"/>
      </w:pPr>
      <w:rPr>
        <w:rFonts w:ascii="Courier New" w:hAnsi="Courier New" w:cs="Times New Roman" w:hint="default"/>
      </w:rPr>
    </w:lvl>
    <w:lvl w:ilvl="2" w:tplc="FCDE7914">
      <w:start w:val="1"/>
      <w:numFmt w:val="bullet"/>
      <w:lvlText w:val=""/>
      <w:lvlJc w:val="left"/>
      <w:pPr>
        <w:ind w:left="2160" w:hanging="360"/>
      </w:pPr>
      <w:rPr>
        <w:rFonts w:ascii="Wingdings" w:hAnsi="Wingdings" w:hint="default"/>
      </w:rPr>
    </w:lvl>
    <w:lvl w:ilvl="3" w:tplc="679439EA">
      <w:start w:val="1"/>
      <w:numFmt w:val="bullet"/>
      <w:lvlText w:val=""/>
      <w:lvlJc w:val="left"/>
      <w:pPr>
        <w:ind w:left="2880" w:hanging="360"/>
      </w:pPr>
      <w:rPr>
        <w:rFonts w:ascii="Symbol" w:hAnsi="Symbol" w:hint="default"/>
      </w:rPr>
    </w:lvl>
    <w:lvl w:ilvl="4" w:tplc="24E23A10">
      <w:start w:val="1"/>
      <w:numFmt w:val="bullet"/>
      <w:lvlText w:val="o"/>
      <w:lvlJc w:val="left"/>
      <w:pPr>
        <w:ind w:left="3600" w:hanging="360"/>
      </w:pPr>
      <w:rPr>
        <w:rFonts w:ascii="Courier New" w:hAnsi="Courier New" w:cs="Times New Roman" w:hint="default"/>
      </w:rPr>
    </w:lvl>
    <w:lvl w:ilvl="5" w:tplc="D39ED850">
      <w:start w:val="1"/>
      <w:numFmt w:val="bullet"/>
      <w:lvlText w:val=""/>
      <w:lvlJc w:val="left"/>
      <w:pPr>
        <w:ind w:left="4320" w:hanging="360"/>
      </w:pPr>
      <w:rPr>
        <w:rFonts w:ascii="Wingdings" w:hAnsi="Wingdings" w:hint="default"/>
      </w:rPr>
    </w:lvl>
    <w:lvl w:ilvl="6" w:tplc="07EAE45E">
      <w:start w:val="1"/>
      <w:numFmt w:val="bullet"/>
      <w:lvlText w:val=""/>
      <w:lvlJc w:val="left"/>
      <w:pPr>
        <w:ind w:left="5040" w:hanging="360"/>
      </w:pPr>
      <w:rPr>
        <w:rFonts w:ascii="Symbol" w:hAnsi="Symbol" w:hint="default"/>
      </w:rPr>
    </w:lvl>
    <w:lvl w:ilvl="7" w:tplc="680E44F2">
      <w:start w:val="1"/>
      <w:numFmt w:val="bullet"/>
      <w:lvlText w:val="o"/>
      <w:lvlJc w:val="left"/>
      <w:pPr>
        <w:ind w:left="5760" w:hanging="360"/>
      </w:pPr>
      <w:rPr>
        <w:rFonts w:ascii="Courier New" w:hAnsi="Courier New" w:cs="Times New Roman" w:hint="default"/>
      </w:rPr>
    </w:lvl>
    <w:lvl w:ilvl="8" w:tplc="6E1CAC3E">
      <w:start w:val="1"/>
      <w:numFmt w:val="bullet"/>
      <w:lvlText w:val=""/>
      <w:lvlJc w:val="left"/>
      <w:pPr>
        <w:ind w:left="6480" w:hanging="360"/>
      </w:pPr>
      <w:rPr>
        <w:rFonts w:ascii="Wingdings" w:hAnsi="Wingdings" w:hint="default"/>
      </w:rPr>
    </w:lvl>
  </w:abstractNum>
  <w:abstractNum w:abstractNumId="7" w15:restartNumberingAfterBreak="0">
    <w:nsid w:val="7866F563"/>
    <w:multiLevelType w:val="hybridMultilevel"/>
    <w:tmpl w:val="ECB8F358"/>
    <w:lvl w:ilvl="0" w:tplc="3384D584">
      <w:start w:val="1"/>
      <w:numFmt w:val="bullet"/>
      <w:lvlText w:val="-"/>
      <w:lvlJc w:val="left"/>
      <w:pPr>
        <w:ind w:left="720" w:hanging="360"/>
      </w:pPr>
      <w:rPr>
        <w:rFonts w:ascii="Calibri" w:hAnsi="Calibri" w:cs="Times New Roman" w:hint="default"/>
      </w:rPr>
    </w:lvl>
    <w:lvl w:ilvl="1" w:tplc="B7409CF8">
      <w:start w:val="1"/>
      <w:numFmt w:val="bullet"/>
      <w:lvlText w:val="o"/>
      <w:lvlJc w:val="left"/>
      <w:pPr>
        <w:ind w:left="1440" w:hanging="360"/>
      </w:pPr>
      <w:rPr>
        <w:rFonts w:ascii="Courier New" w:hAnsi="Courier New" w:cs="Times New Roman" w:hint="default"/>
      </w:rPr>
    </w:lvl>
    <w:lvl w:ilvl="2" w:tplc="5E86AABC">
      <w:start w:val="1"/>
      <w:numFmt w:val="bullet"/>
      <w:lvlText w:val=""/>
      <w:lvlJc w:val="left"/>
      <w:pPr>
        <w:ind w:left="2160" w:hanging="360"/>
      </w:pPr>
      <w:rPr>
        <w:rFonts w:ascii="Wingdings" w:hAnsi="Wingdings" w:hint="default"/>
      </w:rPr>
    </w:lvl>
    <w:lvl w:ilvl="3" w:tplc="A2A07106">
      <w:start w:val="1"/>
      <w:numFmt w:val="bullet"/>
      <w:lvlText w:val=""/>
      <w:lvlJc w:val="left"/>
      <w:pPr>
        <w:ind w:left="2880" w:hanging="360"/>
      </w:pPr>
      <w:rPr>
        <w:rFonts w:ascii="Symbol" w:hAnsi="Symbol" w:hint="default"/>
      </w:rPr>
    </w:lvl>
    <w:lvl w:ilvl="4" w:tplc="77741CBA">
      <w:start w:val="1"/>
      <w:numFmt w:val="bullet"/>
      <w:lvlText w:val="o"/>
      <w:lvlJc w:val="left"/>
      <w:pPr>
        <w:ind w:left="3600" w:hanging="360"/>
      </w:pPr>
      <w:rPr>
        <w:rFonts w:ascii="Courier New" w:hAnsi="Courier New" w:cs="Times New Roman" w:hint="default"/>
      </w:rPr>
    </w:lvl>
    <w:lvl w:ilvl="5" w:tplc="905A3332">
      <w:start w:val="1"/>
      <w:numFmt w:val="bullet"/>
      <w:lvlText w:val=""/>
      <w:lvlJc w:val="left"/>
      <w:pPr>
        <w:ind w:left="4320" w:hanging="360"/>
      </w:pPr>
      <w:rPr>
        <w:rFonts w:ascii="Wingdings" w:hAnsi="Wingdings" w:hint="default"/>
      </w:rPr>
    </w:lvl>
    <w:lvl w:ilvl="6" w:tplc="9380322A">
      <w:start w:val="1"/>
      <w:numFmt w:val="bullet"/>
      <w:lvlText w:val=""/>
      <w:lvlJc w:val="left"/>
      <w:pPr>
        <w:ind w:left="5040" w:hanging="360"/>
      </w:pPr>
      <w:rPr>
        <w:rFonts w:ascii="Symbol" w:hAnsi="Symbol" w:hint="default"/>
      </w:rPr>
    </w:lvl>
    <w:lvl w:ilvl="7" w:tplc="E7ECE900">
      <w:start w:val="1"/>
      <w:numFmt w:val="bullet"/>
      <w:lvlText w:val="o"/>
      <w:lvlJc w:val="left"/>
      <w:pPr>
        <w:ind w:left="5760" w:hanging="360"/>
      </w:pPr>
      <w:rPr>
        <w:rFonts w:ascii="Courier New" w:hAnsi="Courier New" w:cs="Times New Roman" w:hint="default"/>
      </w:rPr>
    </w:lvl>
    <w:lvl w:ilvl="8" w:tplc="22C06546">
      <w:start w:val="1"/>
      <w:numFmt w:val="bullet"/>
      <w:lvlText w:val=""/>
      <w:lvlJc w:val="left"/>
      <w:pPr>
        <w:ind w:left="6480" w:hanging="360"/>
      </w:pPr>
      <w:rPr>
        <w:rFonts w:ascii="Wingdings" w:hAnsi="Wingdings" w:hint="default"/>
      </w:rPr>
    </w:lvl>
  </w:abstractNum>
  <w:num w:numId="1">
    <w:abstractNumId w:val="3"/>
    <w:lvlOverride w:ilvl="0"/>
    <w:lvlOverride w:ilvl="1"/>
    <w:lvlOverride w:ilvl="2"/>
    <w:lvlOverride w:ilvl="3"/>
    <w:lvlOverride w:ilvl="4"/>
    <w:lvlOverride w:ilvl="5"/>
    <w:lvlOverride w:ilvl="6"/>
    <w:lvlOverride w:ilvl="7"/>
    <w:lvlOverride w:ilvl="8"/>
  </w:num>
  <w:num w:numId="2">
    <w:abstractNumId w:val="6"/>
    <w:lvlOverride w:ilvl="0"/>
    <w:lvlOverride w:ilvl="1"/>
    <w:lvlOverride w:ilvl="2"/>
    <w:lvlOverride w:ilvl="3"/>
    <w:lvlOverride w:ilvl="4"/>
    <w:lvlOverride w:ilvl="5"/>
    <w:lvlOverride w:ilvl="6"/>
    <w:lvlOverride w:ilvl="7"/>
    <w:lvlOverride w:ilvl="8"/>
  </w:num>
  <w:num w:numId="3">
    <w:abstractNumId w:val="5"/>
    <w:lvlOverride w:ilvl="0"/>
    <w:lvlOverride w:ilvl="1"/>
    <w:lvlOverride w:ilvl="2"/>
    <w:lvlOverride w:ilvl="3"/>
    <w:lvlOverride w:ilvl="4"/>
    <w:lvlOverride w:ilvl="5"/>
    <w:lvlOverride w:ilvl="6"/>
    <w:lvlOverride w:ilvl="7"/>
    <w:lvlOverride w:ilvl="8"/>
  </w:num>
  <w:num w:numId="4">
    <w:abstractNumId w:val="4"/>
    <w:lvlOverride w:ilvl="0"/>
    <w:lvlOverride w:ilvl="1"/>
    <w:lvlOverride w:ilvl="2"/>
    <w:lvlOverride w:ilvl="3"/>
    <w:lvlOverride w:ilvl="4"/>
    <w:lvlOverride w:ilvl="5"/>
    <w:lvlOverride w:ilvl="6"/>
    <w:lvlOverride w:ilvl="7"/>
    <w:lvlOverride w:ilvl="8"/>
  </w:num>
  <w:num w:numId="5">
    <w:abstractNumId w:val="2"/>
    <w:lvlOverride w:ilvl="0"/>
    <w:lvlOverride w:ilvl="1"/>
    <w:lvlOverride w:ilvl="2"/>
    <w:lvlOverride w:ilvl="3"/>
    <w:lvlOverride w:ilvl="4"/>
    <w:lvlOverride w:ilvl="5"/>
    <w:lvlOverride w:ilvl="6"/>
    <w:lvlOverride w:ilvl="7"/>
    <w:lvlOverride w:ilvl="8"/>
  </w:num>
  <w:num w:numId="6">
    <w:abstractNumId w:val="0"/>
    <w:lvlOverride w:ilvl="0"/>
    <w:lvlOverride w:ilvl="1"/>
    <w:lvlOverride w:ilvl="2"/>
    <w:lvlOverride w:ilvl="3"/>
    <w:lvlOverride w:ilvl="4"/>
    <w:lvlOverride w:ilvl="5"/>
    <w:lvlOverride w:ilvl="6"/>
    <w:lvlOverride w:ilvl="7"/>
    <w:lvlOverride w:ilvl="8"/>
  </w:num>
  <w:num w:numId="7">
    <w:abstractNumId w:val="7"/>
    <w:lvlOverride w:ilvl="0"/>
    <w:lvlOverride w:ilvl="1"/>
    <w:lvlOverride w:ilvl="2"/>
    <w:lvlOverride w:ilvl="3"/>
    <w:lvlOverride w:ilvl="4"/>
    <w:lvlOverride w:ilvl="5"/>
    <w:lvlOverride w:ilvl="6"/>
    <w:lvlOverride w:ilvl="7"/>
    <w:lvlOverride w:ilvl="8"/>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CBE"/>
    <w:rsid w:val="00021EC8"/>
    <w:rsid w:val="000915B9"/>
    <w:rsid w:val="000D3816"/>
    <w:rsid w:val="00103BC0"/>
    <w:rsid w:val="0019282E"/>
    <w:rsid w:val="003773F1"/>
    <w:rsid w:val="0045635F"/>
    <w:rsid w:val="00474408"/>
    <w:rsid w:val="0049619B"/>
    <w:rsid w:val="004B7273"/>
    <w:rsid w:val="00506E98"/>
    <w:rsid w:val="005A39CD"/>
    <w:rsid w:val="006041F9"/>
    <w:rsid w:val="006D779E"/>
    <w:rsid w:val="007E1CBE"/>
    <w:rsid w:val="00852D36"/>
    <w:rsid w:val="008B5F6B"/>
    <w:rsid w:val="00935D57"/>
    <w:rsid w:val="00962120"/>
    <w:rsid w:val="00980AEA"/>
    <w:rsid w:val="009E4942"/>
    <w:rsid w:val="00A022E5"/>
    <w:rsid w:val="00A51FBF"/>
    <w:rsid w:val="00A74264"/>
    <w:rsid w:val="00AD6F00"/>
    <w:rsid w:val="00B73F37"/>
    <w:rsid w:val="00BD6FD0"/>
    <w:rsid w:val="00C57019"/>
    <w:rsid w:val="00D11CE2"/>
    <w:rsid w:val="00DB6427"/>
    <w:rsid w:val="00DC1B27"/>
    <w:rsid w:val="00E263B6"/>
    <w:rsid w:val="00E85FF2"/>
    <w:rsid w:val="00F366E1"/>
    <w:rsid w:val="00F76FDB"/>
    <w:rsid w:val="00F85F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3E765"/>
  <w15:chartTrackingRefBased/>
  <w15:docId w15:val="{A996679D-1E5D-492B-83D6-B16337B51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79E"/>
    <w:pPr>
      <w:spacing w:line="256" w:lineRule="auto"/>
    </w:pPr>
  </w:style>
  <w:style w:type="paragraph" w:styleId="Heading1">
    <w:name w:val="heading 1"/>
    <w:basedOn w:val="Normal"/>
    <w:next w:val="Normal"/>
    <w:link w:val="Heading1Char"/>
    <w:uiPriority w:val="9"/>
    <w:qFormat/>
    <w:rsid w:val="006D77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D6F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E49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779E"/>
    <w:pPr>
      <w:ind w:left="720"/>
      <w:contextualSpacing/>
    </w:pPr>
  </w:style>
  <w:style w:type="character" w:customStyle="1" w:styleId="Heading1Char">
    <w:name w:val="Heading 1 Char"/>
    <w:basedOn w:val="DefaultParagraphFont"/>
    <w:link w:val="Heading1"/>
    <w:uiPriority w:val="9"/>
    <w:rsid w:val="006D779E"/>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A51FBF"/>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A51FBF"/>
    <w:rPr>
      <w:rFonts w:eastAsiaTheme="minorEastAsia"/>
      <w:lang w:eastAsia="en-GB"/>
    </w:rPr>
  </w:style>
  <w:style w:type="table" w:styleId="TableGrid">
    <w:name w:val="Table Grid"/>
    <w:basedOn w:val="TableNormal"/>
    <w:uiPriority w:val="39"/>
    <w:rsid w:val="00A51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7273"/>
    <w:rPr>
      <w:color w:val="0563C1" w:themeColor="hyperlink"/>
      <w:u w:val="single"/>
    </w:rPr>
  </w:style>
  <w:style w:type="character" w:styleId="UnresolvedMention">
    <w:name w:val="Unresolved Mention"/>
    <w:basedOn w:val="DefaultParagraphFont"/>
    <w:uiPriority w:val="99"/>
    <w:semiHidden/>
    <w:unhideWhenUsed/>
    <w:rsid w:val="004B7273"/>
    <w:rPr>
      <w:color w:val="605E5C"/>
      <w:shd w:val="clear" w:color="auto" w:fill="E1DFDD"/>
    </w:rPr>
  </w:style>
  <w:style w:type="character" w:customStyle="1" w:styleId="Heading2Char">
    <w:name w:val="Heading 2 Char"/>
    <w:basedOn w:val="DefaultParagraphFont"/>
    <w:link w:val="Heading2"/>
    <w:uiPriority w:val="9"/>
    <w:rsid w:val="00BD6FD0"/>
    <w:rPr>
      <w:rFonts w:asciiTheme="majorHAnsi" w:eastAsiaTheme="majorEastAsia" w:hAnsiTheme="majorHAnsi" w:cstheme="majorBidi"/>
      <w:color w:val="2F5496" w:themeColor="accent1" w:themeShade="BF"/>
      <w:sz w:val="26"/>
      <w:szCs w:val="26"/>
    </w:rPr>
  </w:style>
  <w:style w:type="paragraph" w:customStyle="1" w:styleId="Default">
    <w:name w:val="Default"/>
    <w:rsid w:val="00F366E1"/>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9E494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620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pixabay.com/photos/woman-blonde-portrait-model-lady-5639513/" TargetMode="External"/><Relationship Id="rId3" Type="http://schemas.openxmlformats.org/officeDocument/2006/relationships/settings" Target="settings.xml"/><Relationship Id="rId7" Type="http://schemas.openxmlformats.org/officeDocument/2006/relationships/hyperlink" Target="https://pixabay.com/photos/girl-teenage-girl-eyes-beauty-7172289/" TargetMode="Externa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ixabay.com/photos/portrait-man-basecamp-cap-dark-7676482/"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s://pixabay.com/photos/male-men-attractive-beauty-8032473/" TargetMode="External"/><Relationship Id="rId14"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C1B40BBAB6E40618E698842A6B16FFC"/>
        <w:category>
          <w:name w:val="General"/>
          <w:gallery w:val="placeholder"/>
        </w:category>
        <w:types>
          <w:type w:val="bbPlcHdr"/>
        </w:types>
        <w:behaviors>
          <w:behavior w:val="content"/>
        </w:behaviors>
        <w:guid w:val="{FE110F83-D5ED-48BF-8AC7-799B58792198}"/>
      </w:docPartPr>
      <w:docPartBody>
        <w:p w:rsidR="00000000" w:rsidRDefault="00455CEF" w:rsidP="00455CEF">
          <w:pPr>
            <w:pStyle w:val="CC1B40BBAB6E40618E698842A6B16FFC"/>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CEF"/>
    <w:rsid w:val="00455C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1B40BBAB6E40618E698842A6B16FFC">
    <w:name w:val="CC1B40BBAB6E40618E698842A6B16FFC"/>
    <w:rsid w:val="00455CEF"/>
  </w:style>
  <w:style w:type="paragraph" w:customStyle="1" w:styleId="20F37AC977C64EB5AC2A2B0A62D1AE93">
    <w:name w:val="20F37AC977C64EB5AC2A2B0A62D1AE93"/>
    <w:rsid w:val="00455C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9</Pages>
  <Words>2278</Words>
  <Characters>12991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Evaluation</vt:lpstr>
    </vt:vector>
  </TitlesOfParts>
  <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dc:title>
  <dc:subject/>
  <dc:creator>Dhiraj Ram</dc:creator>
  <cp:keywords/>
  <dc:description/>
  <cp:lastModifiedBy>Dhiraj Ram</cp:lastModifiedBy>
  <cp:revision>16</cp:revision>
  <dcterms:created xsi:type="dcterms:W3CDTF">2026-02-13T11:30:00Z</dcterms:created>
  <dcterms:modified xsi:type="dcterms:W3CDTF">2026-02-13T13:22:00Z</dcterms:modified>
</cp:coreProperties>
</file>