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3D50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3D50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3D5021">
            <w:r>
              <w:t>Date</w:t>
            </w:r>
          </w:p>
        </w:tc>
        <w:tc>
          <w:tcPr>
            <w:tcW w:w="4335" w:type="dxa"/>
          </w:tcPr>
          <w:p w:rsidR="00604E29" w:rsidRDefault="001E3694">
            <w:r>
              <w:t>14 June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3D5021">
            <w:r>
              <w:t>Team ID</w:t>
            </w:r>
          </w:p>
        </w:tc>
        <w:tc>
          <w:tcPr>
            <w:tcW w:w="4335" w:type="dxa"/>
          </w:tcPr>
          <w:p w:rsidR="00604E29" w:rsidRDefault="001E3694">
            <w:r>
              <w:t>LTVIP2025TMID60659</w:t>
            </w:r>
          </w:p>
        </w:tc>
      </w:tr>
      <w:tr w:rsidR="00604E29">
        <w:tc>
          <w:tcPr>
            <w:tcW w:w="4695" w:type="dxa"/>
          </w:tcPr>
          <w:p w:rsidR="00604E29" w:rsidRDefault="003D5021">
            <w:r>
              <w:t>Project Name</w:t>
            </w:r>
          </w:p>
        </w:tc>
        <w:tc>
          <w:tcPr>
            <w:tcW w:w="4335" w:type="dxa"/>
          </w:tcPr>
          <w:p w:rsidR="00604E29" w:rsidRDefault="001E3694">
            <w:r>
              <w:t>Sustainable Smart City Assistant Using IBM Granite LLM</w:t>
            </w:r>
          </w:p>
        </w:tc>
      </w:tr>
      <w:tr w:rsidR="00604E29">
        <w:tc>
          <w:tcPr>
            <w:tcW w:w="4695" w:type="dxa"/>
          </w:tcPr>
          <w:p w:rsidR="00604E29" w:rsidRDefault="003D5021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3D5021">
      <w:pPr>
        <w:rPr>
          <w:b/>
        </w:rPr>
      </w:pPr>
      <w:r>
        <w:rPr>
          <w:b/>
        </w:rPr>
        <w:t>Proposed Solution Template:</w:t>
      </w:r>
    </w:p>
    <w:tbl>
      <w:tblPr>
        <w:tblStyle w:val="TableGrid"/>
        <w:tblW w:w="9240" w:type="dxa"/>
        <w:tblLook w:val="04A0"/>
      </w:tblPr>
      <w:tblGrid>
        <w:gridCol w:w="763"/>
        <w:gridCol w:w="2765"/>
        <w:gridCol w:w="5712"/>
      </w:tblGrid>
      <w:tr w:rsidR="003D5021" w:rsidTr="003D5021">
        <w:tc>
          <w:tcPr>
            <w:tcW w:w="763" w:type="dxa"/>
            <w:vAlign w:val="center"/>
          </w:tcPr>
          <w:p w:rsidR="003D5021" w:rsidRPr="003026CE" w:rsidRDefault="003D5021" w:rsidP="00BA79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S.No</w:t>
            </w:r>
            <w:proofErr w:type="spellEnd"/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2765" w:type="dxa"/>
            <w:vAlign w:val="center"/>
          </w:tcPr>
          <w:p w:rsidR="003D5021" w:rsidRPr="003026CE" w:rsidRDefault="003D5021" w:rsidP="00BA79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Parameter</w:t>
            </w:r>
          </w:p>
        </w:tc>
        <w:tc>
          <w:tcPr>
            <w:tcW w:w="5712" w:type="dxa"/>
            <w:vAlign w:val="center"/>
          </w:tcPr>
          <w:p w:rsidR="003D5021" w:rsidRPr="003026CE" w:rsidRDefault="003D5021" w:rsidP="00BA79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Description</w:t>
            </w:r>
          </w:p>
        </w:tc>
      </w:tr>
      <w:tr w:rsidR="003D5021" w:rsidTr="003D5021">
        <w:tc>
          <w:tcPr>
            <w:tcW w:w="763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2765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Problem Statement</w:t>
            </w: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(Problem to be solved)</w:t>
            </w:r>
          </w:p>
        </w:tc>
        <w:tc>
          <w:tcPr>
            <w:tcW w:w="5712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Urban citizens and planners struggle to access easy, real-time information to make eco-friendly and smart living decisions.</w:t>
            </w:r>
          </w:p>
        </w:tc>
      </w:tr>
      <w:tr w:rsidR="003D5021" w:rsidTr="003D5021">
        <w:tc>
          <w:tcPr>
            <w:tcW w:w="763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2765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Idea / Solution Description</w:t>
            </w:r>
          </w:p>
        </w:tc>
        <w:tc>
          <w:tcPr>
            <w:tcW w:w="5712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 smart city assistant powered by IBM Granite LLM that provides personalized tips, sustainability info, and city data to help users live and manage more sustainably.</w:t>
            </w:r>
          </w:p>
        </w:tc>
      </w:tr>
      <w:tr w:rsidR="003D5021" w:rsidTr="003D5021">
        <w:tc>
          <w:tcPr>
            <w:tcW w:w="763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2765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Novelty / Uniqueness</w:t>
            </w:r>
          </w:p>
        </w:tc>
        <w:tc>
          <w:tcPr>
            <w:tcW w:w="5712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Uses an advanced language model to deliver AI-driven, human-like suggestions for sustainability. Combines real-time urban data with AI insights for smarter decision-making.</w:t>
            </w:r>
          </w:p>
        </w:tc>
      </w:tr>
      <w:tr w:rsidR="003D5021" w:rsidTr="003D5021">
        <w:tc>
          <w:tcPr>
            <w:tcW w:w="763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2765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Social Impact / Customer Satisfaction</w:t>
            </w:r>
          </w:p>
        </w:tc>
        <w:tc>
          <w:tcPr>
            <w:tcW w:w="5712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Encourages green habits, reduces waste and pollution, increases awareness, and makes urban living more efficient and eco-conscious.</w:t>
            </w:r>
          </w:p>
        </w:tc>
      </w:tr>
      <w:tr w:rsidR="003D5021" w:rsidTr="003D5021">
        <w:tc>
          <w:tcPr>
            <w:tcW w:w="763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2765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Business Model (Revenue Model)</w:t>
            </w:r>
          </w:p>
        </w:tc>
        <w:tc>
          <w:tcPr>
            <w:tcW w:w="5712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Freemium</w:t>
            </w:r>
            <w:proofErr w:type="spellEnd"/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model with basic free access; premium features for city planners and businesses; partnerships with local governments or green startups.</w:t>
            </w:r>
          </w:p>
        </w:tc>
      </w:tr>
      <w:tr w:rsidR="003D5021" w:rsidTr="003D5021">
        <w:tc>
          <w:tcPr>
            <w:tcW w:w="763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2765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Scalability of the Solution</w:t>
            </w:r>
          </w:p>
        </w:tc>
        <w:tc>
          <w:tcPr>
            <w:tcW w:w="5712" w:type="dxa"/>
            <w:vAlign w:val="center"/>
          </w:tcPr>
          <w:p w:rsidR="003D5021" w:rsidRPr="003026CE" w:rsidRDefault="003D5021" w:rsidP="00BA79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026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Easily expandable to more cities, regions, or languages. Can integrate with other smart systems (e.g., transport, waste management, water usage) in the future.</w:t>
            </w:r>
          </w:p>
        </w:tc>
      </w:tr>
    </w:tbl>
    <w:p w:rsidR="003D5021" w:rsidRDefault="003D5021"/>
    <w:p w:rsidR="003D5021" w:rsidRDefault="003D5021"/>
    <w:sectPr w:rsidR="003D5021" w:rsidSect="00291B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04E29"/>
    <w:rsid w:val="001E3694"/>
    <w:rsid w:val="00291B82"/>
    <w:rsid w:val="003026CE"/>
    <w:rsid w:val="00350B1D"/>
    <w:rsid w:val="003D5021"/>
    <w:rsid w:val="005D62F1"/>
    <w:rsid w:val="00604E29"/>
    <w:rsid w:val="00C27B72"/>
    <w:rsid w:val="00D90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B82"/>
  </w:style>
  <w:style w:type="paragraph" w:styleId="Heading1">
    <w:name w:val="heading 1"/>
    <w:basedOn w:val="Normal"/>
    <w:next w:val="Normal"/>
    <w:uiPriority w:val="9"/>
    <w:qFormat/>
    <w:rsid w:val="00291B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1B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1B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1B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1B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1B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1B8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91B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1B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1B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026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12</cp:revision>
  <dcterms:created xsi:type="dcterms:W3CDTF">2022-09-18T16:51:00Z</dcterms:created>
  <dcterms:modified xsi:type="dcterms:W3CDTF">2025-06-29T06:28:00Z</dcterms:modified>
</cp:coreProperties>
</file>