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1B" w:rsidRDefault="004E1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2671B" w:rsidRDefault="004E1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2671B" w:rsidRDefault="00D2671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2671B">
        <w:tc>
          <w:tcPr>
            <w:tcW w:w="4508" w:type="dxa"/>
          </w:tcPr>
          <w:p w:rsidR="00D2671B" w:rsidRDefault="004E191D">
            <w:r>
              <w:t>Date</w:t>
            </w:r>
          </w:p>
        </w:tc>
        <w:tc>
          <w:tcPr>
            <w:tcW w:w="4843" w:type="dxa"/>
          </w:tcPr>
          <w:p w:rsidR="00D2671B" w:rsidRDefault="00E81A9D">
            <w:r>
              <w:t>28 June</w:t>
            </w:r>
            <w:r w:rsidR="004E191D">
              <w:t xml:space="preserve"> 2025</w:t>
            </w:r>
          </w:p>
        </w:tc>
      </w:tr>
      <w:tr w:rsidR="00D2671B">
        <w:tc>
          <w:tcPr>
            <w:tcW w:w="4508" w:type="dxa"/>
          </w:tcPr>
          <w:p w:rsidR="00D2671B" w:rsidRDefault="004E191D">
            <w:r>
              <w:t>Team ID</w:t>
            </w:r>
          </w:p>
        </w:tc>
        <w:tc>
          <w:tcPr>
            <w:tcW w:w="4843" w:type="dxa"/>
          </w:tcPr>
          <w:p w:rsidR="00D2671B" w:rsidRDefault="00E81A9D">
            <w:r>
              <w:t>LTVIP2025TMID60659</w:t>
            </w:r>
          </w:p>
        </w:tc>
      </w:tr>
      <w:tr w:rsidR="00D2671B">
        <w:tc>
          <w:tcPr>
            <w:tcW w:w="4508" w:type="dxa"/>
          </w:tcPr>
          <w:p w:rsidR="00D2671B" w:rsidRDefault="004E191D">
            <w:r>
              <w:t>Project Name</w:t>
            </w:r>
          </w:p>
        </w:tc>
        <w:tc>
          <w:tcPr>
            <w:tcW w:w="4843" w:type="dxa"/>
          </w:tcPr>
          <w:p w:rsidR="00D2671B" w:rsidRDefault="00E81A9D">
            <w:r>
              <w:t>Sustainable Smart City Assistant Using IBM Granite LLM</w:t>
            </w:r>
          </w:p>
        </w:tc>
      </w:tr>
      <w:tr w:rsidR="00D2671B">
        <w:tc>
          <w:tcPr>
            <w:tcW w:w="4508" w:type="dxa"/>
          </w:tcPr>
          <w:p w:rsidR="00D2671B" w:rsidRDefault="004E191D">
            <w:r>
              <w:t>Maximum Marks</w:t>
            </w:r>
          </w:p>
        </w:tc>
        <w:tc>
          <w:tcPr>
            <w:tcW w:w="4843" w:type="dxa"/>
          </w:tcPr>
          <w:p w:rsidR="00D2671B" w:rsidRDefault="004E191D">
            <w:r>
              <w:t>4 Marks</w:t>
            </w:r>
          </w:p>
        </w:tc>
      </w:tr>
    </w:tbl>
    <w:p w:rsidR="00D2671B" w:rsidRDefault="00D2671B">
      <w:pPr>
        <w:rPr>
          <w:b/>
        </w:rPr>
      </w:pPr>
    </w:p>
    <w:p w:rsidR="00D2671B" w:rsidRDefault="004E191D">
      <w:pPr>
        <w:rPr>
          <w:b/>
        </w:rPr>
      </w:pPr>
      <w:r>
        <w:rPr>
          <w:b/>
        </w:rPr>
        <w:t>Functional Requirements:</w:t>
      </w:r>
    </w:p>
    <w:p w:rsidR="00D2671B" w:rsidRDefault="004E191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E191D" w:rsidTr="00507EB7">
        <w:trPr>
          <w:trHeight w:val="333"/>
        </w:trPr>
        <w:tc>
          <w:tcPr>
            <w:tcW w:w="926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E191D" w:rsidTr="00507EB7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FR-1</w:t>
            </w:r>
          </w:p>
        </w:tc>
        <w:tc>
          <w:tcPr>
            <w:tcW w:w="3150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User Registration</w:t>
            </w:r>
          </w:p>
        </w:tc>
        <w:tc>
          <w:tcPr>
            <w:tcW w:w="5248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- Registration through Form - Registration through Gmail - Registration through LinkedIn</w:t>
            </w:r>
          </w:p>
        </w:tc>
      </w:tr>
      <w:tr w:rsidR="004E191D" w:rsidTr="00507EB7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3150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User Confirmation</w:t>
            </w:r>
          </w:p>
        </w:tc>
        <w:tc>
          <w:tcPr>
            <w:tcW w:w="5248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- Confirmation via Email - Confirmation via OTP</w:t>
            </w:r>
          </w:p>
        </w:tc>
      </w:tr>
      <w:tr w:rsidR="004E191D" w:rsidTr="00507EB7">
        <w:trPr>
          <w:trHeight w:val="470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3150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User Login</w:t>
            </w:r>
          </w:p>
        </w:tc>
        <w:tc>
          <w:tcPr>
            <w:tcW w:w="5248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- Login via Email &amp; Password - Login via Gmail - Forgot Password / Reset Option</w:t>
            </w:r>
          </w:p>
        </w:tc>
      </w:tr>
      <w:tr w:rsidR="004E191D" w:rsidTr="00507EB7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3150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Dashboard Features</w:t>
            </w:r>
          </w:p>
        </w:tc>
        <w:tc>
          <w:tcPr>
            <w:tcW w:w="5248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- View Eco Tips - View Sustainability Score - Submit Feedback or Complaints</w:t>
            </w:r>
          </w:p>
        </w:tc>
      </w:tr>
    </w:tbl>
    <w:p w:rsidR="00D2671B" w:rsidRDefault="00D2671B">
      <w:pPr>
        <w:rPr>
          <w:b/>
        </w:rPr>
      </w:pPr>
    </w:p>
    <w:p w:rsidR="00D2671B" w:rsidRDefault="004E191D">
      <w:pPr>
        <w:rPr>
          <w:b/>
        </w:rPr>
      </w:pPr>
      <w:r>
        <w:rPr>
          <w:b/>
        </w:rPr>
        <w:t>Non-functional Requirements:</w:t>
      </w:r>
    </w:p>
    <w:p w:rsidR="00D2671B" w:rsidRDefault="004E191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E191D" w:rsidTr="00970A12">
        <w:trPr>
          <w:trHeight w:val="333"/>
        </w:trPr>
        <w:tc>
          <w:tcPr>
            <w:tcW w:w="926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4E191D" w:rsidTr="00970A12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The system should be easy to use and understand for all types of users.</w:t>
            </w:r>
          </w:p>
        </w:tc>
      </w:tr>
      <w:tr w:rsidR="004E191D" w:rsidTr="00970A12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User data must be protected using authentication, encryption, and secure access.</w:t>
            </w:r>
          </w:p>
        </w:tc>
      </w:tr>
      <w:tr w:rsidR="004E191D" w:rsidTr="00970A12">
        <w:trPr>
          <w:trHeight w:val="470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The system should work correctly without failures or crashes during use.</w:t>
            </w:r>
          </w:p>
        </w:tc>
      </w:tr>
      <w:tr w:rsidR="004E191D" w:rsidTr="00970A12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The app should respond quickly (e.g., within 3 seconds for most actions).</w:t>
            </w:r>
          </w:p>
        </w:tc>
      </w:tr>
      <w:tr w:rsidR="004E191D" w:rsidTr="00970A12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The system should be available to users 99% of the time, with minimal downtime.</w:t>
            </w:r>
          </w:p>
        </w:tc>
      </w:tr>
      <w:tr w:rsidR="004E191D" w:rsidTr="00970A12">
        <w:trPr>
          <w:trHeight w:val="489"/>
        </w:trPr>
        <w:tc>
          <w:tcPr>
            <w:tcW w:w="926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NFR-6</w:t>
            </w:r>
          </w:p>
        </w:tc>
        <w:tc>
          <w:tcPr>
            <w:tcW w:w="346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:rsidR="004E191D" w:rsidRDefault="004E191D">
            <w:pPr>
              <w:rPr>
                <w:sz w:val="24"/>
                <w:szCs w:val="24"/>
              </w:rPr>
            </w:pPr>
            <w:r>
              <w:t>The system should handle more users and data as the project grows.</w:t>
            </w:r>
          </w:p>
        </w:tc>
      </w:tr>
    </w:tbl>
    <w:p w:rsidR="00D2671B" w:rsidRDefault="00D2671B"/>
    <w:sectPr w:rsidR="00D2671B" w:rsidSect="00D267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671B"/>
    <w:rsid w:val="004E191D"/>
    <w:rsid w:val="00D2671B"/>
    <w:rsid w:val="00E8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1B"/>
  </w:style>
  <w:style w:type="paragraph" w:styleId="Heading1">
    <w:name w:val="heading 1"/>
    <w:basedOn w:val="normal0"/>
    <w:next w:val="normal0"/>
    <w:rsid w:val="00D267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67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67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67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67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67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671B"/>
  </w:style>
  <w:style w:type="paragraph" w:styleId="Title">
    <w:name w:val="Title"/>
    <w:basedOn w:val="normal0"/>
    <w:next w:val="normal0"/>
    <w:rsid w:val="00D2671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267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67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267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67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19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2022-09-18T16:51:00Z</dcterms:created>
  <dcterms:modified xsi:type="dcterms:W3CDTF">2025-06-29T07:40:00Z</dcterms:modified>
</cp:coreProperties>
</file>