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5F96" w:rsidRDefault="00475F9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10206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9"/>
        <w:gridCol w:w="3260"/>
        <w:gridCol w:w="2977"/>
      </w:tblGrid>
      <w:tr w:rsidR="00475F96" w:rsidTr="005B3753"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B3753" w:rsidRDefault="001B7C4F">
            <w:pPr>
              <w:tabs>
                <w:tab w:val="left" w:pos="1348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Proyecto:  </w:t>
            </w:r>
          </w:p>
          <w:p w:rsidR="00475F96" w:rsidRPr="00810F8F" w:rsidRDefault="00810F8F" w:rsidP="00810F8F">
            <w:pPr>
              <w:tabs>
                <w:tab w:val="left" w:pos="1348"/>
              </w:tabs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Pervolare</w:t>
            </w:r>
            <w:proofErr w:type="spellEnd"/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475F96" w:rsidRDefault="001B7C4F" w:rsidP="00810F8F">
            <w:pPr>
              <w:tabs>
                <w:tab w:val="left" w:pos="1348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Cliente /Unidad de Negocio: </w:t>
            </w:r>
          </w:p>
          <w:p w:rsidR="00810F8F" w:rsidRPr="00810F8F" w:rsidRDefault="00617251" w:rsidP="00810F8F">
            <w:pPr>
              <w:tabs>
                <w:tab w:val="left" w:pos="1348"/>
              </w:tabs>
              <w:rPr>
                <w:rFonts w:ascii="Arial" w:eastAsia="Arial" w:hAnsi="Arial" w:cs="Arial"/>
              </w:rPr>
            </w:pPr>
            <w:r>
              <w:rPr>
                <w:rFonts w:ascii="Arial" w:hAnsi="Arial" w:cs="Arial"/>
              </w:rPr>
              <w:t>Seguro de viaje mundial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475F96" w:rsidRDefault="001B7C4F" w:rsidP="005B3753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Fecha de la prueba:</w:t>
            </w:r>
            <w:r>
              <w:rPr>
                <w:rFonts w:ascii="Arial" w:eastAsia="Arial" w:hAnsi="Arial" w:cs="Arial"/>
              </w:rPr>
              <w:t xml:space="preserve"> </w:t>
            </w:r>
            <w:r w:rsidR="00810F8F">
              <w:rPr>
                <w:rFonts w:ascii="Arial" w:eastAsia="Arial" w:hAnsi="Arial" w:cs="Arial"/>
              </w:rPr>
              <w:t>04/06/2022</w:t>
            </w:r>
          </w:p>
        </w:tc>
      </w:tr>
      <w:tr w:rsidR="00475F96" w:rsidTr="005B3753">
        <w:trPr>
          <w:trHeight w:val="300"/>
        </w:trPr>
        <w:tc>
          <w:tcPr>
            <w:tcW w:w="102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475F96" w:rsidRDefault="001B7C4F" w:rsidP="005C1CB8">
            <w:pPr>
              <w:tabs>
                <w:tab w:val="left" w:pos="1348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Tipo de Prueba:   </w:t>
            </w:r>
            <w:r w:rsidR="005C1CB8">
              <w:rPr>
                <w:rFonts w:ascii="Arial" w:eastAsia="Arial" w:hAnsi="Arial" w:cs="Arial"/>
                <w:noProof/>
                <w:color w:val="7B7B7B"/>
              </w:rPr>
              <w:t>x</w:t>
            </w:r>
            <w:r>
              <w:rPr>
                <w:rFonts w:ascii="Arial" w:eastAsia="Arial" w:hAnsi="Arial" w:cs="Arial"/>
                <w:color w:val="7B7B7B"/>
              </w:rPr>
              <w:t xml:space="preserve"> </w:t>
            </w:r>
            <w:r w:rsidR="00810F8F">
              <w:rPr>
                <w:rFonts w:ascii="Arial" w:eastAsia="Arial" w:hAnsi="Arial" w:cs="Arial"/>
              </w:rPr>
              <w:t xml:space="preserve">Funcionales            </w:t>
            </w:r>
            <w:r w:rsidR="00810F8F">
              <w:rPr>
                <w:rFonts w:ascii="Arial" w:eastAsia="Arial" w:hAnsi="Arial" w:cs="Arial"/>
                <w:noProof/>
                <w:color w:val="7B7B7B"/>
              </w:rPr>
              <w:drawing>
                <wp:inline distT="0" distB="0" distL="114300" distR="114300" wp14:anchorId="70220F2E" wp14:editId="65AD50A5">
                  <wp:extent cx="142875" cy="123825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238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="00810F8F">
              <w:rPr>
                <w:rFonts w:ascii="Arial" w:eastAsia="Arial" w:hAnsi="Arial" w:cs="Arial"/>
                <w:color w:val="7B7B7B"/>
              </w:rPr>
              <w:t xml:space="preserve">  </w:t>
            </w:r>
            <w:r w:rsidR="00810F8F">
              <w:rPr>
                <w:rFonts w:ascii="Arial" w:eastAsia="Arial" w:hAnsi="Arial" w:cs="Arial"/>
              </w:rPr>
              <w:t>Certificadas</w:t>
            </w:r>
          </w:p>
        </w:tc>
      </w:tr>
      <w:tr w:rsidR="00475F96" w:rsidTr="005B3753">
        <w:tc>
          <w:tcPr>
            <w:tcW w:w="102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810F8F" w:rsidRDefault="001B7C4F" w:rsidP="00810F8F">
            <w:pPr>
              <w:tabs>
                <w:tab w:val="left" w:pos="1348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Nombre del Ciclo de Pruebas: </w:t>
            </w:r>
            <w:r w:rsidR="00810F8F">
              <w:rPr>
                <w:rFonts w:ascii="Arial" w:eastAsia="Arial" w:hAnsi="Arial" w:cs="Arial"/>
              </w:rPr>
              <w:t xml:space="preserve">Prueba Técnica 1 </w:t>
            </w:r>
          </w:p>
        </w:tc>
      </w:tr>
      <w:tr w:rsidR="00475F96" w:rsidTr="005B3753">
        <w:tc>
          <w:tcPr>
            <w:tcW w:w="102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475F96" w:rsidRDefault="001B7C4F" w:rsidP="00225F8B">
            <w:pPr>
              <w:tabs>
                <w:tab w:val="left" w:pos="1348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ID de</w:t>
            </w:r>
            <w:r w:rsidR="004C39C1">
              <w:rPr>
                <w:rFonts w:ascii="Arial" w:eastAsia="Arial" w:hAnsi="Arial" w:cs="Arial"/>
                <w:b/>
              </w:rPr>
              <w:t xml:space="preserve">l Caso de Prueba/ Descripción: </w:t>
            </w:r>
            <w:bookmarkStart w:id="0" w:name="_GoBack"/>
            <w:r w:rsidR="004C39C1">
              <w:rPr>
                <w:rFonts w:ascii="Arial" w:eastAsia="Arial" w:hAnsi="Arial" w:cs="Arial"/>
                <w:b/>
              </w:rPr>
              <w:t xml:space="preserve">002.- </w:t>
            </w:r>
            <w:r w:rsidR="005C1CB8">
              <w:rPr>
                <w:rFonts w:ascii="Arial" w:eastAsia="Arial" w:hAnsi="Arial" w:cs="Arial"/>
                <w:b/>
              </w:rPr>
              <w:t>Proceso de cotización.</w:t>
            </w:r>
            <w:bookmarkEnd w:id="0"/>
          </w:p>
        </w:tc>
      </w:tr>
      <w:tr w:rsidR="00810F8F" w:rsidTr="00682750">
        <w:tc>
          <w:tcPr>
            <w:tcW w:w="102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810F8F" w:rsidRDefault="00810F8F">
            <w:pPr>
              <w:tabs>
                <w:tab w:val="left" w:pos="1348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Ejecutor de Pruebas:</w:t>
            </w:r>
            <w:r>
              <w:rPr>
                <w:rFonts w:ascii="Arial" w:eastAsia="Arial" w:hAnsi="Arial" w:cs="Arial"/>
              </w:rPr>
              <w:t xml:space="preserve"> Daniela Vasquez</w:t>
            </w:r>
          </w:p>
        </w:tc>
      </w:tr>
    </w:tbl>
    <w:p w:rsidR="00475F96" w:rsidRDefault="001B7C4F">
      <w:pPr>
        <w:tabs>
          <w:tab w:val="left" w:pos="1348"/>
        </w:tabs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</w:t>
      </w:r>
    </w:p>
    <w:tbl>
      <w:tblPr>
        <w:tblStyle w:val="a0"/>
        <w:tblW w:w="10227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27"/>
      </w:tblGrid>
      <w:tr w:rsidR="00475F96" w:rsidTr="005B3753">
        <w:trPr>
          <w:trHeight w:val="400"/>
        </w:trPr>
        <w:tc>
          <w:tcPr>
            <w:tcW w:w="10227" w:type="dxa"/>
            <w:shd w:val="clear" w:color="auto" w:fill="FFFFFF"/>
          </w:tcPr>
          <w:p w:rsidR="00475F96" w:rsidRDefault="001B7C4F">
            <w:pPr>
              <w:tabs>
                <w:tab w:val="left" w:pos="1348"/>
              </w:tabs>
              <w:rPr>
                <w:rFonts w:ascii="Arial" w:eastAsia="Arial" w:hAnsi="Arial" w:cs="Arial"/>
                <w:color w:val="7B7B7B"/>
              </w:rPr>
            </w:pPr>
            <w:r>
              <w:rPr>
                <w:rFonts w:ascii="Arial" w:eastAsia="Arial" w:hAnsi="Arial" w:cs="Arial"/>
                <w:b/>
              </w:rPr>
              <w:t xml:space="preserve">Resultado de la Ejecución:  </w:t>
            </w:r>
            <w:r w:rsidR="004C39C1">
              <w:rPr>
                <w:rFonts w:ascii="Arial" w:eastAsia="Arial" w:hAnsi="Arial" w:cs="Arial"/>
                <w:noProof/>
                <w:color w:val="7B7B7B"/>
              </w:rPr>
              <w:t>x</w:t>
            </w:r>
            <w:r w:rsidR="005B3753"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</w:rPr>
              <w:t xml:space="preserve">Exitoso </w:t>
            </w:r>
            <w:r>
              <w:rPr>
                <w:rFonts w:ascii="Arial" w:eastAsia="Arial" w:hAnsi="Arial" w:cs="Arial"/>
                <w:color w:val="7B7B7B"/>
              </w:rPr>
              <w:t xml:space="preserve">  </w:t>
            </w:r>
            <w:r>
              <w:rPr>
                <w:rFonts w:ascii="Arial" w:eastAsia="Arial" w:hAnsi="Arial" w:cs="Arial"/>
                <w:noProof/>
                <w:color w:val="7B7B7B"/>
              </w:rPr>
              <w:drawing>
                <wp:inline distT="0" distB="0" distL="114300" distR="114300" wp14:anchorId="0CC6E377" wp14:editId="4510F73D">
                  <wp:extent cx="142875" cy="123825"/>
                  <wp:effectExtent l="0" t="0" r="0" b="0"/>
                  <wp:docPr id="5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238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color w:val="7B7B7B"/>
              </w:rPr>
              <w:t xml:space="preserve">  </w:t>
            </w:r>
            <w:r>
              <w:rPr>
                <w:rFonts w:ascii="Arial" w:eastAsia="Arial" w:hAnsi="Arial" w:cs="Arial"/>
              </w:rPr>
              <w:t>Fallido</w:t>
            </w:r>
          </w:p>
        </w:tc>
      </w:tr>
      <w:tr w:rsidR="00475F96" w:rsidTr="005B3753">
        <w:trPr>
          <w:trHeight w:val="560"/>
        </w:trPr>
        <w:tc>
          <w:tcPr>
            <w:tcW w:w="10227" w:type="dxa"/>
            <w:shd w:val="clear" w:color="auto" w:fill="FFFFFF"/>
          </w:tcPr>
          <w:p w:rsidR="00475F96" w:rsidRDefault="005C1CB8">
            <w:pPr>
              <w:tabs>
                <w:tab w:val="left" w:pos="1348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Descripción  del Resultado: </w:t>
            </w:r>
          </w:p>
          <w:p w:rsidR="005C1CB8" w:rsidRPr="005C1CB8" w:rsidRDefault="005C1CB8" w:rsidP="005C1CB8">
            <w:pPr>
              <w:tabs>
                <w:tab w:val="left" w:pos="1348"/>
              </w:tabs>
              <w:jc w:val="both"/>
              <w:rPr>
                <w:rFonts w:ascii="Arial" w:eastAsia="Arial" w:hAnsi="Arial" w:cs="Arial"/>
              </w:rPr>
            </w:pPr>
            <w:r w:rsidRPr="005C1CB8">
              <w:rPr>
                <w:rFonts w:ascii="Arial" w:eastAsia="Arial" w:hAnsi="Arial" w:cs="Arial"/>
              </w:rPr>
              <w:t>A través del proceso de cotización que se presta en el portal Seguro para viajar se obtuvieron las siguientes observaciones, (dichas observaciones aparecerán a través del flujo de evidencias en el presente documento).</w:t>
            </w:r>
          </w:p>
          <w:p w:rsidR="005C1CB8" w:rsidRPr="005C1CB8" w:rsidRDefault="005C1CB8" w:rsidP="005C1CB8">
            <w:pPr>
              <w:pStyle w:val="Prrafodelista"/>
              <w:numPr>
                <w:ilvl w:val="0"/>
                <w:numId w:val="1"/>
              </w:numPr>
              <w:tabs>
                <w:tab w:val="left" w:pos="1348"/>
              </w:tabs>
              <w:jc w:val="both"/>
              <w:rPr>
                <w:rFonts w:ascii="Arial" w:eastAsia="Arial" w:hAnsi="Arial" w:cs="Arial"/>
              </w:rPr>
            </w:pPr>
            <w:r w:rsidRPr="005C1CB8">
              <w:rPr>
                <w:rFonts w:ascii="Arial" w:eastAsia="Arial" w:hAnsi="Arial" w:cs="Arial"/>
              </w:rPr>
              <w:t>El portal no permite realizar una cotización si falta ingresar al menos un</w:t>
            </w:r>
            <w:r>
              <w:rPr>
                <w:rFonts w:ascii="Arial" w:eastAsia="Arial" w:hAnsi="Arial" w:cs="Arial"/>
              </w:rPr>
              <w:t>o de los</w:t>
            </w:r>
            <w:r w:rsidRPr="005C1CB8">
              <w:rPr>
                <w:rFonts w:ascii="Arial" w:eastAsia="Arial" w:hAnsi="Arial" w:cs="Arial"/>
              </w:rPr>
              <w:t xml:space="preserve"> dato</w:t>
            </w:r>
            <w:r>
              <w:rPr>
                <w:rFonts w:ascii="Arial" w:eastAsia="Arial" w:hAnsi="Arial" w:cs="Arial"/>
              </w:rPr>
              <w:t>s</w:t>
            </w:r>
            <w:r w:rsidRPr="005C1CB8"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 xml:space="preserve"> </w:t>
            </w:r>
            <w:r w:rsidRPr="005C1CB8">
              <w:rPr>
                <w:rFonts w:ascii="Arial" w:eastAsia="Arial" w:hAnsi="Arial" w:cs="Arial"/>
              </w:rPr>
              <w:t>solicitados, o si en su defecto no cumplen con el formato ya preestablecido por el mismo.</w:t>
            </w:r>
          </w:p>
          <w:p w:rsidR="004C39C1" w:rsidRDefault="005C1CB8" w:rsidP="005C1CB8">
            <w:pPr>
              <w:pStyle w:val="Prrafodelista"/>
              <w:numPr>
                <w:ilvl w:val="0"/>
                <w:numId w:val="1"/>
              </w:numPr>
              <w:tabs>
                <w:tab w:val="left" w:pos="1348"/>
              </w:tabs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 ingresar cada uno de los datos solicitados de forma correcta el portal permite de forma unificada avanzar en el proceso de cotización redirigiendo a cada una de las secciones que el usuario final debe ingresar y del mismo modo seleccionar según sea el caso de su cotización.</w:t>
            </w:r>
          </w:p>
          <w:p w:rsidR="005C1CB8" w:rsidRDefault="005C1CB8" w:rsidP="005C1CB8">
            <w:pPr>
              <w:pStyle w:val="Prrafodelista"/>
              <w:numPr>
                <w:ilvl w:val="0"/>
                <w:numId w:val="1"/>
              </w:numPr>
              <w:tabs>
                <w:tab w:val="left" w:pos="1348"/>
              </w:tabs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proceso de pago permite seleccionar cualquier método y muestra del mismo modo comprobantes de pago permitiendo descargarlos como soporte o imprimirlos de manera directa.</w:t>
            </w:r>
          </w:p>
          <w:p w:rsidR="005C1CB8" w:rsidRDefault="005C1CB8" w:rsidP="005C1CB8">
            <w:pPr>
              <w:pStyle w:val="Prrafodelista"/>
              <w:numPr>
                <w:ilvl w:val="0"/>
                <w:numId w:val="1"/>
              </w:numPr>
              <w:tabs>
                <w:tab w:val="left" w:pos="1348"/>
              </w:tabs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 no ser programado de forma directa el pago y comprobada la transacción el portal rechaza automáticamente la compra y lo coloca a la misma en orden de espera.</w:t>
            </w:r>
          </w:p>
          <w:p w:rsidR="005C1CB8" w:rsidRPr="005C1CB8" w:rsidRDefault="005C1CB8" w:rsidP="005C1CB8">
            <w:pPr>
              <w:pStyle w:val="Prrafodelista"/>
              <w:numPr>
                <w:ilvl w:val="0"/>
                <w:numId w:val="1"/>
              </w:numPr>
              <w:tabs>
                <w:tab w:val="left" w:pos="1348"/>
              </w:tabs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Al momento de ingresar todos los datos de viaje se genera la cotización y se envía de forma automática al correo electrónico ingresado mostrando de forma explícita cada uno de los ítems presentes dentro de dicha cotización. </w:t>
            </w:r>
          </w:p>
        </w:tc>
      </w:tr>
      <w:tr w:rsidR="00475F96" w:rsidTr="005B3753">
        <w:trPr>
          <w:trHeight w:val="560"/>
        </w:trPr>
        <w:tc>
          <w:tcPr>
            <w:tcW w:w="10227" w:type="dxa"/>
            <w:shd w:val="clear" w:color="auto" w:fill="FFFFFF"/>
          </w:tcPr>
          <w:p w:rsidR="00475F96" w:rsidRDefault="00475F96">
            <w:pPr>
              <w:tabs>
                <w:tab w:val="left" w:pos="1348"/>
              </w:tabs>
              <w:jc w:val="both"/>
              <w:rPr>
                <w:rFonts w:ascii="Arial" w:eastAsia="Arial" w:hAnsi="Arial" w:cs="Arial"/>
              </w:rPr>
            </w:pPr>
          </w:p>
        </w:tc>
      </w:tr>
      <w:tr w:rsidR="00475F96" w:rsidTr="005B3753">
        <w:trPr>
          <w:trHeight w:val="560"/>
        </w:trPr>
        <w:tc>
          <w:tcPr>
            <w:tcW w:w="10227" w:type="dxa"/>
            <w:shd w:val="clear" w:color="auto" w:fill="FFFFFF"/>
          </w:tcPr>
          <w:p w:rsidR="00475F96" w:rsidRDefault="001B7C4F">
            <w:pPr>
              <w:tabs>
                <w:tab w:val="left" w:pos="1348"/>
              </w:tabs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Evidencias (Pantallas): </w:t>
            </w:r>
          </w:p>
          <w:p w:rsidR="00475F96" w:rsidRDefault="00475F96">
            <w:pPr>
              <w:tabs>
                <w:tab w:val="left" w:pos="1348"/>
              </w:tabs>
              <w:jc w:val="both"/>
              <w:rPr>
                <w:rFonts w:ascii="Arial" w:eastAsia="Arial" w:hAnsi="Arial" w:cs="Arial"/>
                <w:b/>
              </w:rPr>
            </w:pPr>
          </w:p>
          <w:p w:rsidR="00475F96" w:rsidRDefault="00475F96" w:rsidP="00B12569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475F96" w:rsidRDefault="00225F8B" w:rsidP="00B12569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48F211FC" wp14:editId="09A8C19F">
                  <wp:extent cx="5612130" cy="2869565"/>
                  <wp:effectExtent l="0" t="0" r="7620" b="698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69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5F8B" w:rsidRDefault="00225F8B" w:rsidP="00B12569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225F8B" w:rsidRDefault="00225F8B" w:rsidP="00B12569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2A18B8C5" wp14:editId="11752666">
                  <wp:extent cx="5612130" cy="2857500"/>
                  <wp:effectExtent l="0" t="0" r="762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5F8B" w:rsidRDefault="00225F8B" w:rsidP="00B12569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225F8B" w:rsidRDefault="00225F8B" w:rsidP="00B12569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564EDFCF" wp14:editId="2AECF05A">
                  <wp:extent cx="5612130" cy="2861310"/>
                  <wp:effectExtent l="0" t="0" r="762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61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5F8B" w:rsidRDefault="00225F8B" w:rsidP="00B12569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225F8B" w:rsidRDefault="00225F8B" w:rsidP="00B12569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CD729A" wp14:editId="0AB269D8">
                  <wp:extent cx="5612130" cy="2853055"/>
                  <wp:effectExtent l="0" t="0" r="7620" b="444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53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5F8B" w:rsidRDefault="00225F8B" w:rsidP="00B12569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225F8B" w:rsidRDefault="00225F8B" w:rsidP="00B12569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79934C85" wp14:editId="22EB8E58">
                  <wp:extent cx="5612130" cy="2865755"/>
                  <wp:effectExtent l="0" t="0" r="762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65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5F8B" w:rsidRDefault="00225F8B" w:rsidP="00B12569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1C07B8B" wp14:editId="10505878">
                  <wp:extent cx="5612130" cy="2853055"/>
                  <wp:effectExtent l="0" t="0" r="7620" b="444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53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5F8B" w:rsidRDefault="00225F8B" w:rsidP="00B12569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225F8B" w:rsidRDefault="00225F8B" w:rsidP="00B12569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755EA651" wp14:editId="4B1F7081">
                  <wp:extent cx="5612130" cy="2861310"/>
                  <wp:effectExtent l="0" t="0" r="762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61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5F8B" w:rsidRDefault="00225F8B" w:rsidP="00B12569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225F8B" w:rsidRDefault="00225F8B" w:rsidP="00B12569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02BE11A" wp14:editId="7E676CEC">
                  <wp:extent cx="5612130" cy="2867660"/>
                  <wp:effectExtent l="0" t="0" r="7620" b="889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6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5F8B" w:rsidRDefault="00225F8B" w:rsidP="00B12569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225F8B" w:rsidRDefault="00225F8B" w:rsidP="00B12569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60CA88B4" wp14:editId="54EB3BAE">
                  <wp:extent cx="5612130" cy="2865755"/>
                  <wp:effectExtent l="0" t="0" r="762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65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5F8B" w:rsidRDefault="00225F8B" w:rsidP="00B12569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225F8B" w:rsidRDefault="00225F8B" w:rsidP="00B12569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5D5754" wp14:editId="1AEC188B">
                  <wp:extent cx="5612130" cy="2865755"/>
                  <wp:effectExtent l="0" t="0" r="762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65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5F8B" w:rsidRDefault="00225F8B" w:rsidP="00B12569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225F8B" w:rsidRDefault="00225F8B" w:rsidP="00B12569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6E765CF7" wp14:editId="4DD97314">
                  <wp:extent cx="5612130" cy="2865755"/>
                  <wp:effectExtent l="0" t="0" r="762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65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5F8B" w:rsidRDefault="00225F8B" w:rsidP="00B12569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225F8B" w:rsidRDefault="00225F8B" w:rsidP="00B12569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A20B024" wp14:editId="431221CE">
                  <wp:extent cx="5612130" cy="2861310"/>
                  <wp:effectExtent l="0" t="0" r="762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61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5F8B" w:rsidRDefault="00225F8B" w:rsidP="00B12569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225F8B" w:rsidRDefault="00225F8B" w:rsidP="00B12569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29A7B5AD" wp14:editId="21F17F86">
                  <wp:extent cx="5612130" cy="2853055"/>
                  <wp:effectExtent l="0" t="0" r="7620" b="444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53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5F8B" w:rsidRDefault="00225F8B" w:rsidP="00B12569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225F8B" w:rsidRDefault="00225F8B" w:rsidP="00B12569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B5EAB5" wp14:editId="05F9EFFC">
                  <wp:extent cx="5612130" cy="2861310"/>
                  <wp:effectExtent l="0" t="0" r="762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61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5F8B" w:rsidRDefault="00225F8B" w:rsidP="00B12569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225F8B" w:rsidRDefault="00225F8B" w:rsidP="00B12569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60783BEF" wp14:editId="7FA03229">
                  <wp:extent cx="5612130" cy="2857500"/>
                  <wp:effectExtent l="0" t="0" r="762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5F8B" w:rsidRDefault="00225F8B" w:rsidP="00B12569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B15624" wp14:editId="114277AD">
                  <wp:extent cx="5612130" cy="2857500"/>
                  <wp:effectExtent l="0" t="0" r="762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5F8B" w:rsidRDefault="00225F8B" w:rsidP="00B12569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225F8B" w:rsidRDefault="00225F8B" w:rsidP="00B12569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3DF5DE19" wp14:editId="1C562C0B">
                  <wp:extent cx="5612130" cy="2857500"/>
                  <wp:effectExtent l="0" t="0" r="762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5F8B" w:rsidRDefault="00225F8B" w:rsidP="00B12569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225F8B" w:rsidRDefault="00225F8B" w:rsidP="00B12569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225F8B" w:rsidRDefault="00225F8B" w:rsidP="00B12569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0E455FF" wp14:editId="42C3F3B9">
                  <wp:extent cx="5612130" cy="2877820"/>
                  <wp:effectExtent l="0" t="0" r="762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7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5F8B" w:rsidRDefault="00225F8B" w:rsidP="00B12569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225F8B" w:rsidRDefault="00225F8B" w:rsidP="00B12569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7269E31C" wp14:editId="633AA062">
                  <wp:extent cx="5612130" cy="2849245"/>
                  <wp:effectExtent l="0" t="0" r="7620" b="825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4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5F8B" w:rsidRDefault="00225F8B" w:rsidP="00B12569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225F8B" w:rsidRDefault="00225F8B" w:rsidP="00B12569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B27A924" wp14:editId="1B90A63E">
                  <wp:extent cx="5612130" cy="2853055"/>
                  <wp:effectExtent l="0" t="0" r="7620" b="444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53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5F8B" w:rsidRDefault="00225F8B" w:rsidP="00B12569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225F8B" w:rsidRDefault="00225F8B" w:rsidP="00B12569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17465C09" wp14:editId="01459200">
                  <wp:extent cx="5612130" cy="2845435"/>
                  <wp:effectExtent l="0" t="0" r="762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45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5F8B" w:rsidRDefault="00225F8B" w:rsidP="00B12569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225F8B" w:rsidRDefault="00225F8B" w:rsidP="00B12569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FEBD79" wp14:editId="1BB7C2FF">
                  <wp:extent cx="5612130" cy="2849245"/>
                  <wp:effectExtent l="0" t="0" r="7620" b="825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4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5F8B" w:rsidRDefault="00225F8B" w:rsidP="00B12569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225F8B" w:rsidRDefault="00225F8B" w:rsidP="00B12569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73C06F20" wp14:editId="38740B32">
                  <wp:extent cx="5612130" cy="2853055"/>
                  <wp:effectExtent l="0" t="0" r="7620" b="444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53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5F8B" w:rsidRDefault="00225F8B" w:rsidP="00B12569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225F8B" w:rsidRDefault="00225F8B" w:rsidP="00B12569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DE5EA5" wp14:editId="2BE1C5D8">
                  <wp:extent cx="5612130" cy="2840990"/>
                  <wp:effectExtent l="0" t="0" r="762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40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5F8B" w:rsidRDefault="00225F8B" w:rsidP="00B12569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225F8B" w:rsidRDefault="00225F8B" w:rsidP="00B12569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0F6FCA83" wp14:editId="4EB8AB4D">
                  <wp:extent cx="5612130" cy="2849245"/>
                  <wp:effectExtent l="0" t="0" r="7620" b="825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4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5F8B" w:rsidRDefault="00225F8B" w:rsidP="00B12569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225F8B" w:rsidRDefault="00225F8B" w:rsidP="00B12569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D908D27" wp14:editId="4D83E563">
                  <wp:extent cx="5612130" cy="2861310"/>
                  <wp:effectExtent l="0" t="0" r="762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61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5F8B" w:rsidRDefault="00225F8B" w:rsidP="00B12569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225F8B" w:rsidRDefault="005C1CB8" w:rsidP="00B12569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5803E719" wp14:editId="28C585A5">
                  <wp:extent cx="5612130" cy="2840990"/>
                  <wp:effectExtent l="0" t="0" r="762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40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5F96" w:rsidRDefault="00475F96" w:rsidP="00B12569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4C39C1" w:rsidRDefault="004C39C1" w:rsidP="00B12569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  <w:p w:rsidR="004C39C1" w:rsidRDefault="004C39C1" w:rsidP="004C39C1">
            <w:pPr>
              <w:tabs>
                <w:tab w:val="left" w:pos="1348"/>
              </w:tabs>
              <w:jc w:val="center"/>
              <w:rPr>
                <w:rFonts w:ascii="Arial" w:eastAsia="Arial" w:hAnsi="Arial" w:cs="Arial"/>
                <w:b/>
              </w:rPr>
            </w:pPr>
          </w:p>
        </w:tc>
      </w:tr>
    </w:tbl>
    <w:p w:rsidR="00475F96" w:rsidRDefault="00475F96"/>
    <w:sectPr w:rsidR="00475F96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2240" w:h="15840"/>
      <w:pgMar w:top="720" w:right="720" w:bottom="720" w:left="72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0D9C" w:rsidRDefault="00780D9C">
      <w:pPr>
        <w:spacing w:after="0" w:line="240" w:lineRule="auto"/>
      </w:pPr>
      <w:r>
        <w:separator/>
      </w:r>
    </w:p>
  </w:endnote>
  <w:endnote w:type="continuationSeparator" w:id="0">
    <w:p w:rsidR="00780D9C" w:rsidRDefault="00780D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75F96" w:rsidRDefault="00475F9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75F96" w:rsidRDefault="00475F96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rFonts w:ascii="Verdana" w:eastAsia="Verdana" w:hAnsi="Verdana" w:cs="Verdana"/>
        <w:color w:val="000000"/>
        <w:sz w:val="24"/>
        <w:szCs w:val="24"/>
      </w:rPr>
    </w:pPr>
  </w:p>
  <w:p w:rsidR="00475F96" w:rsidRDefault="00475F9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75F96" w:rsidRDefault="00475F9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0D9C" w:rsidRDefault="00780D9C">
      <w:pPr>
        <w:spacing w:after="0" w:line="240" w:lineRule="auto"/>
      </w:pPr>
      <w:r>
        <w:separator/>
      </w:r>
    </w:p>
  </w:footnote>
  <w:footnote w:type="continuationSeparator" w:id="0">
    <w:p w:rsidR="00780D9C" w:rsidRDefault="00780D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75F96" w:rsidRDefault="00475F9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75F96" w:rsidRDefault="00810F8F">
    <w:pPr>
      <w:pBdr>
        <w:top w:val="nil"/>
        <w:left w:val="nil"/>
        <w:bottom w:val="nil"/>
        <w:right w:val="nil"/>
        <w:between w:val="nil"/>
      </w:pBdr>
      <w:tabs>
        <w:tab w:val="left" w:pos="7888"/>
      </w:tabs>
      <w:spacing w:after="0" w:line="240" w:lineRule="auto"/>
      <w:rPr>
        <w:color w:val="000000"/>
      </w:rPr>
    </w:pPr>
    <w:r>
      <w:rPr>
        <w:color w:val="000000"/>
      </w:rPr>
      <w:t xml:space="preserve">  </w:t>
    </w:r>
    <w:r w:rsidR="001B7C4F">
      <w:rPr>
        <w:color w:val="000000"/>
        <w:sz w:val="44"/>
        <w:szCs w:val="44"/>
      </w:rPr>
      <w:t xml:space="preserve">EVIDENCIAS DE PRUEBAS                                                                                                                 </w:t>
    </w:r>
  </w:p>
  <w:p w:rsidR="00475F96" w:rsidRDefault="00475F9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75F96" w:rsidRDefault="00475F9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FC5F06"/>
    <w:multiLevelType w:val="hybridMultilevel"/>
    <w:tmpl w:val="4D8C483E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475F96"/>
    <w:rsid w:val="001B7C4F"/>
    <w:rsid w:val="001E694F"/>
    <w:rsid w:val="00225F8B"/>
    <w:rsid w:val="003B1DCC"/>
    <w:rsid w:val="00475F96"/>
    <w:rsid w:val="004C39C1"/>
    <w:rsid w:val="005B3753"/>
    <w:rsid w:val="005C1CB8"/>
    <w:rsid w:val="005F771C"/>
    <w:rsid w:val="00617251"/>
    <w:rsid w:val="00780D9C"/>
    <w:rsid w:val="007C455D"/>
    <w:rsid w:val="00810F8F"/>
    <w:rsid w:val="00B12569"/>
    <w:rsid w:val="00E14070"/>
    <w:rsid w:val="00EB4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s-VE" w:eastAsia="es-V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B37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B375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5C1CB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s-VE" w:eastAsia="es-V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B37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B375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5C1C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269</Words>
  <Characters>1483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daniela</dc:creator>
  <cp:lastModifiedBy>daniela</cp:lastModifiedBy>
  <cp:revision>2</cp:revision>
  <dcterms:created xsi:type="dcterms:W3CDTF">2022-06-05T01:49:00Z</dcterms:created>
  <dcterms:modified xsi:type="dcterms:W3CDTF">2022-06-05T01:49:00Z</dcterms:modified>
</cp:coreProperties>
</file>