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50402">
      <w:pPr>
        <w:jc w:val="center"/>
        <w:rPr>
          <w:rFonts w:hint="default" w:ascii="Cambria (Corpo)" w:hAnsi="Cambria (Corpo)" w:cs="Cambria (Corpo)"/>
          <w:b/>
          <w:color w:val="1F4E79"/>
          <w:sz w:val="40"/>
        </w:rPr>
      </w:pPr>
    </w:p>
    <w:p w14:paraId="717F592B">
      <w:pPr>
        <w:jc w:val="center"/>
        <w:rPr>
          <w:rFonts w:hint="default" w:ascii="Cambria (Corpo)" w:hAnsi="Cambria (Corpo)" w:cs="Cambria (Corpo)"/>
          <w:b/>
          <w:color w:val="1F4E79"/>
          <w:sz w:val="40"/>
        </w:rPr>
      </w:pPr>
    </w:p>
    <w:p w14:paraId="76649FF6">
      <w:pPr>
        <w:jc w:val="center"/>
        <w:rPr>
          <w:rFonts w:hint="default" w:ascii="Cambria (Corpo)" w:hAnsi="Cambria (Corpo)" w:cs="Cambria (Corpo)"/>
          <w:b/>
          <w:color w:val="1F4E79"/>
          <w:sz w:val="40"/>
        </w:rPr>
      </w:pPr>
    </w:p>
    <w:p w14:paraId="57BEEE53">
      <w:pPr>
        <w:jc w:val="center"/>
        <w:rPr>
          <w:rFonts w:hint="default" w:ascii="Cambria (Corpo)" w:hAnsi="Cambria (Corpo)" w:cs="Cambria (Corpo)"/>
          <w:b/>
          <w:color w:val="1F4E79"/>
          <w:sz w:val="40"/>
        </w:rPr>
      </w:pPr>
    </w:p>
    <w:p w14:paraId="1EBAEFE0">
      <w:pPr>
        <w:jc w:val="center"/>
        <w:rPr>
          <w:rFonts w:hint="default" w:ascii="Cambria (Corpo)" w:hAnsi="Cambria (Corpo)" w:cs="Cambria (Corpo)"/>
        </w:rPr>
      </w:pPr>
      <w:r>
        <w:rPr>
          <w:rFonts w:hint="default" w:ascii="Cambria (Corpo)" w:hAnsi="Cambria (Corpo)" w:cs="Cambria (Corpo)"/>
          <w:b/>
          <w:color w:val="1F4E79"/>
          <w:sz w:val="40"/>
        </w:rPr>
        <w:t>MATRIZ DE RESPONSABILIDADES (RACI)</w:t>
      </w:r>
      <w:r>
        <w:rPr>
          <w:rFonts w:hint="default" w:ascii="Cambria (Corpo)" w:hAnsi="Cambria (Corpo)" w:cs="Cambria (Corpo)"/>
          <w:b/>
          <w:color w:val="1F4E79"/>
          <w:sz w:val="40"/>
        </w:rPr>
        <w:br w:type="textWrapping"/>
      </w:r>
    </w:p>
    <w:p w14:paraId="57133186">
      <w:pPr>
        <w:jc w:val="center"/>
        <w:rPr>
          <w:rFonts w:hint="default" w:ascii="Cambria (Corpo)" w:hAnsi="Cambria (Corpo)" w:cs="Cambria (Corpo)"/>
        </w:rPr>
      </w:pPr>
      <w:r>
        <w:rPr>
          <w:rFonts w:hint="default" w:ascii="Cambria (Corpo)" w:hAnsi="Cambria (Corpo)" w:cs="Cambria (Corpo)"/>
        </w:rPr>
        <w:t>Modelo de Documento para Projetos Académicos e Corporativos</w:t>
      </w:r>
    </w:p>
    <w:p w14:paraId="01B11FE1">
      <w:pPr>
        <w:rPr>
          <w:rFonts w:hint="default" w:ascii="Cambria (Corpo)" w:hAnsi="Cambria (Corpo)" w:cs="Cambria (Corpo)"/>
        </w:rPr>
      </w:pPr>
      <w:r>
        <w:rPr>
          <w:rFonts w:hint="default" w:ascii="Cambria (Corpo)" w:hAnsi="Cambria (Corpo)" w:cs="Cambria (Corpo)"/>
        </w:rPr>
        <w:br w:type="page"/>
      </w:r>
    </w:p>
    <w:p w14:paraId="5FB182F7">
      <w:pPr>
        <w:jc w:val="center"/>
        <w:rPr>
          <w:rFonts w:hint="default" w:ascii="Cambria (Corpo)" w:hAnsi="Cambria (Corpo)" w:cs="Cambria (Corpo)"/>
        </w:rPr>
      </w:pPr>
      <w:r>
        <w:rPr>
          <w:rFonts w:hint="default" w:ascii="Cambria (Corpo)" w:hAnsi="Cambria (Corpo)" w:cs="Cambria (Corpo)"/>
          <w:b/>
          <w:sz w:val="32"/>
        </w:rPr>
        <w:t>PROJETO INTEGRADOR</w:t>
      </w:r>
      <w:r>
        <w:br/>
        <w:t>Biblioteca+ — Plataforma Distribuída de Gerenciamento de Biblioteca</w:t>
      </w:r>
      <w:r>
        <w:br/>
        <w:t>Integrantes: Ashley Assis Ribeiro e Douglas Vinicius Carvalho Crespo</w:t>
      </w:r>
    </w:p>
    <w:p w14:paraId="3F9C1798">
      <w:pPr>
        <w:rPr>
          <w:rFonts w:hint="default" w:ascii="Cambria (Corpo)" w:hAnsi="Cambria (Corpo)" w:cs="Cambria (Corpo)"/>
        </w:rPr>
      </w:pPr>
    </w:p>
    <w:tbl>
      <w:tblPr>
        <w:tblStyle w:val="38"/>
        <w:tblW w:w="9218" w:type="dxa"/>
        <w:tblInd w:w="-3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455"/>
        <w:gridCol w:w="1538"/>
        <w:gridCol w:w="1635"/>
        <w:gridCol w:w="1312"/>
        <w:gridCol w:w="1373"/>
      </w:tblGrid>
      <w:tr w14:paraId="77C8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7E081148">
            <w:pPr>
              <w:spacing w:after="0" w:line="240" w:lineRule="auto"/>
              <w:rPr>
                <w:rFonts w:hint="default" w:ascii="Cambria (Corpo)" w:hAnsi="Cambria (Corpo)" w:cs="Cambria (Corpo)"/>
                <w:lang w:val="pt-BR"/>
              </w:rPr>
            </w:pPr>
            <w:r>
              <w:rPr>
                <w:rFonts w:hint="default" w:ascii="Cambria (Corpo)" w:hAnsi="Cambria (Corpo)" w:cs="Cambria (Corpo)"/>
              </w:rPr>
              <w:t>Atividade</w:t>
            </w:r>
            <w:r>
              <w:rPr>
                <w:rFonts w:hint="default" w:ascii="Cambria (Corpo)" w:hAnsi="Cambria (Corpo)" w:cs="Cambria (Corpo)"/>
                <w:lang w:val="pt-BR"/>
              </w:rPr>
              <w:t>/Papéis</w:t>
            </w:r>
          </w:p>
        </w:tc>
        <w:tc>
          <w:tcPr>
            <w:tcW w:w="1455" w:type="dxa"/>
            <w:vAlign w:val="top"/>
          </w:tcPr>
          <w:p w14:paraId="47A5A685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>Professor</w:t>
            </w:r>
          </w:p>
        </w:tc>
        <w:tc>
          <w:tcPr>
            <w:tcW w:w="1538" w:type="dxa"/>
          </w:tcPr>
          <w:p w14:paraId="727EABA3">
            <w:pPr>
              <w:spacing w:after="0" w:line="240" w:lineRule="auto"/>
              <w:rPr>
                <w:rFonts w:hint="default" w:ascii="Cambria (Corpo)" w:hAnsi="Cambria (Corpo)" w:cs="Cambria (Corpo)"/>
                <w:lang w:val="pt-BR"/>
              </w:rPr>
            </w:pPr>
            <w:r>
              <w:rPr>
                <w:rFonts w:hint="default" w:ascii="Cambria (Corpo)" w:hAnsi="Cambria (Corpo)" w:cs="Cambria (Corpo)"/>
                <w:lang w:val="pt-BR"/>
              </w:rPr>
              <w:t xml:space="preserve">Analista de Negócios </w:t>
            </w:r>
          </w:p>
          <w:p w14:paraId="3DED9278">
            <w:pPr>
              <w:spacing w:after="0" w:line="240" w:lineRule="auto"/>
              <w:rPr>
                <w:rFonts w:hint="default" w:ascii="Cambria (Corpo)" w:hAnsi="Cambria (Corpo)" w:cs="Cambria (Corpo)"/>
                <w:lang w:val="pt-BR"/>
              </w:rPr>
            </w:pPr>
            <w:r>
              <w:rPr>
                <w:rFonts w:hint="default" w:ascii="Cambria (Corpo)" w:hAnsi="Cambria (Corpo)" w:cs="Cambria (Corpo)"/>
                <w:lang w:val="pt-BR"/>
              </w:rPr>
              <w:t>ou Requisitos</w:t>
            </w:r>
          </w:p>
        </w:tc>
        <w:tc>
          <w:tcPr>
            <w:tcW w:w="1635" w:type="dxa"/>
          </w:tcPr>
          <w:p w14:paraId="11EE7831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>Desenvolvedor</w:t>
            </w:r>
          </w:p>
        </w:tc>
        <w:tc>
          <w:tcPr>
            <w:tcW w:w="1312" w:type="dxa"/>
          </w:tcPr>
          <w:p w14:paraId="14ED626E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  <w:lang w:val="pt-BR"/>
              </w:rPr>
              <w:t xml:space="preserve">Analista de </w:t>
            </w:r>
            <w:r>
              <w:rPr>
                <w:rFonts w:hint="default" w:ascii="Cambria (Corpo)" w:hAnsi="Cambria (Corpo)" w:cs="Cambria (Corpo)"/>
              </w:rPr>
              <w:t>QA</w:t>
            </w:r>
          </w:p>
        </w:tc>
        <w:tc>
          <w:tcPr>
            <w:tcW w:w="1373" w:type="dxa"/>
          </w:tcPr>
          <w:p w14:paraId="7BAB2407">
            <w:pPr>
              <w:spacing w:after="0" w:line="240" w:lineRule="auto"/>
              <w:rPr>
                <w:rFonts w:hint="default" w:ascii="Cambria (Corpo)" w:hAnsi="Cambria (Corpo)" w:cs="Cambria (Corpo)"/>
                <w:lang w:val="pt-BR"/>
              </w:rPr>
            </w:pPr>
            <w:r>
              <w:rPr>
                <w:rFonts w:hint="default" w:ascii="Cambria (Corpo)" w:hAnsi="Cambria (Corpo)" w:cs="Cambria (Corpo)"/>
              </w:rPr>
              <w:t>Cliente</w:t>
            </w:r>
            <w:r>
              <w:rPr>
                <w:rFonts w:hint="default" w:ascii="Cambria (Corpo)" w:hAnsi="Cambria (Corpo)" w:cs="Cambria (Corpo)"/>
                <w:lang w:val="pt-BR"/>
              </w:rPr>
              <w:t xml:space="preserve"> </w:t>
            </w:r>
          </w:p>
          <w:p w14:paraId="30245A8B">
            <w:pPr>
              <w:spacing w:after="0" w:line="240" w:lineRule="auto"/>
              <w:rPr>
                <w:rFonts w:hint="default" w:ascii="Cambria (Corpo)" w:hAnsi="Cambria (Corpo)" w:cs="Cambria (Corpo)"/>
                <w:lang w:val="pt-BR"/>
              </w:rPr>
            </w:pPr>
            <w:r>
              <w:rPr>
                <w:rFonts w:hint="default" w:ascii="Cambria (Corpo)" w:hAnsi="Cambria (Corpo)" w:cs="Cambria (Corpo)"/>
                <w:lang w:val="pt-BR"/>
              </w:rPr>
              <w:t xml:space="preserve">ou </w:t>
            </w:r>
          </w:p>
          <w:p w14:paraId="09F2FD38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>Stakeholder</w:t>
            </w:r>
          </w:p>
        </w:tc>
      </w:tr>
      <w:tr w14:paraId="6638C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4D9DDCDA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>Concepção e Documentação Inicial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14:paraId="5E841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53168A6C">
            <w:pPr>
              <w:spacing w:after="0" w:line="240" w:lineRule="auto"/>
              <w:rPr>
                <w:rFonts w:hint="default" w:ascii="Cambria (Corpo)" w:hAnsi="Cambria (Corpo)" w:cs="Cambria (Corpo)"/>
                <w:lang w:val="pt-BR"/>
              </w:rPr>
            </w:pPr>
            <w:r>
              <w:rPr>
                <w:rFonts w:hint="default" w:ascii="Cambria (Corpo)" w:hAnsi="Cambria (Corpo)" w:cs="Cambria (Corpo)"/>
              </w:rPr>
              <w:t>Levantamento de requisitos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14:paraId="6198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0CF2A544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>Definição da arquitetura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  <w:tr w14:paraId="7BDD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0DD94CE8">
            <w:pPr>
              <w:spacing w:after="0" w:line="240" w:lineRule="auto"/>
              <w:rPr>
                <w:rFonts w:hint="default" w:ascii="Cambria (Corpo)" w:hAnsi="Cambria (Corpo)" w:cs="Cambria (Corpo)"/>
                <w:lang w:val="pt-BR"/>
              </w:rPr>
            </w:pPr>
            <w:r>
              <w:rPr>
                <w:rFonts w:hint="default" w:ascii="Cambria (Corpo)" w:hAnsi="Cambria (Corpo)" w:cs="Cambria (Corpo)"/>
              </w:rPr>
              <w:t>Definição d</w:t>
            </w:r>
            <w:r>
              <w:rPr>
                <w:rFonts w:hint="default" w:ascii="Cambria (Corpo)" w:hAnsi="Cambria (Corpo)" w:cs="Cambria (Corpo)"/>
                <w:lang w:val="pt-BR"/>
              </w:rPr>
              <w:t>o</w:t>
            </w:r>
            <w:r>
              <w:rPr>
                <w:rFonts w:hint="default" w:ascii="Cambria (Corpo)" w:hAnsi="Cambria (Corpo)" w:cs="Cambria (Corpo)"/>
              </w:rPr>
              <w:t xml:space="preserve"> </w:t>
            </w:r>
            <w:r>
              <w:rPr>
                <w:rFonts w:hint="default" w:ascii="Cambria (Corpo)" w:hAnsi="Cambria (Corpo)" w:cs="Cambria (Corpo)"/>
                <w:lang w:val="pt-BR"/>
              </w:rPr>
              <w:t>modelo de dados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  <w:tr w14:paraId="6582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905" w:type="dxa"/>
          </w:tcPr>
          <w:p w14:paraId="00AD38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Cambria (Corpo)" w:hAnsi="Cambria (Corpo)" w:cs="Cambria (Corpo)"/>
                <w:sz w:val="22"/>
                <w:szCs w:val="22"/>
                <w:lang w:val="pt-BR"/>
              </w:rPr>
            </w:pPr>
            <w:r>
              <w:rPr>
                <w:rFonts w:hint="default" w:ascii="Cambria (Corpo)" w:hAnsi="Cambria (Corpo)" w:cs="Cambria (Corpo)"/>
                <w:sz w:val="22"/>
                <w:szCs w:val="22"/>
                <w:lang w:val="pt-BR"/>
              </w:rPr>
              <w:t>Elaboração do relatório semanal de trabalho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  <w:tr w14:paraId="5989F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51ABE0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Prototipação da Interface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14:paraId="7E2A8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760942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 xml:space="preserve">Validação </w:t>
            </w: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1"/>
                <w:szCs w:val="21"/>
                <w:lang w:val="pt-BR" w:eastAsia="zh-CN" w:bidi="ar"/>
              </w:rPr>
              <w:t>da Interface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14:paraId="3C73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3DC96A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Cambria (Corpo)" w:hAnsi="Cambria (Corpo)" w:cs="Cambria (Corpo)"/>
                <w:sz w:val="22"/>
                <w:szCs w:val="22"/>
              </w:rPr>
            </w:pPr>
            <w:r>
              <w:rPr>
                <w:rFonts w:hint="default" w:ascii="Cambria (Corpo)" w:hAnsi="Cambria (Corpo)" w:cs="Cambria (Corpo)"/>
                <w:sz w:val="22"/>
                <w:szCs w:val="22"/>
              </w:rPr>
              <w:t>Configuração de Ambientes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  <w:tc>
          <w:tcPr>
            <w:tcW w:w="1635" w:type="dxa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  <w:tr w14:paraId="39872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905" w:type="dxa"/>
          </w:tcPr>
          <w:p w14:paraId="2AFDBC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Cambria (Corpo)" w:hAnsi="Cambria (Corpo)" w:cs="Cambria (Corpo)"/>
                <w:sz w:val="22"/>
                <w:szCs w:val="22"/>
              </w:rPr>
            </w:pP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2"/>
                <w:szCs w:val="22"/>
                <w:lang w:val="en-US" w:eastAsia="zh-CN" w:bidi="ar"/>
              </w:rPr>
              <w:t xml:space="preserve">Desenvolvimento do Back-end 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  <w:tr w14:paraId="484E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905" w:type="dxa"/>
          </w:tcPr>
          <w:p w14:paraId="056A05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Cambria (Corpo)" w:hAnsi="Cambria (Corpo)" w:cs="Cambria (Corpo)"/>
                <w:sz w:val="22"/>
                <w:szCs w:val="22"/>
                <w:lang w:val="pt-BR"/>
              </w:rPr>
            </w:pP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2"/>
                <w:szCs w:val="22"/>
                <w:lang w:val="en-US" w:eastAsia="zh-CN" w:bidi="ar"/>
              </w:rPr>
              <w:t>Integração</w:t>
            </w: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2"/>
                <w:szCs w:val="22"/>
                <w:lang w:val="pt-BR" w:eastAsia="zh-CN" w:bidi="ar"/>
              </w:rPr>
              <w:t xml:space="preserve"> serviços externos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  <w:tr w14:paraId="5C98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905" w:type="dxa"/>
          </w:tcPr>
          <w:p w14:paraId="7877CF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Cambria (Corpo)" w:hAnsi="Cambria (Corpo)" w:cs="Cambria (Corpo)"/>
                <w:sz w:val="22"/>
                <w:szCs w:val="22"/>
              </w:rPr>
            </w:pP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2"/>
                <w:szCs w:val="22"/>
                <w:lang w:val="en-US" w:eastAsia="zh-CN" w:bidi="ar"/>
              </w:rPr>
              <w:t xml:space="preserve">Desenvolvimento do </w:t>
            </w: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2"/>
                <w:szCs w:val="22"/>
                <w:lang w:val="pt-BR" w:eastAsia="zh-CN" w:bidi="ar"/>
              </w:rPr>
              <w:t>Front</w:t>
            </w: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2"/>
                <w:szCs w:val="22"/>
                <w:lang w:val="en-US" w:eastAsia="zh-CN" w:bidi="ar"/>
              </w:rPr>
              <w:t>-end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  <w:tr w14:paraId="1D30A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905" w:type="dxa"/>
          </w:tcPr>
          <w:p w14:paraId="691473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Cambria (Corpo)" w:hAnsi="Cambria (Corpo)" w:cs="Cambria (Corpo)"/>
                <w:sz w:val="22"/>
                <w:szCs w:val="22"/>
                <w:lang w:val="pt-BR"/>
              </w:rPr>
            </w:pP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2"/>
                <w:szCs w:val="22"/>
                <w:lang w:val="pt-BR" w:eastAsia="zh-CN" w:bidi="ar"/>
              </w:rPr>
              <w:t>GitHub (Publicação)</w:t>
            </w:r>
            <w:r>
              <w:rPr>
                <w:rFonts w:hint="default" w:ascii="Cambria (Corpo)" w:hAnsi="Cambria (Corpo)" w:eastAsia="Segoe UI" w:cs="Cambria (Corpo)"/>
                <w:i w:val="0"/>
                <w:iCs w:val="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  <w:tr w14:paraId="1340A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156AA2AC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>Plano e Cenários de Teste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  <w:tr w14:paraId="4B29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7A252A54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>Testes e validação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14:paraId="2E63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4DEB3E4B">
            <w:pPr>
              <w:spacing w:after="0" w:line="240" w:lineRule="auto"/>
              <w:rPr>
                <w:rFonts w:hint="default" w:ascii="Cambria (Corpo)" w:hAnsi="Cambria (Corpo)" w:cs="Cambria (Corpo)"/>
                <w:lang w:val="pt-BR"/>
              </w:rPr>
            </w:pPr>
            <w:r>
              <w:rPr>
                <w:rFonts w:hint="default" w:ascii="Cambria (Corpo)" w:hAnsi="Cambria (Corpo)" w:cs="Cambria (Corpo)"/>
              </w:rPr>
              <w:t>Documentaç</w:t>
            </w:r>
            <w:r>
              <w:rPr>
                <w:rFonts w:hint="default" w:ascii="Cambria (Corpo)" w:hAnsi="Cambria (Corpo)" w:cs="Cambria (Corpo)"/>
                <w:lang w:val="pt-BR"/>
              </w:rPr>
              <w:t>ão das HU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14:paraId="45B22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5F045EA9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>Homologação (Testes de Aceite do Usuário - UAT)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14:paraId="0CDC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5094DA06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 xml:space="preserve">Treinamento 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14:paraId="700FB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598E36D1">
            <w:pPr>
              <w:spacing w:after="0" w:line="240" w:lineRule="auto"/>
              <w:rPr>
                <w:rFonts w:hint="default" w:ascii="Cambria (Corpo)" w:hAnsi="Cambria (Corpo)" w:cs="Cambria (Corpo)"/>
              </w:rPr>
            </w:pPr>
            <w:r>
              <w:rPr>
                <w:rFonts w:hint="default" w:ascii="Cambria (Corpo)" w:hAnsi="Cambria (Corpo)" w:cs="Cambria (Corpo)"/>
              </w:rPr>
              <w:t>Apresentação final</w:t>
            </w:r>
          </w:p>
        </w:tc>
        <w:tc>
          <w:tcPr>
            <w:tcW w:w="145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38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635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312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373" w:type="dxa"/>
            <w:shd w:val="clear" w:color="auto" w:fill="auto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</w:tr>
    </w:tbl>
    <w:p w14:paraId="31F23C60">
      <w:pPr>
        <w:rPr>
          <w:rFonts w:hint="default" w:ascii="Cambria (Corpo)" w:hAnsi="Cambria (Corpo)" w:cs="Cambria (Corpo)"/>
        </w:rPr>
      </w:pPr>
      <w:r>
        <w:rPr>
          <w:rFonts w:hint="default" w:ascii="Cambria (Corpo)" w:hAnsi="Cambria (Corpo)" w:cs="Cambria (Corpo)"/>
        </w:rPr>
        <w:t>Legenda: R = Responsável | A = Aprovador/Accountable | C = Consultado | I = Informado</w:t>
      </w:r>
    </w:p>
    <w:p w14:paraId="27CC5A28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Cambria (Corpo)" w:hAnsi="Cambria (Corpo)" w:cs="Cambria (Corpo)"/>
          <w:b/>
          <w:bCs/>
        </w:rPr>
      </w:pPr>
      <w:r>
        <w:rPr>
          <w:rFonts w:hint="default" w:ascii="Cambria (Corpo)" w:hAnsi="Cambria (Corpo)" w:cs="Cambria (Corpo)"/>
          <w:b/>
          <w:bCs/>
        </w:rPr>
        <w:t xml:space="preserve">R = Responsável </w:t>
      </w:r>
      <w:r>
        <w:rPr>
          <w:rFonts w:hint="default" w:ascii="Cambria (Corpo)" w:hAnsi="Cambria (Corpo)" w:eastAsia="Segoe UI" w:cs="Cambria (Corpo)"/>
          <w:i w:val="0"/>
          <w:iCs w:val="0"/>
          <w:kern w:val="0"/>
          <w:sz w:val="21"/>
          <w:szCs w:val="21"/>
          <w:lang w:val="en-US" w:eastAsia="zh-CN" w:bidi="ar"/>
        </w:rPr>
        <w:t>: Quem faz o trabalho prático para concluir a tarefa.</w:t>
      </w:r>
    </w:p>
    <w:p w14:paraId="63744B09">
      <w:pPr>
        <w:rPr>
          <w:rFonts w:hint="default" w:ascii="Cambria (Corpo)" w:hAnsi="Cambria (Corpo)" w:cs="Cambria (Corpo)"/>
          <w:lang w:val="pt-BR"/>
        </w:rPr>
      </w:pPr>
      <w:r>
        <w:rPr>
          <w:sz w:val="20"/>
        </w:rPr>
        <w:t>Ashley Assis Ribeiro e Douglas Vinicius Carvalho Crespo</w:t>
      </w:r>
    </w:p>
    <w:p w14:paraId="5AB02EC7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Cambria (Corpo)" w:hAnsi="Cambria (Corpo)" w:cs="Cambria (Corpo)"/>
          <w:b/>
          <w:bCs/>
        </w:rPr>
      </w:pPr>
      <w:r>
        <w:rPr>
          <w:rFonts w:hint="default" w:ascii="Cambria (Corpo)" w:hAnsi="Cambria (Corpo)" w:cs="Cambria (Corpo)"/>
          <w:b/>
          <w:bCs/>
        </w:rPr>
        <w:t>A = Aprovador</w:t>
      </w:r>
      <w:r>
        <w:rPr>
          <w:rFonts w:hint="default" w:ascii="Cambria (Corpo)" w:hAnsi="Cambria (Corpo)" w:cs="Cambria (Corpo)"/>
          <w:b/>
          <w:bCs/>
          <w:lang w:val="pt-BR"/>
        </w:rPr>
        <w:t xml:space="preserve"> </w:t>
      </w:r>
      <w:r>
        <w:rPr>
          <w:rFonts w:hint="default" w:ascii="Cambria (Corpo)" w:hAnsi="Cambria (Corpo)" w:eastAsia="Segoe UI" w:cs="Cambria (Corpo)"/>
          <w:i w:val="0"/>
          <w:iCs w:val="0"/>
          <w:kern w:val="0"/>
          <w:sz w:val="21"/>
          <w:szCs w:val="21"/>
          <w:lang w:val="en-US" w:eastAsia="zh-CN" w:bidi="ar"/>
        </w:rPr>
        <w:t>: Quem tem a palavra final, aprova o resultado e responde pelo sucesso ou fracasso. Só deve existir um "A" por tarefa.</w:t>
      </w:r>
    </w:p>
    <w:p w14:paraId="03F5A8E7">
      <w:pPr>
        <w:rPr>
          <w:rFonts w:hint="default" w:ascii="Cambria (Corpo)" w:hAnsi="Cambria (Corpo)" w:cs="Cambria (Corpo)"/>
          <w:lang w:val="pt-BR"/>
        </w:rPr>
      </w:pPr>
      <w:r>
        <w:rPr>
          <w:rFonts w:hint="default" w:ascii="Cambria (Corpo)" w:hAnsi="Cambria (Corpo)" w:cs="Cambria (Corpo)"/>
          <w:lang w:val="pt-BR"/>
        </w:rPr>
        <w:t>Professor</w:t>
      </w:r>
    </w:p>
    <w:p w14:paraId="1F9B6AFA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Cambria (Corpo)" w:hAnsi="Cambria (Corpo)" w:cs="Cambria (Corpo)"/>
          <w:b/>
          <w:bCs/>
        </w:rPr>
      </w:pPr>
      <w:r>
        <w:rPr>
          <w:rFonts w:hint="default" w:ascii="Cambria (Corpo)" w:hAnsi="Cambria (Corpo)" w:cs="Cambria (Corpo)"/>
          <w:b/>
          <w:bCs/>
        </w:rPr>
        <w:t xml:space="preserve">C = Consultado </w:t>
      </w:r>
      <w:r>
        <w:rPr>
          <w:rFonts w:hint="default" w:ascii="Cambria (Corpo)" w:hAnsi="Cambria (Corpo)" w:eastAsia="Segoe UI" w:cs="Cambria (Corpo)"/>
          <w:i w:val="0"/>
          <w:iCs w:val="0"/>
          <w:kern w:val="0"/>
          <w:sz w:val="21"/>
          <w:szCs w:val="21"/>
          <w:lang w:val="en-US" w:eastAsia="zh-CN" w:bidi="ar"/>
        </w:rPr>
        <w:t>: Quem é especialista no assunto e deve ser ouvido antes da decisão ou entrega.</w:t>
      </w:r>
    </w:p>
    <w:p w14:paraId="5D89CE96">
      <w:pPr>
        <w:rPr>
          <w:rFonts w:hint="default" w:ascii="Cambria (Corpo)" w:hAnsi="Cambria (Corpo)" w:cs="Cambria (Corpo)"/>
          <w:lang w:val="pt-BR"/>
        </w:rPr>
      </w:pPr>
      <w:r>
        <w:rPr>
          <w:rFonts w:hint="default" w:ascii="Cambria (Corpo)" w:hAnsi="Cambria (Corpo)" w:cs="Cambria (Corpo)"/>
          <w:lang w:val="pt-BR"/>
        </w:rPr>
        <w:t>Professor</w:t>
      </w:r>
    </w:p>
    <w:p w14:paraId="769D3395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Cambria (Corpo)" w:hAnsi="Cambria (Corpo)" w:eastAsia="Segoe UI" w:cs="Cambria (Corpo)"/>
          <w:i w:val="0"/>
          <w:iCs w:val="0"/>
          <w:sz w:val="21"/>
          <w:szCs w:val="21"/>
        </w:rPr>
      </w:pPr>
      <w:r>
        <w:rPr>
          <w:rFonts w:hint="default" w:ascii="Cambria (Corpo)" w:hAnsi="Cambria (Corpo)" w:cs="Cambria (Corpo)"/>
          <w:b/>
          <w:bCs/>
        </w:rPr>
        <w:t>I = Informado</w:t>
      </w:r>
      <w:r>
        <w:rPr>
          <w:rFonts w:hint="default" w:ascii="Cambria (Corpo)" w:hAnsi="Cambria (Corpo)" w:cs="Cambria (Corpo)"/>
          <w:lang w:val="pt-BR"/>
        </w:rPr>
        <w:t xml:space="preserve"> </w:t>
      </w:r>
      <w:r>
        <w:rPr>
          <w:rFonts w:hint="default" w:ascii="Cambria (Corpo)" w:hAnsi="Cambria (Corpo)" w:eastAsia="Segoe UI" w:cs="Cambria (Corpo)"/>
          <w:i w:val="0"/>
          <w:iCs w:val="0"/>
          <w:kern w:val="0"/>
          <w:sz w:val="21"/>
          <w:szCs w:val="21"/>
          <w:lang w:val="en-US" w:eastAsia="zh-CN" w:bidi="ar"/>
        </w:rPr>
        <w:t>: Quem precisa saber o andamento ou o resultado do trabalho, mas não participa da execução</w:t>
      </w:r>
    </w:p>
    <w:p w14:paraId="1C60C622">
      <w:pPr>
        <w:rPr>
          <w:rFonts w:hint="default" w:ascii="Cambria (Corpo)" w:hAnsi="Cambria (Corpo)" w:cs="Cambria (Corpo)"/>
        </w:rPr>
      </w:pPr>
      <w:r>
        <w:rPr>
          <w:rFonts w:hint="default" w:ascii="Cambria (Corpo)" w:hAnsi="Cambria (Corpo)" w:cs="Cambria (Corpo)"/>
          <w:lang w:val="pt-BR"/>
        </w:rPr>
        <w:t>Professor</w:t>
      </w:r>
    </w:p>
    <w:p w14:paraId="590278D5">
      <w:pPr>
        <w:rPr>
          <w:rFonts w:hint="default" w:ascii="Cambria (Corpo)" w:hAnsi="Cambria (Corpo)" w:cs="Cambria (Corpo)"/>
        </w:rPr>
      </w:pPr>
    </w:p>
    <w:p w14:paraId="6D259EE7">
      <w:pPr>
        <w:spacing w:line="240" w:lineRule="auto"/>
        <w:rPr>
          <w:rFonts w:hint="default" w:ascii="Cambria (Corpo)" w:hAnsi="Cambria (Corpo)" w:eastAsia="Times New Roman" w:cs="Cambria (Corpo)"/>
          <w:b/>
          <w:bCs/>
          <w:sz w:val="30"/>
          <w:szCs w:val="30"/>
          <w:lang w:eastAsia="pt-BR"/>
        </w:rPr>
      </w:pPr>
      <w:r>
        <w:rPr>
          <w:rFonts w:hint="default" w:ascii="Cambria (Corpo)" w:hAnsi="Cambria (Corpo)" w:eastAsia="Times New Roman" w:cs="Cambria (Corpo)"/>
          <w:b/>
          <w:bCs/>
          <w:sz w:val="30"/>
          <w:szCs w:val="30"/>
          <w:highlight w:val="yellow"/>
          <w:lang w:eastAsia="pt-BR"/>
        </w:rPr>
        <w:t>Regras de ouro para aplicar este modelo:</w:t>
      </w:r>
    </w:p>
    <w:p w14:paraId="65A84C3D">
      <w:pPr>
        <w:numPr>
          <w:ilvl w:val="0"/>
          <w:numId w:val="7"/>
        </w:numPr>
        <w:spacing w:after="0" w:line="240" w:lineRule="auto"/>
        <w:ind w:left="0"/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</w:pPr>
      <w:r>
        <w:rPr>
          <w:rFonts w:hint="default" w:ascii="Cambria (Corpo)" w:hAnsi="Cambria (Corpo)" w:eastAsia="Times New Roman" w:cs="Cambria (Corpo)"/>
          <w:b/>
          <w:bCs/>
          <w:sz w:val="24"/>
          <w:szCs w:val="24"/>
          <w:lang w:eastAsia="pt-BR"/>
        </w:rPr>
        <w:t>Apenas um "A" por linha:</w:t>
      </w:r>
      <w:r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  <w:t xml:space="preserve"> Se você colocar dois aprovadores para o </w:t>
      </w:r>
      <w:r>
        <w:rPr>
          <w:rFonts w:hint="default" w:ascii="Cambria (Corpo)" w:hAnsi="Cambria (Corpo)" w:eastAsia="Times New Roman" w:cs="Cambria (Corpo)"/>
          <w:i/>
          <w:iCs/>
          <w:sz w:val="24"/>
          <w:szCs w:val="24"/>
          <w:lang w:eastAsia="pt-BR"/>
        </w:rPr>
        <w:t>Levantamento de Requisitos</w:t>
      </w:r>
      <w:r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  <w:t>, as decisões vão travar. A responsabilidade final precisa centralizar em uma única pessoa ou cargo.</w:t>
      </w:r>
    </w:p>
    <w:p w14:paraId="045F9B3F">
      <w:pPr>
        <w:numPr>
          <w:ilvl w:val="0"/>
          <w:numId w:val="7"/>
        </w:numPr>
        <w:spacing w:after="0" w:line="240" w:lineRule="auto"/>
        <w:ind w:left="0"/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</w:pPr>
      <w:r>
        <w:rPr>
          <w:rFonts w:hint="default" w:ascii="Cambria (Corpo)" w:hAnsi="Cambria (Corpo)" w:eastAsia="Times New Roman" w:cs="Cambria (Corpo)"/>
          <w:b/>
          <w:bCs/>
          <w:sz w:val="24"/>
          <w:szCs w:val="24"/>
          <w:lang w:eastAsia="pt-BR"/>
        </w:rPr>
        <w:t>Cuidado com a sobrecarga de "R":</w:t>
      </w:r>
    </w:p>
    <w:p w14:paraId="22DDCA32">
      <w:pPr>
        <w:spacing w:after="0" w:line="240" w:lineRule="auto"/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</w:pPr>
      <w:r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  <w:t>Se o Desenvolvedor (DEV) ou o Gerente (GP) acumular muitos "Rs" na vertical, a entrega corre sério risco de atrasar por gargalo operacional.</w:t>
      </w:r>
    </w:p>
    <w:p w14:paraId="2BF5B73F">
      <w:pPr>
        <w:numPr>
          <w:ilvl w:val="0"/>
          <w:numId w:val="7"/>
        </w:numPr>
        <w:spacing w:after="0" w:line="240" w:lineRule="auto"/>
        <w:ind w:left="0"/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</w:pPr>
      <w:r>
        <w:rPr>
          <w:rFonts w:hint="default" w:ascii="Cambria (Corpo)" w:hAnsi="Cambria (Corpo)" w:eastAsia="Times New Roman" w:cs="Cambria (Corpo)"/>
          <w:b/>
          <w:bCs/>
          <w:sz w:val="24"/>
          <w:szCs w:val="24"/>
          <w:lang w:eastAsia="pt-BR"/>
        </w:rPr>
        <w:t>Mantenha o Cliente ativo:</w:t>
      </w:r>
      <w:r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  <w:t xml:space="preserve"> Note que o Cliente (CLI) participa ativamente como </w:t>
      </w:r>
      <w:r>
        <w:rPr>
          <w:rFonts w:hint="default" w:ascii="Cambria (Corpo)" w:hAnsi="Cambria (Corpo)" w:eastAsia="Times New Roman" w:cs="Cambria (Corpo)"/>
          <w:i/>
          <w:iCs/>
          <w:sz w:val="24"/>
          <w:szCs w:val="24"/>
          <w:lang w:eastAsia="pt-BR"/>
        </w:rPr>
        <w:t>Consultado (C)</w:t>
      </w:r>
      <w:r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  <w:t xml:space="preserve"> ou </w:t>
      </w:r>
      <w:r>
        <w:rPr>
          <w:rFonts w:hint="default" w:ascii="Cambria (Corpo)" w:hAnsi="Cambria (Corpo)" w:eastAsia="Times New Roman" w:cs="Cambria (Corpo)"/>
          <w:i/>
          <w:iCs/>
          <w:sz w:val="24"/>
          <w:szCs w:val="24"/>
          <w:lang w:eastAsia="pt-BR"/>
        </w:rPr>
        <w:t>Aprovador (A)</w:t>
      </w:r>
      <w:r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  <w:t xml:space="preserve">. Deixá-lo apenas como </w:t>
      </w:r>
      <w:r>
        <w:rPr>
          <w:rFonts w:hint="default" w:ascii="Cambria (Corpo)" w:hAnsi="Cambria (Corpo)" w:eastAsia="Times New Roman" w:cs="Cambria (Corpo)"/>
          <w:i/>
          <w:iCs/>
          <w:sz w:val="24"/>
          <w:szCs w:val="24"/>
          <w:lang w:eastAsia="pt-BR"/>
        </w:rPr>
        <w:t>Informado (I)</w:t>
      </w:r>
      <w:r>
        <w:rPr>
          <w:rFonts w:hint="default" w:ascii="Cambria (Corpo)" w:hAnsi="Cambria (Corpo)" w:eastAsia="Times New Roman" w:cs="Cambria (Corpo)"/>
          <w:sz w:val="24"/>
          <w:szCs w:val="24"/>
          <w:lang w:eastAsia="pt-BR"/>
        </w:rPr>
        <w:t xml:space="preserve"> gera desalinhamento de expectativas no momento da entrega final.</w:t>
      </w:r>
    </w:p>
    <w:p w14:paraId="179DF313">
      <w:pPr>
        <w:rPr>
          <w:rFonts w:hint="default" w:ascii="Cambria (Corpo)" w:hAnsi="Cambria (Corpo)" w:cs="Cambria (Corpo)"/>
        </w:rPr>
      </w:pPr>
    </w:p>
    <w:p w14:paraId="173C97AB">
      <w:pPr>
        <w:rPr>
          <w:rFonts w:hint="default" w:ascii="Cambria (Corpo)" w:hAnsi="Cambria (Corpo)" w:cs="Cambria (Corpo)"/>
          <w:b/>
          <w:bCs/>
          <w:u w:val="single"/>
          <w:lang w:val="pt-BR"/>
        </w:rPr>
      </w:pPr>
      <w:r>
        <w:rPr>
          <w:rFonts w:hint="default" w:ascii="Cambria (Corpo)" w:hAnsi="Cambria (Corpo)" w:cs="Cambria (Corpo)"/>
          <w:b/>
          <w:bCs/>
          <w:u w:val="single"/>
          <w:lang w:val="pt-BR"/>
        </w:rPr>
        <w:t>PAPEIS DOS EXECUTORES</w:t>
      </w:r>
    </w:p>
    <w:p w14:paraId="1779FB2A">
      <w:pPr>
        <w:rPr>
          <w:rFonts w:hint="default" w:ascii="Cambria (Corpo)" w:hAnsi="Cambria (Corpo)" w:cs="Cambria (Corpo)"/>
          <w:lang w:val="pt-BR"/>
        </w:rPr>
      </w:pPr>
      <w:r>
        <w:rPr>
          <w:sz w:val="20"/>
        </w:rPr>
        <w:t>Analista de Negócios / Requisitos: Ashley Assis Ribeiro — apoio no levantamento e documentação dos requisitos, histórias de usuário, critérios de aceitação e validação das funcionalidades previstas para o Biblioteca+.</w:t>
      </w:r>
    </w:p>
    <w:p w14:paraId="4F941059">
      <w:pPr>
        <w:rPr>
          <w:rFonts w:hint="default" w:ascii="Cambria (Corpo)" w:hAnsi="Cambria (Corpo)" w:cs="Cambria (Corpo)"/>
          <w:lang w:val="pt-BR"/>
        </w:rPr>
      </w:pPr>
      <w:r>
        <w:rPr>
          <w:sz w:val="20"/>
        </w:rPr>
        <w:t>QA / Analista de Testes: Ashley Assis Ribeiro — responsável pelo planejamento e execução dos testes, testes de integração, validação do funcionamento dos microserviços, monitoramento, métricas e acompanhamento da qualidade do sistema.</w:t>
      </w:r>
    </w:p>
    <w:p w14:paraId="74C1B777">
      <w:pPr>
        <w:rPr>
          <w:rFonts w:hint="default" w:ascii="Cambria (Corpo)" w:hAnsi="Cambria (Corpo)" w:cs="Cambria (Corpo)"/>
          <w:lang w:val="pt-BR"/>
        </w:rPr>
      </w:pPr>
      <w:r>
        <w:rPr>
          <w:sz w:val="20"/>
        </w:rPr>
        <w:t>Desenvolvedor: Douglas Vinicius Carvalho Crespo — responsável pelo desenvolvimento do back-end e das APIs REST, configuração do ambiente, Docker e Docker Compose, estrutura dos microserviços, integração entre serviços, Gateway/Nginx e apoio na configuração de CI/CD.</w:t>
      </w:r>
    </w:p>
    <w:p w14:paraId="17A95D51">
      <w:pPr>
        <w:rPr>
          <w:rFonts w:hint="default" w:ascii="Cambria (Corpo)" w:hAnsi="Cambria (Corpo)" w:cs="Cambria (Corpo)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(Corpo)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9A110E0"/>
    <w:multiLevelType w:val="multilevel"/>
    <w:tmpl w:val="69A110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4773D1"/>
    <w:rsid w:val="07C23B0B"/>
    <w:rsid w:val="08B0664C"/>
    <w:rsid w:val="08DA1A61"/>
    <w:rsid w:val="11C90E3E"/>
    <w:rsid w:val="127A26CA"/>
    <w:rsid w:val="304216D6"/>
    <w:rsid w:val="31416C5C"/>
    <w:rsid w:val="3B10484D"/>
    <w:rsid w:val="3B4E6061"/>
    <w:rsid w:val="42ED0C6F"/>
    <w:rsid w:val="48410F19"/>
    <w:rsid w:val="4D94192D"/>
    <w:rsid w:val="5277735B"/>
    <w:rsid w:val="6ED21161"/>
    <w:rsid w:val="76126709"/>
    <w:rsid w:val="7AF6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FollowedHyperlink"/>
    <w:basedOn w:val="11"/>
    <w:semiHidden/>
    <w:unhideWhenUsed/>
    <w:qFormat/>
    <w:uiPriority w:val="99"/>
    <w:rPr>
      <w:color w:val="464FEB"/>
      <w:u w:val="none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yperlink"/>
    <w:basedOn w:val="11"/>
    <w:semiHidden/>
    <w:unhideWhenUsed/>
    <w:qFormat/>
    <w:uiPriority w:val="99"/>
    <w:rPr>
      <w:color w:val="464FEB"/>
      <w:u w:val="none"/>
    </w:r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Body Text"/>
    <w:basedOn w:val="1"/>
    <w:link w:val="48"/>
    <w:unhideWhenUsed/>
    <w:qFormat/>
    <w:uiPriority w:val="99"/>
    <w:pPr>
      <w:spacing w:after="120"/>
    </w:pPr>
  </w:style>
  <w:style w:type="paragraph" w:styleId="19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25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27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4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7"/>
    <w:qFormat/>
    <w:uiPriority w:val="99"/>
  </w:style>
  <w:style w:type="character" w:customStyle="1" w:styleId="40">
    <w:name w:val="Footer Char"/>
    <w:basedOn w:val="11"/>
    <w:link w:val="29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18"/>
    <w:qFormat/>
    <w:uiPriority w:val="99"/>
  </w:style>
  <w:style w:type="character" w:customStyle="1" w:styleId="49">
    <w:name w:val="Body Text 2 Char"/>
    <w:basedOn w:val="11"/>
    <w:link w:val="26"/>
    <w:qFormat/>
    <w:uiPriority w:val="99"/>
  </w:style>
  <w:style w:type="character" w:customStyle="1" w:styleId="50">
    <w:name w:val="Body Text 3 Char"/>
    <w:basedOn w:val="11"/>
    <w:link w:val="24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412</Words>
  <Characters>2338</Characters>
  <Lines>0</Lines>
  <Paragraphs>0</Paragraphs>
  <TotalTime>30</TotalTime>
  <ScaleCrop>false</ScaleCrop>
  <LinksUpToDate>false</LinksUpToDate>
  <CharactersWithSpaces>2703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2026-09-07T14:47:00Z</dcterms:created>
  <dc:creator>VINICIUS AUGUSTO MARQUES</dc:creator>
  <dc:description>generated by python-docx</dc:description>
  <cp:lastModifiedBy>Vinicius Marques 2026</cp:lastModifiedBy>
  <dcterms:modified xsi:type="dcterms:W3CDTF">2026-09-12T23:17:26Z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eyJoZGlkIjoiM2FkMjBiZGJlNmMzNThiNDE0NWMyMzNkOTIwMWFkZTIiLCJ1c2VySWQiOiIxMjM2OTU0MjY4MjQxIn0=</vt:lpwstr>
  </property>
  <property fmtid="{D5CDD505-2E9C-101B-9397-08002B2CF9AE}" pid="3" name="KSOProductBuildVer">
    <vt:lpwstr>1046-12.1.0.28485</vt:lpwstr>
  </property>
  <property fmtid="{D5CDD505-2E9C-101B-9397-08002B2CF9AE}" pid="4" name="ICV">
    <vt:lpwstr>290FACFEDDCC4749B06569097A3ABA82_12</vt:lpwstr>
  </property>
</Properties>
</file>