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НКАбд-02-23</w:t>
      </w:r>
    </w:p>
    <w:p>
      <w:pPr>
        <w:pStyle w:val="Author"/>
      </w:pPr>
      <w:r>
        <w:t xml:space="preserve">Выборнов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Валерьевич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этой лабораторной работы является приобретение практических навыков работы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этой лабораторной работы заключается в правильном использовании git.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ompact"/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pStyle w:val="Compact"/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pStyle w:val="Compact"/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pStyle w:val="Compact"/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pStyle w:val="Compact"/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pStyle w:val="Compact"/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pStyle w:val="Compact"/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pStyle w:val="Compact"/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pStyle w:val="Compact"/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pStyle w:val="Compact"/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pStyle w:val="Compact"/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pStyle w:val="Compact"/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Сначала я установил всё необходимое ПО (git-flow, Node.js), после чего я настроил Node.js.</w:t>
      </w:r>
    </w:p>
    <w:p>
      <w:pPr>
        <w:pStyle w:val="Compact"/>
        <w:numPr>
          <w:ilvl w:val="0"/>
          <w:numId w:val="1002"/>
        </w:numPr>
      </w:pPr>
      <w:r>
        <w:t xml:space="preserve">После этого я изменил формат коммитов, изменив файл package.json.</w:t>
      </w:r>
    </w:p>
    <w:p>
      <w:pPr>
        <w:pStyle w:val="Compact"/>
        <w:numPr>
          <w:ilvl w:val="0"/>
          <w:numId w:val="1002"/>
        </w:numPr>
      </w:pPr>
      <w:r>
        <w:t xml:space="preserve">После этого я приступил к конфигурации git-flow (при помощи git flow init) Я загрузил репозиторий в хранилище создал релиз и журнал изменений. После этого я залил релизную ветку в основную и отправил данные на github.</w:t>
      </w:r>
    </w:p>
    <w:p>
      <w:pPr>
        <w:pStyle w:val="Compact"/>
        <w:numPr>
          <w:ilvl w:val="0"/>
          <w:numId w:val="1002"/>
        </w:numPr>
      </w:pPr>
      <w:r>
        <w:t xml:space="preserve">В последнюю очередь я создал новый релиз 1.2.3, обновил номер версии в файле package.json, создал список изменений и добавил его в индекс, залил релизную ветку в основную и отправил данные на github, после чего я создал релиз со списком изменений.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эту лабораторную работу, я приобрёл навыки правильной работы с git.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Выборнов Дмитрий Валерьевич</dc:creator>
  <dc:language>ru-RU</dc:language>
  <cp:keywords/>
  <dcterms:created xsi:type="dcterms:W3CDTF">2024-09-07T10:48:11Z</dcterms:created>
  <dcterms:modified xsi:type="dcterms:W3CDTF">2024-09-07T10:48:11Z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НКАбд-02-23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False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