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ключа.</w:t>
      </w:r>
    </w:p>
    <w:p>
      <w:pPr>
        <w:numPr>
          <w:ilvl w:val="0"/>
          <w:numId w:val="1001"/>
        </w:numPr>
        <w:pStyle w:val="Compact"/>
      </w:pPr>
      <w:r>
        <w:t xml:space="preserve">Сознание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Сознание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проекта.</w:t>
      </w:r>
      <w:r>
        <w:t xml:space="preserve"> </w:t>
      </w:r>
      <w:r>
        <w:t xml:space="preserve">При 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 В классических</w:t>
      </w:r>
      <w:r>
        <w:t xml:space="preserve"> </w:t>
      </w:r>
      <w:r>
        <w:t xml:space="preserve">системах контроля версий используется централизованная модель, предполагающая наличие</w:t>
      </w:r>
      <w:r>
        <w:t xml:space="preserve"> </w:t>
      </w:r>
      <w:r>
        <w:t xml:space="preserve">единого 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 нужную</w:t>
      </w:r>
      <w:r>
        <w:t xml:space="preserve"> </w:t>
      </w:r>
      <w:r>
        <w:t xml:space="preserve">ему версию файлов. После внесения изменений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 к ним</w:t>
      </w:r>
      <w:r>
        <w:t xml:space="preserve"> </w:t>
      </w:r>
      <w:r>
        <w:t xml:space="preserve">можно вернуться в любой момент. Сервер может сохранять не полную версию изменённых</w:t>
      </w:r>
      <w:r>
        <w:t xml:space="preserve"> </w:t>
      </w:r>
      <w:r>
        <w:t xml:space="preserve">файлов, а производить так называемую дельта-компрессию — сохранять только изменения</w:t>
      </w:r>
      <w:r>
        <w:t xml:space="preserve"> </w:t>
      </w:r>
      <w:r>
        <w:t xml:space="preserve">между последовательными версиями, что 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 или</w:t>
      </w:r>
      <w:r>
        <w:t xml:space="preserve"> </w:t>
      </w:r>
      <w:r>
        <w:t xml:space="preserve">вручную), вручную выбрать нужную версию, отменить изменения вовсе или заблокировать</w:t>
      </w:r>
      <w:r>
        <w:t xml:space="preserve"> </w:t>
      </w:r>
      <w:r>
        <w:t xml:space="preserve">файлы для 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Делаем предварительную конфигурацию git:</w:t>
      </w:r>
    </w:p>
    <w:p>
      <w:pPr>
        <w:pStyle w:val="BodyText"/>
      </w:pPr>
      <w:bookmarkStart w:id="26" w:name="fig:001"/>
      <w:r>
        <w:drawing>
          <wp:inline>
            <wp:extent cx="5334000" cy="789053"/>
            <wp:effectExtent b="0" l="0" r="0" t="0"/>
            <wp:docPr descr="Первый шаг(Первая часть)." title="" id="24" name="Picture"/>
            <a:graphic>
              <a:graphicData uri="http://schemas.openxmlformats.org/drawingml/2006/picture">
                <pic:pic>
                  <pic:nvPicPr>
                    <pic:cNvPr descr="image/Screenshot%202023-10-25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173591"/>
            <wp:effectExtent b="0" l="0" r="0" t="0"/>
            <wp:docPr descr="Первый шаг(Вторая часть)." title="" id="28" name="Picture"/>
            <a:graphic>
              <a:graphicData uri="http://schemas.openxmlformats.org/drawingml/2006/picture">
                <pic:pic>
                  <pic:nvPicPr>
                    <pic:cNvPr descr="image/Screenshot%202023-10-25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Создаю ssh ключ и вывожу его в консоль:</w:t>
      </w:r>
    </w:p>
    <w:p>
      <w:pPr>
        <w:pStyle w:val="CaptionedFigure"/>
      </w:pPr>
      <w:r>
        <w:drawing>
          <wp:inline>
            <wp:extent cx="5334000" cy="308161"/>
            <wp:effectExtent b="0" l="0" r="0" t="0"/>
            <wp:docPr descr="Второй шаг." title="fig:" id="32" name="Picture"/>
            <a:graphic>
              <a:graphicData uri="http://schemas.openxmlformats.org/drawingml/2006/picture">
                <pic:pic>
                  <pic:nvPicPr>
                    <pic:cNvPr descr="image/Screenshot%202023-10-25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репозиторий на основе шаблона, указанного в задании:</w:t>
      </w:r>
    </w:p>
    <w:p>
      <w:pPr>
        <w:pStyle w:val="CaptionedFigure"/>
      </w:pPr>
      <w:r>
        <w:drawing>
          <wp:inline>
            <wp:extent cx="5334000" cy="2442276"/>
            <wp:effectExtent b="0" l="0" r="0" t="0"/>
            <wp:docPr descr="Третий шаг." title="fig:" id="35" name="Picture"/>
            <a:graphic>
              <a:graphicData uri="http://schemas.openxmlformats.org/drawingml/2006/picture">
                <pic:pic>
                  <pic:nvPicPr>
                    <pic:cNvPr descr="image/Screenshot%202023-10-25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Клонирую туда свой репозиторий:</w:t>
      </w:r>
    </w:p>
    <w:p>
      <w:pPr>
        <w:pStyle w:val="CaptionedFigure"/>
      </w:pPr>
      <w:r>
        <w:drawing>
          <wp:inline>
            <wp:extent cx="5334000" cy="2128387"/>
            <wp:effectExtent b="0" l="0" r="0" t="0"/>
            <wp:docPr descr="Четвёртый шаг." title="fig:" id="38" name="Picture"/>
            <a:graphic>
              <a:graphicData uri="http://schemas.openxmlformats.org/drawingml/2006/picture">
                <pic:pic>
                  <pic:nvPicPr>
                    <pic:cNvPr descr="image/Screenshot%202023-10-25%2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Перехожу в каталог курса и удаляю ненужные файлы:</w:t>
      </w:r>
    </w:p>
    <w:p>
      <w:pPr>
        <w:pStyle w:val="CaptionedFigure"/>
      </w:pPr>
      <w:r>
        <w:drawing>
          <wp:inline>
            <wp:extent cx="5334000" cy="504000"/>
            <wp:effectExtent b="0" l="0" r="0" t="0"/>
            <wp:docPr descr="Пятый шаг." title="fig:" id="41" name="Picture"/>
            <a:graphic>
              <a:graphicData uri="http://schemas.openxmlformats.org/drawingml/2006/picture">
                <pic:pic>
                  <pic:nvPicPr>
                    <pic:cNvPr descr="image/Screenshot%202023-10-25%2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Создаю необходимые каталоги и отправляю их на сервер:</w:t>
      </w:r>
    </w:p>
    <w:p>
      <w:pPr>
        <w:pStyle w:val="BodyText"/>
      </w:pPr>
      <w:bookmarkStart w:id="46" w:name="fig:007"/>
      <w:r>
        <w:drawing>
          <wp:inline>
            <wp:extent cx="5334000" cy="4737339"/>
            <wp:effectExtent b="0" l="0" r="0" t="0"/>
            <wp:docPr descr="Шестой шаг(Первая часть)." title="" id="44" name="Picture"/>
            <a:graphic>
              <a:graphicData uri="http://schemas.openxmlformats.org/drawingml/2006/picture">
                <pic:pic>
                  <pic:nvPicPr>
                    <pic:cNvPr descr="image/Screenshot%202023-10-25%2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8"/>
      <w:r>
        <w:drawing>
          <wp:inline>
            <wp:extent cx="5334000" cy="4737339"/>
            <wp:effectExtent b="0" l="0" r="0" t="0"/>
            <wp:docPr descr="Шестой шаг(Вторая часть)." title="" id="48" name="Picture"/>
            <a:graphic>
              <a:graphicData uri="http://schemas.openxmlformats.org/drawingml/2006/picture">
                <pic:pic>
                  <pic:nvPicPr>
                    <pic:cNvPr descr="image/Screenshot%202023-10-25%2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Проверяю правильность создания иерархии рабочего пространства на странице github.</w:t>
      </w:r>
    </w:p>
    <w:p>
      <w:pPr>
        <w:pStyle w:val="CaptionedFigure"/>
      </w:pPr>
      <w:r>
        <w:drawing>
          <wp:inline>
            <wp:extent cx="5334000" cy="3528914"/>
            <wp:effectExtent b="0" l="0" r="0" t="0"/>
            <wp:docPr descr="Седьмой шаг." title="fig:" id="52" name="Picture"/>
            <a:graphic>
              <a:graphicData uri="http://schemas.openxmlformats.org/drawingml/2006/picture">
                <pic:pic>
                  <pic:nvPicPr>
                    <pic:cNvPr descr="image/Screenshot%202023-10-25%2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изучил идеологию и применение средств</w:t>
      </w:r>
      <w:r>
        <w:t xml:space="preserve"> </w:t>
      </w:r>
      <w:r>
        <w:t xml:space="preserve">контроля версий и приобрёл практические навыки по работе с системой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Выборнов Дмитрий Валерьевич</dc:creator>
  <dc:language>ru-RU</dc:language>
  <cp:keywords/>
  <dcterms:created xsi:type="dcterms:W3CDTF">2023-10-26T09:21:25Z</dcterms:created>
  <dcterms:modified xsi:type="dcterms:W3CDTF">2023-10-26T09:21:25Z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