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51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NASM.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NASM.</w:t>
      </w:r>
    </w:p>
    <w:p>
      <w:pPr>
        <w:pStyle w:val="FirstParagraph"/>
      </w:pPr>
      <w:r>
        <w:t xml:space="preserve">Создаю каталоги и файлы для новой лабораторной работы.</w:t>
      </w:r>
    </w:p>
    <w:p>
      <w:pPr>
        <w:pStyle w:val="CaptionedFigure"/>
      </w:pPr>
      <w:r>
        <w:drawing>
          <wp:inline>
            <wp:extent cx="4341801" cy="658623"/>
            <wp:effectExtent b="0" l="0" r="0" t="0"/>
            <wp:docPr descr="Первый шаг." title="fig:" id="24" name="Picture"/>
            <a:graphic>
              <a:graphicData uri="http://schemas.openxmlformats.org/drawingml/2006/picture">
                <pic:pic>
                  <pic:nvPicPr>
                    <pic:cNvPr descr="image/Screenshot%202023-12-02%20V8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Ввожу в файл текст первой программы.</w:t>
      </w:r>
    </w:p>
    <w:p>
      <w:pPr>
        <w:pStyle w:val="CaptionedFigure"/>
      </w:pPr>
      <w:r>
        <w:drawing>
          <wp:inline>
            <wp:extent cx="2001448" cy="5032397"/>
            <wp:effectExtent b="0" l="0" r="0" t="0"/>
            <wp:docPr descr="Второй шаг." title="fig:" id="27" name="Picture"/>
            <a:graphic>
              <a:graphicData uri="http://schemas.openxmlformats.org/drawingml/2006/picture">
                <pic:pic>
                  <pic:nvPicPr>
                    <pic:cNvPr descr="image/Screenshot%202023-12-02%20V8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48" cy="5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3951742" cy="2014237"/>
            <wp:effectExtent b="0" l="0" r="0" t="0"/>
            <wp:docPr descr="Третий шаг." title="fig:" id="30" name="Picture"/>
            <a:graphic>
              <a:graphicData uri="http://schemas.openxmlformats.org/drawingml/2006/picture">
                <pic:pic>
                  <pic:nvPicPr>
                    <pic:cNvPr descr="image/Screenshot%202023-12-02%20V8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42" cy="20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Добавляю в программу изменение значения регистра ecx в цикле.</w:t>
      </w:r>
    </w:p>
    <w:p>
      <w:pPr>
        <w:pStyle w:val="CaptionedFigure"/>
      </w:pPr>
      <w:r>
        <w:drawing>
          <wp:inline>
            <wp:extent cx="1982265" cy="5435244"/>
            <wp:effectExtent b="0" l="0" r="0" t="0"/>
            <wp:docPr descr="Четвёртый шаг." title="fig:" id="33" name="Picture"/>
            <a:graphic>
              <a:graphicData uri="http://schemas.openxmlformats.org/drawingml/2006/picture">
                <pic:pic>
                  <pic:nvPicPr>
                    <pic:cNvPr descr="image/Screenshot%202023-12-02%20V8%201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65" cy="543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p>
      <w:pPr>
        <w:pStyle w:val="BodyText"/>
      </w:pPr>
      <w:r>
        <w:t xml:space="preserve">Запускаю изменённую программу.</w:t>
      </w:r>
    </w:p>
    <w:p>
      <w:pPr>
        <w:pStyle w:val="CaptionedFigure"/>
      </w:pPr>
      <w:r>
        <w:drawing>
          <wp:inline>
            <wp:extent cx="3785488" cy="1080654"/>
            <wp:effectExtent b="0" l="0" r="0" t="0"/>
            <wp:docPr descr="Пятый шаг." title="fig:" id="36" name="Picture"/>
            <a:graphic>
              <a:graphicData uri="http://schemas.openxmlformats.org/drawingml/2006/picture">
                <pic:pic>
                  <pic:nvPicPr>
                    <pic:cNvPr descr="image/Screenshot%202023-12-02%20V8%2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В данном случае число проходов цикла не соответствует значению N, так как за один проход значение регистра ecx уменьшается на 2.</w:t>
      </w:r>
    </w:p>
    <w:p>
      <w:pPr>
        <w:pStyle w:val="BodyText"/>
      </w:pPr>
      <w:r>
        <w:t xml:space="preserve">Добавляю в текст программы комманды push и pop.</w:t>
      </w:r>
    </w:p>
    <w:p>
      <w:pPr>
        <w:pStyle w:val="CaptionedFigure"/>
      </w:pPr>
      <w:r>
        <w:drawing>
          <wp:inline>
            <wp:extent cx="2135731" cy="5467216"/>
            <wp:effectExtent b="0" l="0" r="0" t="0"/>
            <wp:docPr descr="Шестой шаг." title="fig:" id="39" name="Picture"/>
            <a:graphic>
              <a:graphicData uri="http://schemas.openxmlformats.org/drawingml/2006/picture">
                <pic:pic>
                  <pic:nvPicPr>
                    <pic:cNvPr descr="image/Screenshot%202023-12-02%20V8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31" cy="5467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Шестой шаг.</w:t>
      </w:r>
    </w:p>
    <w:p>
      <w:pPr>
        <w:pStyle w:val="BodyText"/>
      </w:pPr>
      <w:r>
        <w:t xml:space="preserve">Зарускаю изменённую программу.</w:t>
      </w:r>
    </w:p>
    <w:p>
      <w:pPr>
        <w:pStyle w:val="CaptionedFigure"/>
      </w:pPr>
      <w:r>
        <w:drawing>
          <wp:inline>
            <wp:extent cx="4667916" cy="1822405"/>
            <wp:effectExtent b="0" l="0" r="0" t="0"/>
            <wp:docPr descr="Седьмой шаг." title="fig:" id="42" name="Picture"/>
            <a:graphic>
              <a:graphicData uri="http://schemas.openxmlformats.org/drawingml/2006/picture">
                <pic:pic>
                  <pic:nvPicPr>
                    <pic:cNvPr descr="image/Screenshot%202023-12-02%20V8%2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82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p>
      <w:pPr>
        <w:pStyle w:val="BodyText"/>
      </w:pPr>
      <w:r>
        <w:t xml:space="preserve">Число проходов соответствует значению N, но теперь вместо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выводится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</w:p>
    <w:bookmarkEnd w:id="44"/>
    <w:bookmarkStart w:id="63" w:name="реализация-циклов-в-nasm.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циклов в NASM.</w:t>
      </w:r>
    </w:p>
    <w:p>
      <w:pPr>
        <w:pStyle w:val="FirstParagraph"/>
      </w:pPr>
      <w:r>
        <w:t xml:space="preserve">Создаю новый файл и ввожу в него текст второй программы.</w:t>
      </w:r>
    </w:p>
    <w:p>
      <w:pPr>
        <w:pStyle w:val="CaptionedFigure"/>
      </w:pPr>
      <w:r>
        <w:drawing>
          <wp:inline>
            <wp:extent cx="1541051" cy="2992581"/>
            <wp:effectExtent b="0" l="0" r="0" t="0"/>
            <wp:docPr descr="Восьмой шаг." title="fig:" id="46" name="Picture"/>
            <a:graphic>
              <a:graphicData uri="http://schemas.openxmlformats.org/drawingml/2006/picture">
                <pic:pic>
                  <pic:nvPicPr>
                    <pic:cNvPr descr="image/Screenshot%202023-12-02%20V8%2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051" cy="299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Восьмой шаг.</w:t>
      </w:r>
    </w:p>
    <w:p>
      <w:pPr>
        <w:pStyle w:val="BodyText"/>
      </w:pPr>
      <w:r>
        <w:t xml:space="preserve">Запускаю программу с указанными аргументами.</w:t>
      </w:r>
    </w:p>
    <w:p>
      <w:pPr>
        <w:pStyle w:val="CaptionedFigure"/>
      </w:pPr>
      <w:r>
        <w:drawing>
          <wp:inline>
            <wp:extent cx="5334000" cy="682707"/>
            <wp:effectExtent b="0" l="0" r="0" t="0"/>
            <wp:docPr descr="Девятыйй шаг." title="fig:" id="49" name="Picture"/>
            <a:graphic>
              <a:graphicData uri="http://schemas.openxmlformats.org/drawingml/2006/picture">
                <pic:pic>
                  <pic:nvPicPr>
                    <pic:cNvPr descr="image/Screenshot%202023-12-02%20V8%2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Девятыйй шаг.</w:t>
      </w:r>
    </w:p>
    <w:p>
      <w:pPr>
        <w:pStyle w:val="BodyText"/>
      </w:pPr>
      <w:r>
        <w:t xml:space="preserve">Программа обработала 4 аргумента, так как</w:t>
      </w:r>
      <w:r>
        <w:t xml:space="preserve"> </w:t>
      </w:r>
      <w:r>
        <w:t xml:space="preserve">‘</w:t>
      </w:r>
      <w:r>
        <w:t xml:space="preserve">аргумент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разделились.</w:t>
      </w:r>
    </w:p>
    <w:p>
      <w:pPr>
        <w:pStyle w:val="BodyText"/>
      </w:pPr>
      <w:r>
        <w:t xml:space="preserve">Создаю новый файл и ввожу в него текст третьей программы.</w:t>
      </w:r>
    </w:p>
    <w:p>
      <w:pPr>
        <w:pStyle w:val="CaptionedFigure"/>
      </w:pPr>
      <w:r>
        <w:drawing>
          <wp:inline>
            <wp:extent cx="1726489" cy="4476083"/>
            <wp:effectExtent b="0" l="0" r="0" t="0"/>
            <wp:docPr descr="Десятый шаг." title="fig:" id="52" name="Picture"/>
            <a:graphic>
              <a:graphicData uri="http://schemas.openxmlformats.org/drawingml/2006/picture">
                <pic:pic>
                  <pic:nvPicPr>
                    <pic:cNvPr descr="image/Screenshot%202023-12-02%20V8%201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489" cy="447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Десятый шаг.</w:t>
      </w:r>
    </w:p>
    <w:p>
      <w:pPr>
        <w:pStyle w:val="BodyText"/>
      </w:pPr>
      <w:r>
        <w:t xml:space="preserve">Создаю машинный файл и запускаю его.</w:t>
      </w:r>
    </w:p>
    <w:p>
      <w:pPr>
        <w:pStyle w:val="CaptionedFigure"/>
      </w:pPr>
      <w:r>
        <w:drawing>
          <wp:inline>
            <wp:extent cx="4706282" cy="485974"/>
            <wp:effectExtent b="0" l="0" r="0" t="0"/>
            <wp:docPr descr="Одиннадцатый шаг." title="fig:" id="55" name="Picture"/>
            <a:graphic>
              <a:graphicData uri="http://schemas.openxmlformats.org/drawingml/2006/picture">
                <pic:pic>
                  <pic:nvPicPr>
                    <pic:cNvPr descr="image/Screenshot%202023-12-02%20V8%2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82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Одиннадцатый шаг.</w:t>
      </w:r>
    </w:p>
    <w:p>
      <w:pPr>
        <w:pStyle w:val="BodyText"/>
      </w:pPr>
      <w:r>
        <w:t xml:space="preserve">Изменяю программу так, чтобы она выводила произведение аргументов.</w:t>
      </w:r>
    </w:p>
    <w:p>
      <w:pPr>
        <w:pStyle w:val="CaptionedFigure"/>
      </w:pPr>
      <w:r>
        <w:drawing>
          <wp:inline>
            <wp:extent cx="1841588" cy="4853353"/>
            <wp:effectExtent b="0" l="0" r="0" t="0"/>
            <wp:docPr descr="Двенадцатый шаг." title="fig:" id="58" name="Picture"/>
            <a:graphic>
              <a:graphicData uri="http://schemas.openxmlformats.org/drawingml/2006/picture">
                <pic:pic>
                  <pic:nvPicPr>
                    <pic:cNvPr descr="image/Screenshot%202023-12-02%20V8%2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8" cy="485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Двенадцатый шаг.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4546422" cy="294142"/>
            <wp:effectExtent b="0" l="0" r="0" t="0"/>
            <wp:docPr descr="Тринадцатый шаг." title="fig:" id="61" name="Picture"/>
            <a:graphic>
              <a:graphicData uri="http://schemas.openxmlformats.org/drawingml/2006/picture">
                <pic:pic>
                  <pic:nvPicPr>
                    <pic:cNvPr descr="image/Screenshot%202023-12-02%20V8%20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2" cy="29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Тринадцатый шаг.</w:t>
      </w:r>
    </w:p>
    <w:bookmarkEnd w:id="63"/>
    <w:bookmarkStart w:id="70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Создаю программу, которая находит сумму значений функции 5(2 + x).</w:t>
      </w:r>
    </w:p>
    <w:p>
      <w:pPr>
        <w:pStyle w:val="CaptionedFigure"/>
      </w:pPr>
      <w:r>
        <w:drawing>
          <wp:inline>
            <wp:extent cx="2250830" cy="5588710"/>
            <wp:effectExtent b="0" l="0" r="0" t="0"/>
            <wp:docPr descr="Первый шаг самостоятельного загания." title="fig:" id="65" name="Picture"/>
            <a:graphic>
              <a:graphicData uri="http://schemas.openxmlformats.org/drawingml/2006/picture">
                <pic:pic>
                  <pic:nvPicPr>
                    <pic:cNvPr descr="image/Screenshot%202023-12-02%20V8%20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558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самостоятельного загания.</w:t>
      </w:r>
    </w:p>
    <w:p>
      <w:pPr>
        <w:pStyle w:val="BodyText"/>
      </w:pPr>
      <w:r>
        <w:t xml:space="preserve">Проверяю работу программы с несколькими наборами аргументов.</w:t>
      </w:r>
    </w:p>
    <w:p>
      <w:pPr>
        <w:pStyle w:val="CaptionedFigure"/>
      </w:pPr>
      <w:r>
        <w:drawing>
          <wp:inline>
            <wp:extent cx="5334000" cy="1782125"/>
            <wp:effectExtent b="0" l="0" r="0" t="0"/>
            <wp:docPr descr="Второй шаг самостоятельного задания." title="fig:" id="68" name="Picture"/>
            <a:graphic>
              <a:graphicData uri="http://schemas.openxmlformats.org/drawingml/2006/picture">
                <pic:pic>
                  <pic:nvPicPr>
                    <pic:cNvPr descr="image/Screenshot%202023-12-02%20V8%20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самостоятельного задания.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Завершив эту лабораторную работу, я приобрёл навыки написания программ с использованием циклов и обработкой аргументов командной строки NASM.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Выборнов Дмитрий Валерьевич</dc:creator>
  <dc:language>ru-RU</dc:language>
  <cp:keywords/>
  <dcterms:created xsi:type="dcterms:W3CDTF">2023-12-02T19:25:59Z</dcterms:created>
  <dcterms:modified xsi:type="dcterms:W3CDTF">2023-12-02T19:25:59Z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