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014DBB" w:rsidRDefault="00DC75EB" w:rsidP="00014DBB">
      <w:pPr>
        <w:rPr>
          <w:b/>
          <w:kern w:val="28"/>
          <w:sz w:val="56"/>
          <w:szCs w:val="56"/>
        </w:rPr>
      </w:pPr>
      <w:bookmarkStart w:id="0" w:name="_Toc6991199"/>
      <w:bookmarkStart w:id="1" w:name="_Toc7407125"/>
      <w:bookmarkStart w:id="2" w:name="_Toc6991202"/>
      <w:r w:rsidRPr="00131E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CD5BB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EE68F9" w:rsidRDefault="00EE68F9" w:rsidP="009A53E0">
            <w:pPr>
              <w:tabs>
                <w:tab w:val="left" w:pos="5670"/>
              </w:tabs>
            </w:pPr>
            <w:r w:rsidRPr="00EE68F9">
              <w:t>УТВЕРЖДАЮ</w:t>
            </w:r>
          </w:p>
          <w:p w14:paraId="7D6B3D03" w14:textId="77777777" w:rsidR="00EE68F9" w:rsidRPr="00EE68F9" w:rsidRDefault="00EE68F9" w:rsidP="009A53E0">
            <w:pPr>
              <w:tabs>
                <w:tab w:val="left" w:pos="5670"/>
              </w:tabs>
            </w:pPr>
          </w:p>
          <w:p w14:paraId="16109EB1" w14:textId="1432BA3E" w:rsidR="00EE68F9" w:rsidRPr="00EE68F9" w:rsidRDefault="00EE68F9">
            <w:pPr>
              <w:tabs>
                <w:tab w:val="left" w:pos="5670"/>
              </w:tabs>
            </w:pPr>
            <w:r w:rsidRPr="00EE68F9">
              <w:t xml:space="preserve">Директор </w:t>
            </w:r>
            <w:r w:rsidR="00DE331C">
              <w:t xml:space="preserve">по </w:t>
            </w:r>
            <w:r w:rsidR="005F041B">
              <w:t>Д</w:t>
            </w:r>
            <w:r w:rsidR="00DE331C">
              <w:t>ИКТ</w:t>
            </w: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EE68F9" w:rsidRDefault="00EE68F9" w:rsidP="009A53E0">
            <w:pPr>
              <w:tabs>
                <w:tab w:val="left" w:pos="5670"/>
              </w:tabs>
              <w:jc w:val="both"/>
            </w:pPr>
          </w:p>
          <w:p w14:paraId="6C3C5171" w14:textId="77777777" w:rsidR="00EE68F9" w:rsidRPr="00131E1C" w:rsidRDefault="00EE68F9" w:rsidP="009A53E0">
            <w:pPr>
              <w:tabs>
                <w:tab w:val="left" w:pos="5670"/>
              </w:tabs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131E1C" w:rsidRDefault="00EE68F9" w:rsidP="009A53E0">
            <w:pPr>
              <w:jc w:val="both"/>
            </w:pPr>
          </w:p>
          <w:p w14:paraId="7464836A" w14:textId="62B34CD6" w:rsidR="00EE68F9" w:rsidRPr="00131E1C" w:rsidRDefault="00EE68F9" w:rsidP="005F041B">
            <w:pPr>
              <w:jc w:val="both"/>
            </w:pPr>
            <w:r w:rsidRPr="00131E1C">
              <w:t>«___» ________________ 201</w:t>
            </w:r>
            <w:r w:rsidR="005F041B">
              <w:t>6</w:t>
            </w:r>
            <w:r w:rsidRPr="00131E1C">
              <w:t xml:space="preserve"> г.</w:t>
            </w: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131E1C" w:rsidRDefault="00EE68F9" w:rsidP="009A53E0">
            <w:pPr>
              <w:jc w:val="both"/>
            </w:pPr>
            <w:r w:rsidRPr="00131E1C">
              <w:t>Заказчик</w:t>
            </w: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131E1C" w:rsidRDefault="00EE68F9" w:rsidP="009A53E0">
            <w:pPr>
              <w:jc w:val="both"/>
            </w:pPr>
            <w:r w:rsidRPr="00131E1C">
              <w:t>_____________________________</w:t>
            </w: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6C8E50CE" w:rsidR="00EE68F9" w:rsidRPr="00131E1C" w:rsidRDefault="005F041B" w:rsidP="009A53E0">
            <w:pPr>
              <w:jc w:val="both"/>
            </w:pPr>
            <w:r>
              <w:t>«___» ________________ 2016</w:t>
            </w:r>
            <w:r w:rsidR="00EE68F9" w:rsidRPr="00131E1C">
              <w:t xml:space="preserve"> г.</w:t>
            </w: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77777777" w:rsidR="00EE68F9" w:rsidRPr="00131E1C" w:rsidRDefault="00EE68F9" w:rsidP="00EE68F9"/>
    <w:p w14:paraId="77644942" w14:textId="77777777" w:rsidR="005F041B" w:rsidRDefault="005F041B" w:rsidP="00D23ED3">
      <w:pPr>
        <w:rPr>
          <w:b/>
          <w:caps/>
          <w:sz w:val="32"/>
          <w:szCs w:val="28"/>
        </w:rPr>
      </w:pPr>
      <w:r w:rsidRPr="005F041B">
        <w:rPr>
          <w:b/>
          <w:caps/>
          <w:sz w:val="32"/>
          <w:szCs w:val="28"/>
        </w:rPr>
        <w:t>2.9.1.3. КД. Миграции данных</w:t>
      </w:r>
    </w:p>
    <w:p w14:paraId="0E93AEF6" w14:textId="5D5B5758" w:rsidR="00AB179A" w:rsidRPr="00AB179A" w:rsidRDefault="00AB179A" w:rsidP="00D23ED3">
      <w:r>
        <w:t>Проект:</w:t>
      </w:r>
      <w:r w:rsidR="00864F35">
        <w:t xml:space="preserve">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19C88AE0" w14:textId="77777777" w:rsidR="008E5616" w:rsidRDefault="008E5616" w:rsidP="008E5616">
      <w:pPr>
        <w:jc w:val="center"/>
      </w:pPr>
    </w:p>
    <w:p w14:paraId="6D55F476" w14:textId="77777777" w:rsidR="001702F8" w:rsidRDefault="001702F8" w:rsidP="008E5616">
      <w:pPr>
        <w:jc w:val="center"/>
      </w:pPr>
    </w:p>
    <w:p w14:paraId="1551629F" w14:textId="1C26DBBC" w:rsidR="008E5616" w:rsidRDefault="008E5616" w:rsidP="008E5616">
      <w:pPr>
        <w:jc w:val="center"/>
      </w:pPr>
      <w:r w:rsidRPr="00131E1C">
        <w:t>Версия 1</w:t>
      </w:r>
      <w:r>
        <w:t>.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2286F3B0" w:rsidR="001702F8" w:rsidRDefault="008E5616" w:rsidP="00D23ED3">
      <w:pPr>
        <w:jc w:val="center"/>
        <w:rPr>
          <w:kern w:val="28"/>
          <w:sz w:val="20"/>
        </w:rPr>
      </w:pPr>
      <w:r w:rsidRPr="00131E1C">
        <w:t>г. Владимир, 201</w:t>
      </w:r>
      <w:r w:rsidR="006701FC">
        <w:t>6</w:t>
      </w:r>
      <w:r w:rsidR="001702F8">
        <w:rPr>
          <w:kern w:val="28"/>
          <w:sz w:val="20"/>
        </w:rPr>
        <w:br w:type="page"/>
      </w:r>
    </w:p>
    <w:p w14:paraId="09F1B760" w14:textId="77777777" w:rsidR="00014DBB" w:rsidRPr="00AD7558" w:rsidRDefault="00014DBB" w:rsidP="00014DBB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0DD5B095" w14:textId="77777777" w:rsidR="00EF5B02" w:rsidRPr="0048204B" w:rsidRDefault="00EF5B02" w:rsidP="00EF5B02">
      <w:pPr>
        <w:rPr>
          <w:b/>
          <w:bCs/>
          <w:color w:val="000000"/>
          <w:sz w:val="28"/>
          <w:szCs w:val="28"/>
        </w:rPr>
      </w:pPr>
      <w:bookmarkStart w:id="3" w:name="Body"/>
      <w:bookmarkStart w:id="4" w:name="_Toc455764596"/>
      <w:bookmarkStart w:id="5" w:name="_Toc182980948"/>
      <w:bookmarkEnd w:id="0"/>
      <w:bookmarkEnd w:id="1"/>
      <w:bookmarkEnd w:id="2"/>
      <w:bookmarkEnd w:id="3"/>
      <w:r w:rsidRPr="0048204B">
        <w:rPr>
          <w:b/>
          <w:bCs/>
          <w:color w:val="000000"/>
          <w:sz w:val="28"/>
          <w:szCs w:val="28"/>
        </w:rPr>
        <w:t>История изменений</w:t>
      </w:r>
      <w:bookmarkEnd w:id="4"/>
    </w:p>
    <w:tbl>
      <w:tblPr>
        <w:tblStyle w:val="aff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311"/>
        <w:gridCol w:w="1655"/>
        <w:gridCol w:w="974"/>
        <w:gridCol w:w="5896"/>
      </w:tblGrid>
      <w:tr w:rsidR="00EF5B02" w:rsidRPr="005B3431" w14:paraId="0F64DA36" w14:textId="77777777" w:rsidTr="00535271">
        <w:tc>
          <w:tcPr>
            <w:tcW w:w="1311" w:type="dxa"/>
            <w:shd w:val="clear" w:color="auto" w:fill="BFBFBF" w:themeFill="background1" w:themeFillShade="BF"/>
          </w:tcPr>
          <w:p w14:paraId="59E407A3" w14:textId="77777777" w:rsidR="00EF5B02" w:rsidRPr="005B3431" w:rsidRDefault="00EF5B02" w:rsidP="005352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 xml:space="preserve">    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14:paraId="1C05EB4F" w14:textId="77777777" w:rsidR="00EF5B02" w:rsidRPr="005B3431" w:rsidRDefault="00EF5B02" w:rsidP="005352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 xml:space="preserve">         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74" w:type="dxa"/>
            <w:shd w:val="clear" w:color="auto" w:fill="BFBFBF" w:themeFill="background1" w:themeFillShade="BF"/>
          </w:tcPr>
          <w:p w14:paraId="2A20E92D" w14:textId="77777777" w:rsidR="00EF5B02" w:rsidRPr="005B3431" w:rsidRDefault="00EF5B02" w:rsidP="005352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5896" w:type="dxa"/>
            <w:shd w:val="clear" w:color="auto" w:fill="BFBFBF" w:themeFill="background1" w:themeFillShade="BF"/>
          </w:tcPr>
          <w:p w14:paraId="4B9E3505" w14:textId="77777777" w:rsidR="00EF5B02" w:rsidRPr="005B3431" w:rsidRDefault="00EF5B02" w:rsidP="005352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 xml:space="preserve">                                            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EF5B02" w:rsidRPr="005B3431" w14:paraId="4218312C" w14:textId="77777777" w:rsidTr="00535271">
        <w:tc>
          <w:tcPr>
            <w:tcW w:w="1311" w:type="dxa"/>
          </w:tcPr>
          <w:p w14:paraId="2B13F17B" w14:textId="61E535CA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55" w:type="dxa"/>
          </w:tcPr>
          <w:p w14:paraId="3723C770" w14:textId="6E76E2BC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74" w:type="dxa"/>
          </w:tcPr>
          <w:p w14:paraId="72A6DFA9" w14:textId="19A1C7B3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5896" w:type="dxa"/>
          </w:tcPr>
          <w:p w14:paraId="06DF5DA5" w14:textId="54E2BE0C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31809E9E" w14:textId="77777777" w:rsidTr="00535271">
        <w:tc>
          <w:tcPr>
            <w:tcW w:w="1311" w:type="dxa"/>
          </w:tcPr>
          <w:p w14:paraId="35234199" w14:textId="15C4C1EB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55" w:type="dxa"/>
          </w:tcPr>
          <w:p w14:paraId="2498518B" w14:textId="1AC1BEE3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74" w:type="dxa"/>
          </w:tcPr>
          <w:p w14:paraId="027CF580" w14:textId="020F29C3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5896" w:type="dxa"/>
          </w:tcPr>
          <w:p w14:paraId="0EE2E53A" w14:textId="314D6B03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7B991D92" w14:textId="77777777" w:rsidTr="00535271">
        <w:tc>
          <w:tcPr>
            <w:tcW w:w="1311" w:type="dxa"/>
          </w:tcPr>
          <w:p w14:paraId="2E51D4E3" w14:textId="30D01C42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55" w:type="dxa"/>
          </w:tcPr>
          <w:p w14:paraId="1460D8DE" w14:textId="3E49D07D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74" w:type="dxa"/>
          </w:tcPr>
          <w:p w14:paraId="626C6C4D" w14:textId="715E0099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5896" w:type="dxa"/>
          </w:tcPr>
          <w:p w14:paraId="7483B3E4" w14:textId="3850085F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2FDDCBE5" w14:textId="77777777" w:rsidTr="00535271">
        <w:tc>
          <w:tcPr>
            <w:tcW w:w="1311" w:type="dxa"/>
          </w:tcPr>
          <w:p w14:paraId="3C107209" w14:textId="65DA83AB" w:rsidR="00EF5B02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55" w:type="dxa"/>
          </w:tcPr>
          <w:p w14:paraId="5DF390D2" w14:textId="0F525D85" w:rsidR="00EF5B02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74" w:type="dxa"/>
          </w:tcPr>
          <w:p w14:paraId="6407A20D" w14:textId="2E80693F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5896" w:type="dxa"/>
          </w:tcPr>
          <w:p w14:paraId="13E0BDCB" w14:textId="3AD8E971" w:rsidR="00EF5B02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6AE3DE0A" w14:textId="77777777" w:rsidR="00EF5B02" w:rsidRPr="005B3431" w:rsidRDefault="00EF5B02" w:rsidP="00EF5B02">
      <w:pPr>
        <w:spacing w:before="360" w:after="120"/>
        <w:rPr>
          <w:b/>
          <w:color w:val="000000"/>
          <w:sz w:val="26"/>
          <w:szCs w:val="26"/>
        </w:rPr>
      </w:pPr>
      <w:r w:rsidRPr="005B3431">
        <w:rPr>
          <w:b/>
          <w:color w:val="000000"/>
          <w:sz w:val="26"/>
          <w:szCs w:val="26"/>
        </w:rPr>
        <w:t>Утверждения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13"/>
        <w:gridCol w:w="1645"/>
        <w:gridCol w:w="1778"/>
        <w:gridCol w:w="1986"/>
        <w:gridCol w:w="1137"/>
        <w:gridCol w:w="1609"/>
      </w:tblGrid>
      <w:tr w:rsidR="00EF5B02" w:rsidRPr="005B3431" w14:paraId="66DB4A2D" w14:textId="77777777" w:rsidTr="00535271">
        <w:tc>
          <w:tcPr>
            <w:tcW w:w="1813" w:type="dxa"/>
            <w:shd w:val="clear" w:color="auto" w:fill="E6E6E6"/>
          </w:tcPr>
          <w:p w14:paraId="42CA1B45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</w:p>
        </w:tc>
        <w:tc>
          <w:tcPr>
            <w:tcW w:w="1645" w:type="dxa"/>
            <w:shd w:val="clear" w:color="auto" w:fill="E6E6E6"/>
          </w:tcPr>
          <w:p w14:paraId="5E8506CC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ё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нная версия</w:t>
            </w:r>
          </w:p>
        </w:tc>
        <w:tc>
          <w:tcPr>
            <w:tcW w:w="1778" w:type="dxa"/>
            <w:shd w:val="clear" w:color="auto" w:fill="E6E6E6"/>
          </w:tcPr>
          <w:p w14:paraId="3062AD0E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1986" w:type="dxa"/>
            <w:shd w:val="clear" w:color="auto" w:fill="E6E6E6"/>
          </w:tcPr>
          <w:p w14:paraId="5495CFF8" w14:textId="77777777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Зона ответственности</w:t>
            </w:r>
          </w:p>
        </w:tc>
        <w:tc>
          <w:tcPr>
            <w:tcW w:w="1137" w:type="dxa"/>
            <w:shd w:val="clear" w:color="auto" w:fill="E6E6E6"/>
          </w:tcPr>
          <w:p w14:paraId="12584DCA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609" w:type="dxa"/>
            <w:shd w:val="clear" w:color="auto" w:fill="E6E6E6"/>
          </w:tcPr>
          <w:p w14:paraId="60ACF90D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Подпись</w:t>
            </w:r>
          </w:p>
        </w:tc>
      </w:tr>
      <w:tr w:rsidR="00EF5B02" w:rsidRPr="005B3431" w14:paraId="0332AC61" w14:textId="77777777" w:rsidTr="00535271">
        <w:tc>
          <w:tcPr>
            <w:tcW w:w="1813" w:type="dxa"/>
          </w:tcPr>
          <w:p w14:paraId="05B9941E" w14:textId="081479F0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3B73E85D" w14:textId="4728ECE2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78" w:type="dxa"/>
          </w:tcPr>
          <w:p w14:paraId="68A60ABB" w14:textId="36F098F6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44F684B2" w14:textId="0AFA147C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404D758F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76A3C111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21470CBA" w14:textId="77777777" w:rsidTr="00535271">
        <w:tc>
          <w:tcPr>
            <w:tcW w:w="1813" w:type="dxa"/>
          </w:tcPr>
          <w:p w14:paraId="4A0BBAD0" w14:textId="14903AF9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3F0A9289" w14:textId="5CA3D787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78" w:type="dxa"/>
          </w:tcPr>
          <w:p w14:paraId="13A45B81" w14:textId="734C9959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23570D27" w14:textId="1496ABE1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5DA047DD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68F1DA0D" w14:textId="77777777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3FE429AF" w14:textId="77777777" w:rsidTr="00535271">
        <w:tc>
          <w:tcPr>
            <w:tcW w:w="1813" w:type="dxa"/>
          </w:tcPr>
          <w:p w14:paraId="3DBFF38B" w14:textId="5F8EB6B0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07EEE947" w14:textId="59CB1919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78" w:type="dxa"/>
          </w:tcPr>
          <w:p w14:paraId="7377EABC" w14:textId="52B73723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5A751300" w14:textId="7C332FA1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5866C5A2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79B8C17F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199B5484" w14:textId="77777777" w:rsidTr="00535271">
        <w:tc>
          <w:tcPr>
            <w:tcW w:w="1813" w:type="dxa"/>
          </w:tcPr>
          <w:p w14:paraId="2F2004DA" w14:textId="66CCBA27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7A66F6B5" w14:textId="173BA8F0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78" w:type="dxa"/>
          </w:tcPr>
          <w:p w14:paraId="5B1383F3" w14:textId="7884BC60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16B9E768" w14:textId="01035947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74EF4A5C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1B049380" w14:textId="77777777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15FA6998" w14:textId="77777777" w:rsidTr="00535271">
        <w:tc>
          <w:tcPr>
            <w:tcW w:w="1813" w:type="dxa"/>
          </w:tcPr>
          <w:p w14:paraId="77061C93" w14:textId="1A68B264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40831E53" w14:textId="47AEDD32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78" w:type="dxa"/>
          </w:tcPr>
          <w:p w14:paraId="012F37CA" w14:textId="5ECBB36A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0B7BE780" w14:textId="570E687F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2B6CC5EF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06F23C27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247FFBC9" w14:textId="77777777" w:rsidTr="00535271">
        <w:tc>
          <w:tcPr>
            <w:tcW w:w="1813" w:type="dxa"/>
          </w:tcPr>
          <w:p w14:paraId="42B197A4" w14:textId="02EA5520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32133F3D" w14:textId="54FCD7A9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78" w:type="dxa"/>
          </w:tcPr>
          <w:p w14:paraId="276DE26D" w14:textId="6567AA4A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3D942C37" w14:textId="3D905708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787111CB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24C49474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2EC59523" w14:textId="77777777" w:rsidR="00EF5B02" w:rsidRDefault="00EF5B02" w:rsidP="00EF5B02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Перечень экспертов, участвовавших в разработке документа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80"/>
        <w:gridCol w:w="5528"/>
        <w:gridCol w:w="2410"/>
      </w:tblGrid>
      <w:tr w:rsidR="00EF5B02" w:rsidRPr="005B3431" w14:paraId="2633B287" w14:textId="77777777" w:rsidTr="00535271">
        <w:tc>
          <w:tcPr>
            <w:tcW w:w="1980" w:type="dxa"/>
            <w:shd w:val="clear" w:color="auto" w:fill="E6E6E6"/>
          </w:tcPr>
          <w:p w14:paraId="6CF73654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</w:p>
        </w:tc>
        <w:tc>
          <w:tcPr>
            <w:tcW w:w="5528" w:type="dxa"/>
            <w:shd w:val="clear" w:color="auto" w:fill="E6E6E6"/>
          </w:tcPr>
          <w:p w14:paraId="62EC33D1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410" w:type="dxa"/>
            <w:shd w:val="clear" w:color="auto" w:fill="E6E6E6"/>
          </w:tcPr>
          <w:p w14:paraId="1A8CCA25" w14:textId="77777777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Зона ответственности</w:t>
            </w:r>
          </w:p>
        </w:tc>
      </w:tr>
      <w:tr w:rsidR="00EF5B02" w:rsidRPr="005B3431" w14:paraId="25EDED94" w14:textId="77777777" w:rsidTr="00535271">
        <w:tc>
          <w:tcPr>
            <w:tcW w:w="1980" w:type="dxa"/>
          </w:tcPr>
          <w:p w14:paraId="532398B1" w14:textId="77777777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17A597D8" w14:textId="3F2EB52E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46BEEF44" w14:textId="72D06139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54FD2324" w14:textId="77777777" w:rsidTr="00535271">
        <w:tc>
          <w:tcPr>
            <w:tcW w:w="1980" w:type="dxa"/>
          </w:tcPr>
          <w:p w14:paraId="33C0137E" w14:textId="553AD50B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6AB8A29C" w14:textId="01AC9773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484332B5" w14:textId="7DE97EA6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338B7994" w14:textId="77777777" w:rsidTr="00535271">
        <w:tc>
          <w:tcPr>
            <w:tcW w:w="1980" w:type="dxa"/>
          </w:tcPr>
          <w:p w14:paraId="0E3A10AB" w14:textId="0C488C5E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649E3BDF" w14:textId="5B69FE2B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256BCC5B" w14:textId="4D0BDEAA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2CF1043C" w14:textId="77777777" w:rsidTr="00535271">
        <w:tc>
          <w:tcPr>
            <w:tcW w:w="1980" w:type="dxa"/>
          </w:tcPr>
          <w:p w14:paraId="08C3F74A" w14:textId="5138F51E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60F28129" w14:textId="1888BFF6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251F356" w14:textId="563DB655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5C1EC594" w14:textId="77777777" w:rsidTr="00535271">
        <w:tc>
          <w:tcPr>
            <w:tcW w:w="1980" w:type="dxa"/>
          </w:tcPr>
          <w:p w14:paraId="353C2B0B" w14:textId="3DE41244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604C1624" w14:textId="2067819C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1FA586A" w14:textId="112054F2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3416D93A" w14:textId="77777777" w:rsidTr="00535271">
        <w:tc>
          <w:tcPr>
            <w:tcW w:w="1980" w:type="dxa"/>
          </w:tcPr>
          <w:p w14:paraId="238EAE43" w14:textId="5C1B1B0A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33BFFE9B" w14:textId="45C2C562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79757F9" w14:textId="719D9750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22EF9DC5" w14:textId="77777777" w:rsidTr="00535271">
        <w:tc>
          <w:tcPr>
            <w:tcW w:w="1980" w:type="dxa"/>
          </w:tcPr>
          <w:p w14:paraId="6B9863E1" w14:textId="00E2896F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503C9876" w14:textId="0B240BBA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FB1CC18" w14:textId="16E931B1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4B2E025A" w14:textId="77777777" w:rsidTr="00535271">
        <w:tc>
          <w:tcPr>
            <w:tcW w:w="1980" w:type="dxa"/>
          </w:tcPr>
          <w:p w14:paraId="5D845B5E" w14:textId="514F7A04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39B205F5" w14:textId="76DE82DE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7D9B558D" w14:textId="0DBF16E8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3FF5EDB9" w14:textId="77777777" w:rsidTr="00535271">
        <w:tc>
          <w:tcPr>
            <w:tcW w:w="1980" w:type="dxa"/>
          </w:tcPr>
          <w:p w14:paraId="3F1D018D" w14:textId="5E326F9D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56D1434E" w14:textId="7BD2B9E5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50FF34F" w14:textId="7108DB52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10ADB707" w14:textId="77777777" w:rsidTr="00535271">
        <w:tc>
          <w:tcPr>
            <w:tcW w:w="1980" w:type="dxa"/>
          </w:tcPr>
          <w:p w14:paraId="58ADABBF" w14:textId="2B0EEFD3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19A29A8D" w14:textId="6378C448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E0FD6BD" w14:textId="4FF0C9C1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7E0E0A70" w14:textId="77777777" w:rsidTr="00535271">
        <w:tc>
          <w:tcPr>
            <w:tcW w:w="1980" w:type="dxa"/>
          </w:tcPr>
          <w:p w14:paraId="73533B04" w14:textId="5A2F4C22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5B0C007D" w14:textId="37ABF052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767B94F2" w14:textId="77133A2E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5428FFCB" w14:textId="77777777" w:rsidTr="00535271">
        <w:tc>
          <w:tcPr>
            <w:tcW w:w="1980" w:type="dxa"/>
          </w:tcPr>
          <w:p w14:paraId="7BB354B5" w14:textId="42535178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29C5A4DB" w14:textId="0C58B639" w:rsidR="00EF5B02" w:rsidRPr="006A315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1E523E33" w14:textId="6388A617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Default="004B71D7" w:rsidP="00EF5B02">
          <w:pPr>
            <w:pStyle w:val="aff1"/>
            <w:pageBreakBefore/>
          </w:pPr>
          <w:r>
            <w:t>Оглавление</w:t>
          </w:r>
        </w:p>
        <w:p w14:paraId="791ADBA9" w14:textId="77777777" w:rsidR="00BC0B21" w:rsidRDefault="004B71D7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08543" w:history="1">
            <w:r w:rsidR="00BC0B21" w:rsidRPr="00934345">
              <w:rPr>
                <w:rStyle w:val="a9"/>
                <w:noProof/>
              </w:rPr>
              <w:t>1</w:t>
            </w:r>
            <w:r w:rsidR="00BC0B21">
              <w:rPr>
                <w:b w:val="0"/>
                <w:i w:val="0"/>
                <w:noProof/>
                <w:lang w:eastAsia="ru-RU"/>
              </w:rPr>
              <w:tab/>
            </w:r>
            <w:r w:rsidR="00BC0B21" w:rsidRPr="00934345">
              <w:rPr>
                <w:rStyle w:val="a9"/>
                <w:noProof/>
              </w:rPr>
              <w:t>Общая часть</w:t>
            </w:r>
            <w:r w:rsidR="00BC0B21">
              <w:rPr>
                <w:noProof/>
                <w:webHidden/>
              </w:rPr>
              <w:tab/>
            </w:r>
            <w:r w:rsidR="00BC0B21">
              <w:rPr>
                <w:noProof/>
                <w:webHidden/>
              </w:rPr>
              <w:fldChar w:fldCharType="begin"/>
            </w:r>
            <w:r w:rsidR="00BC0B21">
              <w:rPr>
                <w:noProof/>
                <w:webHidden/>
              </w:rPr>
              <w:instrText xml:space="preserve"> PAGEREF _Toc461708543 \h </w:instrText>
            </w:r>
            <w:r w:rsidR="00BC0B21">
              <w:rPr>
                <w:noProof/>
                <w:webHidden/>
              </w:rPr>
            </w:r>
            <w:r w:rsidR="00BC0B21">
              <w:rPr>
                <w:noProof/>
                <w:webHidden/>
              </w:rPr>
              <w:fldChar w:fldCharType="separate"/>
            </w:r>
            <w:r w:rsidR="00BC0B21">
              <w:rPr>
                <w:noProof/>
                <w:webHidden/>
              </w:rPr>
              <w:t>3</w:t>
            </w:r>
            <w:r w:rsidR="00BC0B21">
              <w:rPr>
                <w:noProof/>
                <w:webHidden/>
              </w:rPr>
              <w:fldChar w:fldCharType="end"/>
            </w:r>
          </w:hyperlink>
        </w:p>
        <w:p w14:paraId="1669EB11" w14:textId="77777777" w:rsidR="00BC0B21" w:rsidRDefault="00C4746F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8544" w:history="1">
            <w:r w:rsidR="00BC0B21" w:rsidRPr="00934345">
              <w:rPr>
                <w:rStyle w:val="a9"/>
                <w:noProof/>
              </w:rPr>
              <w:t>1.1</w:t>
            </w:r>
            <w:r w:rsidR="00BC0B21">
              <w:rPr>
                <w:noProof/>
                <w:lang w:eastAsia="ru-RU"/>
              </w:rPr>
              <w:tab/>
            </w:r>
            <w:r w:rsidR="00BC0B21" w:rsidRPr="00934345">
              <w:rPr>
                <w:rStyle w:val="a9"/>
                <w:noProof/>
              </w:rPr>
              <w:t>Краткое описание</w:t>
            </w:r>
            <w:r w:rsidR="00BC0B21">
              <w:rPr>
                <w:noProof/>
                <w:webHidden/>
              </w:rPr>
              <w:tab/>
            </w:r>
            <w:r w:rsidR="00BC0B21">
              <w:rPr>
                <w:noProof/>
                <w:webHidden/>
              </w:rPr>
              <w:fldChar w:fldCharType="begin"/>
            </w:r>
            <w:r w:rsidR="00BC0B21">
              <w:rPr>
                <w:noProof/>
                <w:webHidden/>
              </w:rPr>
              <w:instrText xml:space="preserve"> PAGEREF _Toc461708544 \h </w:instrText>
            </w:r>
            <w:r w:rsidR="00BC0B21">
              <w:rPr>
                <w:noProof/>
                <w:webHidden/>
              </w:rPr>
            </w:r>
            <w:r w:rsidR="00BC0B21">
              <w:rPr>
                <w:noProof/>
                <w:webHidden/>
              </w:rPr>
              <w:fldChar w:fldCharType="separate"/>
            </w:r>
            <w:r w:rsidR="00BC0B21">
              <w:rPr>
                <w:noProof/>
                <w:webHidden/>
              </w:rPr>
              <w:t>3</w:t>
            </w:r>
            <w:r w:rsidR="00BC0B21">
              <w:rPr>
                <w:noProof/>
                <w:webHidden/>
              </w:rPr>
              <w:fldChar w:fldCharType="end"/>
            </w:r>
          </w:hyperlink>
        </w:p>
        <w:p w14:paraId="786BAAA3" w14:textId="77777777" w:rsidR="00BC0B21" w:rsidRDefault="00C4746F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8545" w:history="1">
            <w:r w:rsidR="00BC0B21" w:rsidRPr="00934345">
              <w:rPr>
                <w:rStyle w:val="a9"/>
                <w:noProof/>
              </w:rPr>
              <w:t>1.2</w:t>
            </w:r>
            <w:r w:rsidR="00BC0B21">
              <w:rPr>
                <w:noProof/>
                <w:lang w:eastAsia="ru-RU"/>
              </w:rPr>
              <w:tab/>
            </w:r>
            <w:r w:rsidR="00BC0B21" w:rsidRPr="00934345">
              <w:rPr>
                <w:rStyle w:val="a9"/>
                <w:noProof/>
              </w:rPr>
              <w:t>Данные требуемые для миграции</w:t>
            </w:r>
            <w:r w:rsidR="00BC0B21">
              <w:rPr>
                <w:noProof/>
                <w:webHidden/>
              </w:rPr>
              <w:tab/>
            </w:r>
            <w:r w:rsidR="00BC0B21">
              <w:rPr>
                <w:noProof/>
                <w:webHidden/>
              </w:rPr>
              <w:fldChar w:fldCharType="begin"/>
            </w:r>
            <w:r w:rsidR="00BC0B21">
              <w:rPr>
                <w:noProof/>
                <w:webHidden/>
              </w:rPr>
              <w:instrText xml:space="preserve"> PAGEREF _Toc461708545 \h </w:instrText>
            </w:r>
            <w:r w:rsidR="00BC0B21">
              <w:rPr>
                <w:noProof/>
                <w:webHidden/>
              </w:rPr>
            </w:r>
            <w:r w:rsidR="00BC0B21">
              <w:rPr>
                <w:noProof/>
                <w:webHidden/>
              </w:rPr>
              <w:fldChar w:fldCharType="separate"/>
            </w:r>
            <w:r w:rsidR="00BC0B21">
              <w:rPr>
                <w:noProof/>
                <w:webHidden/>
              </w:rPr>
              <w:t>3</w:t>
            </w:r>
            <w:r w:rsidR="00BC0B21">
              <w:rPr>
                <w:noProof/>
                <w:webHidden/>
              </w:rPr>
              <w:fldChar w:fldCharType="end"/>
            </w:r>
          </w:hyperlink>
        </w:p>
        <w:p w14:paraId="557E29A6" w14:textId="77777777" w:rsidR="00BC0B21" w:rsidRDefault="00C4746F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61708546" w:history="1">
            <w:r w:rsidR="00BC0B21" w:rsidRPr="00934345">
              <w:rPr>
                <w:rStyle w:val="a9"/>
                <w:noProof/>
              </w:rPr>
              <w:t>2</w:t>
            </w:r>
            <w:r w:rsidR="00BC0B21">
              <w:rPr>
                <w:b w:val="0"/>
                <w:i w:val="0"/>
                <w:noProof/>
                <w:lang w:eastAsia="ru-RU"/>
              </w:rPr>
              <w:tab/>
            </w:r>
            <w:r w:rsidR="00BC0B21" w:rsidRPr="00934345">
              <w:rPr>
                <w:rStyle w:val="a9"/>
                <w:noProof/>
              </w:rPr>
              <w:t>Расположение шаблонов и данных для первоначальной загрузки</w:t>
            </w:r>
            <w:r w:rsidR="00BC0B21">
              <w:rPr>
                <w:noProof/>
                <w:webHidden/>
              </w:rPr>
              <w:tab/>
            </w:r>
            <w:r w:rsidR="00BC0B21">
              <w:rPr>
                <w:noProof/>
                <w:webHidden/>
              </w:rPr>
              <w:fldChar w:fldCharType="begin"/>
            </w:r>
            <w:r w:rsidR="00BC0B21">
              <w:rPr>
                <w:noProof/>
                <w:webHidden/>
              </w:rPr>
              <w:instrText xml:space="preserve"> PAGEREF _Toc461708546 \h </w:instrText>
            </w:r>
            <w:r w:rsidR="00BC0B21">
              <w:rPr>
                <w:noProof/>
                <w:webHidden/>
              </w:rPr>
            </w:r>
            <w:r w:rsidR="00BC0B21">
              <w:rPr>
                <w:noProof/>
                <w:webHidden/>
              </w:rPr>
              <w:fldChar w:fldCharType="separate"/>
            </w:r>
            <w:r w:rsidR="00BC0B21">
              <w:rPr>
                <w:noProof/>
                <w:webHidden/>
              </w:rPr>
              <w:t>3</w:t>
            </w:r>
            <w:r w:rsidR="00BC0B21">
              <w:rPr>
                <w:noProof/>
                <w:webHidden/>
              </w:rPr>
              <w:fldChar w:fldCharType="end"/>
            </w:r>
          </w:hyperlink>
        </w:p>
        <w:p w14:paraId="641097A6" w14:textId="77777777" w:rsidR="00BC0B21" w:rsidRDefault="00C4746F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61708547" w:history="1">
            <w:r w:rsidR="00BC0B21" w:rsidRPr="00934345">
              <w:rPr>
                <w:rStyle w:val="a9"/>
                <w:noProof/>
              </w:rPr>
              <w:t>3</w:t>
            </w:r>
            <w:r w:rsidR="00BC0B21">
              <w:rPr>
                <w:b w:val="0"/>
                <w:i w:val="0"/>
                <w:noProof/>
                <w:lang w:eastAsia="ru-RU"/>
              </w:rPr>
              <w:tab/>
            </w:r>
            <w:r w:rsidR="00BC0B21" w:rsidRPr="00934345">
              <w:rPr>
                <w:rStyle w:val="a9"/>
                <w:noProof/>
              </w:rPr>
              <w:t>Описание проверок, которые должны быть сделаны до загрузки и после загрузки сущностей</w:t>
            </w:r>
            <w:r w:rsidR="00BC0B21">
              <w:rPr>
                <w:noProof/>
                <w:webHidden/>
              </w:rPr>
              <w:tab/>
            </w:r>
            <w:r w:rsidR="00BC0B21">
              <w:rPr>
                <w:noProof/>
                <w:webHidden/>
              </w:rPr>
              <w:fldChar w:fldCharType="begin"/>
            </w:r>
            <w:r w:rsidR="00BC0B21">
              <w:rPr>
                <w:noProof/>
                <w:webHidden/>
              </w:rPr>
              <w:instrText xml:space="preserve"> PAGEREF _Toc461708547 \h </w:instrText>
            </w:r>
            <w:r w:rsidR="00BC0B21">
              <w:rPr>
                <w:noProof/>
                <w:webHidden/>
              </w:rPr>
            </w:r>
            <w:r w:rsidR="00BC0B21">
              <w:rPr>
                <w:noProof/>
                <w:webHidden/>
              </w:rPr>
              <w:fldChar w:fldCharType="separate"/>
            </w:r>
            <w:r w:rsidR="00BC0B21">
              <w:rPr>
                <w:noProof/>
                <w:webHidden/>
              </w:rPr>
              <w:t>3</w:t>
            </w:r>
            <w:r w:rsidR="00BC0B21">
              <w:rPr>
                <w:noProof/>
                <w:webHidden/>
              </w:rPr>
              <w:fldChar w:fldCharType="end"/>
            </w:r>
          </w:hyperlink>
        </w:p>
        <w:p w14:paraId="45C62871" w14:textId="7E5E91DB" w:rsidR="004B71D7" w:rsidRDefault="004B71D7">
          <w:r>
            <w:rPr>
              <w:b/>
              <w:bCs/>
            </w:rPr>
            <w:fldChar w:fldCharType="end"/>
          </w:r>
        </w:p>
      </w:sdtContent>
    </w:sdt>
    <w:p w14:paraId="62B83A16" w14:textId="77777777" w:rsidR="00A9424E" w:rsidRPr="00A9424E" w:rsidRDefault="00A9424E" w:rsidP="00A9424E"/>
    <w:p w14:paraId="0E5CA0C5" w14:textId="77777777" w:rsidR="00BC0B21" w:rsidRPr="00014DBB" w:rsidRDefault="00BC0B21" w:rsidP="00BC0B21">
      <w:pPr>
        <w:pStyle w:val="1"/>
        <w:pageBreakBefore/>
        <w:spacing w:after="240"/>
        <w:ind w:left="431" w:hanging="431"/>
      </w:pPr>
      <w:bookmarkStart w:id="6" w:name="_Toc461640617"/>
      <w:bookmarkStart w:id="7" w:name="_Toc461708543"/>
      <w:bookmarkEnd w:id="5"/>
      <w:r>
        <w:lastRenderedPageBreak/>
        <w:t>Общая часть</w:t>
      </w:r>
      <w:bookmarkEnd w:id="6"/>
      <w:bookmarkEnd w:id="7"/>
    </w:p>
    <w:p w14:paraId="12906A21" w14:textId="77777777" w:rsidR="00BC0B21" w:rsidRDefault="00BC0B21" w:rsidP="00BC0B21">
      <w:pPr>
        <w:pStyle w:val="2"/>
        <w:spacing w:after="360"/>
        <w:ind w:hanging="578"/>
      </w:pPr>
      <w:bookmarkStart w:id="8" w:name="_Toc461640618"/>
      <w:bookmarkStart w:id="9" w:name="_Toc461708544"/>
      <w:bookmarkStart w:id="10" w:name="_Toc182980949"/>
      <w:r>
        <w:t>Краткое описание</w:t>
      </w:r>
      <w:bookmarkEnd w:id="8"/>
      <w:bookmarkEnd w:id="9"/>
    </w:p>
    <w:p w14:paraId="49442F2E" w14:textId="77777777" w:rsidR="00BC0B21" w:rsidRDefault="00BC0B21" w:rsidP="00BC0B21">
      <w:r>
        <w:t>Данный документ описывает, каким механизмом будет произведена первичная загрузка данных.</w:t>
      </w:r>
    </w:p>
    <w:p w14:paraId="57D2E495" w14:textId="77777777" w:rsidR="00BC0B21" w:rsidRDefault="00BC0B21" w:rsidP="00BC0B21">
      <w:pPr>
        <w:pStyle w:val="2"/>
        <w:spacing w:after="360"/>
        <w:ind w:hanging="578"/>
      </w:pPr>
      <w:bookmarkStart w:id="11" w:name="_Toc461640619"/>
      <w:bookmarkStart w:id="12" w:name="_Toc461708545"/>
      <w:bookmarkEnd w:id="10"/>
      <w:r>
        <w:t>Данные требуемые для миграции</w:t>
      </w:r>
      <w:bookmarkEnd w:id="11"/>
      <w:bookmarkEnd w:id="12"/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557"/>
        <w:gridCol w:w="1523"/>
        <w:gridCol w:w="2033"/>
        <w:gridCol w:w="2227"/>
        <w:gridCol w:w="2727"/>
        <w:gridCol w:w="1145"/>
      </w:tblGrid>
      <w:tr w:rsidR="00BC0B21" w14:paraId="788C13D8" w14:textId="77777777" w:rsidTr="006B3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5097FF0C" w14:textId="77777777" w:rsidR="00BC0B21" w:rsidRPr="00F146F4" w:rsidRDefault="00BC0B21" w:rsidP="006B371D">
            <w:pPr>
              <w:jc w:val="center"/>
            </w:pPr>
            <w:r>
              <w:t>№</w:t>
            </w:r>
          </w:p>
        </w:tc>
        <w:tc>
          <w:tcPr>
            <w:tcW w:w="1523" w:type="dxa"/>
          </w:tcPr>
          <w:p w14:paraId="72203DCE" w14:textId="77777777" w:rsidR="00BC0B21" w:rsidRDefault="00BC0B21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данных</w:t>
            </w:r>
          </w:p>
        </w:tc>
        <w:tc>
          <w:tcPr>
            <w:tcW w:w="2033" w:type="dxa"/>
          </w:tcPr>
          <w:p w14:paraId="59F00EDB" w14:textId="77777777" w:rsidR="00BC0B21" w:rsidRDefault="00BC0B21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Механизм миграции</w:t>
            </w:r>
          </w:p>
        </w:tc>
        <w:tc>
          <w:tcPr>
            <w:tcW w:w="2227" w:type="dxa"/>
          </w:tcPr>
          <w:p w14:paraId="6976CDAF" w14:textId="77777777" w:rsidR="00BC0B21" w:rsidRDefault="00BC0B21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 на шаблон</w:t>
            </w:r>
          </w:p>
        </w:tc>
        <w:tc>
          <w:tcPr>
            <w:tcW w:w="2727" w:type="dxa"/>
          </w:tcPr>
          <w:p w14:paraId="0DBDA285" w14:textId="77777777" w:rsidR="00BC0B21" w:rsidRDefault="00BC0B21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Ответственный за предоставление данных</w:t>
            </w:r>
          </w:p>
        </w:tc>
        <w:tc>
          <w:tcPr>
            <w:tcW w:w="1145" w:type="dxa"/>
          </w:tcPr>
          <w:p w14:paraId="3F108A07" w14:textId="77777777" w:rsidR="00BC0B21" w:rsidRDefault="00BC0B21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Порядок загрузки</w:t>
            </w:r>
          </w:p>
        </w:tc>
      </w:tr>
      <w:tr w:rsidR="00BC0B21" w14:paraId="026057FF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30E2357D" w14:textId="77777777" w:rsidR="00BC0B21" w:rsidRDefault="00BC0B21" w:rsidP="006B371D"/>
        </w:tc>
        <w:tc>
          <w:tcPr>
            <w:tcW w:w="1523" w:type="dxa"/>
          </w:tcPr>
          <w:p w14:paraId="712AC52A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0DAC469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33ADB634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2A33BC5D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DCDFC9A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0B21" w14:paraId="1D33D3EF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51C8004" w14:textId="77777777" w:rsidR="00BC0B21" w:rsidRDefault="00BC0B21" w:rsidP="006B371D"/>
        </w:tc>
        <w:tc>
          <w:tcPr>
            <w:tcW w:w="1523" w:type="dxa"/>
          </w:tcPr>
          <w:p w14:paraId="71680400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E6E7015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2DCEA7AD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6C036DB7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A94E576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B21" w14:paraId="2C6BAF57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8563929" w14:textId="77777777" w:rsidR="00BC0B21" w:rsidRDefault="00BC0B21" w:rsidP="006B371D"/>
        </w:tc>
        <w:tc>
          <w:tcPr>
            <w:tcW w:w="1523" w:type="dxa"/>
          </w:tcPr>
          <w:p w14:paraId="4EDBC2B8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5FC9EB1A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604D319D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0C7546D4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0A2AF0FC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0B21" w14:paraId="3C1BB55D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3A32747F" w14:textId="77777777" w:rsidR="00BC0B21" w:rsidRDefault="00BC0B21" w:rsidP="006B371D"/>
        </w:tc>
        <w:tc>
          <w:tcPr>
            <w:tcW w:w="1523" w:type="dxa"/>
          </w:tcPr>
          <w:p w14:paraId="3CAC0873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ECCF53A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07E8768F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7C19002C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662888F9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B21" w14:paraId="55068165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0E0982C3" w14:textId="77777777" w:rsidR="00BC0B21" w:rsidRDefault="00BC0B21" w:rsidP="006B371D"/>
        </w:tc>
        <w:tc>
          <w:tcPr>
            <w:tcW w:w="1523" w:type="dxa"/>
          </w:tcPr>
          <w:p w14:paraId="1DEA1B61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92915FB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783D0B6E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58EC8594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04CD5A1B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0B21" w14:paraId="301739DD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759ED362" w14:textId="77777777" w:rsidR="00BC0B21" w:rsidRDefault="00BC0B21" w:rsidP="006B371D"/>
        </w:tc>
        <w:tc>
          <w:tcPr>
            <w:tcW w:w="1523" w:type="dxa"/>
          </w:tcPr>
          <w:p w14:paraId="692052AE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810D5A0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58E00AA1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2604A279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AD9C996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B21" w14:paraId="223408AD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061399DF" w14:textId="77777777" w:rsidR="00BC0B21" w:rsidRDefault="00BC0B21" w:rsidP="006B371D"/>
        </w:tc>
        <w:tc>
          <w:tcPr>
            <w:tcW w:w="1523" w:type="dxa"/>
          </w:tcPr>
          <w:p w14:paraId="3902B789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847CD19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3594191D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0D944FFF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0DCD90AE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3DA7CB" w14:textId="77777777" w:rsidR="00BC0B21" w:rsidRDefault="00BC0B21" w:rsidP="00BC0B21">
      <w:pPr>
        <w:pStyle w:val="1"/>
        <w:spacing w:after="240"/>
        <w:ind w:left="431" w:hanging="431"/>
      </w:pPr>
      <w:bookmarkStart w:id="13" w:name="_Toc433014911"/>
      <w:bookmarkStart w:id="14" w:name="_Toc433016280"/>
      <w:bookmarkStart w:id="15" w:name="_Toc433016316"/>
      <w:bookmarkStart w:id="16" w:name="_Toc461640620"/>
      <w:bookmarkStart w:id="17" w:name="_Toc461708546"/>
      <w:bookmarkStart w:id="18" w:name="_Toc182980954"/>
      <w:bookmarkEnd w:id="13"/>
      <w:bookmarkEnd w:id="14"/>
      <w:bookmarkEnd w:id="15"/>
      <w:r>
        <w:t>Расположение шаблонов и данных для первоначальной загрузки</w:t>
      </w:r>
      <w:bookmarkEnd w:id="16"/>
      <w:bookmarkEnd w:id="17"/>
    </w:p>
    <w:p w14:paraId="755AF381" w14:textId="2A4650DC" w:rsidR="00BC0B21" w:rsidRDefault="00BC0B21" w:rsidP="00BC0B21">
      <w:r>
        <w:t>Все необходимые файлы должны быть расположены на Проектном ресурсе</w:t>
      </w:r>
      <w:r w:rsidRPr="00E85EBC">
        <w:t xml:space="preserve">: </w:t>
      </w:r>
      <w:hyperlink r:id="rId12" w:history="1">
        <w:r w:rsidRPr="009806F8">
          <w:rPr>
            <w:rStyle w:val="a9"/>
          </w:rPr>
          <w:t>http://portal2.abiproduct.ru/PWA/0_WMS_v2/</w:t>
        </w:r>
      </w:hyperlink>
      <w:r w:rsidRPr="00E85EBC">
        <w:t xml:space="preserve"> </w:t>
      </w:r>
      <w:r>
        <w:t xml:space="preserve">в разделе </w:t>
      </w:r>
      <w:hyperlink r:id="rId13" w:history="1">
        <w:r>
          <w:rPr>
            <w:rStyle w:val="a9"/>
          </w:rPr>
          <w:t>Миграция данных</w:t>
        </w:r>
      </w:hyperlink>
      <w:r>
        <w:t xml:space="preserve"> (шаблоны </w:t>
      </w:r>
      <w:r w:rsidR="00C4746F">
        <w:t>располагаются</w:t>
      </w:r>
      <w:r>
        <w:t xml:space="preserve"> в папке </w:t>
      </w:r>
      <w:hyperlink r:id="rId14" w:history="1">
        <w:r w:rsidRPr="00E85EBC">
          <w:rPr>
            <w:rStyle w:val="a9"/>
          </w:rPr>
          <w:t>0.Шаблоны</w:t>
        </w:r>
      </w:hyperlink>
      <w:r>
        <w:t>).</w:t>
      </w:r>
    </w:p>
    <w:p w14:paraId="3D3C971F" w14:textId="77777777" w:rsidR="00BC0B21" w:rsidRDefault="00BC0B21" w:rsidP="00BC0B21">
      <w:pPr>
        <w:pStyle w:val="1"/>
        <w:spacing w:after="240"/>
        <w:ind w:left="431" w:hanging="431"/>
      </w:pPr>
      <w:bookmarkStart w:id="19" w:name="_Toc461640621"/>
      <w:bookmarkStart w:id="20" w:name="_Toc461708547"/>
      <w:r>
        <w:t>Описание проверок, которые должны быть сделаны до загрузки и после загрузки сущностей</w:t>
      </w:r>
      <w:bookmarkStart w:id="21" w:name="_GoBack"/>
      <w:bookmarkEnd w:id="19"/>
      <w:bookmarkEnd w:id="20"/>
      <w:bookmarkEnd w:id="21"/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608"/>
        <w:gridCol w:w="2136"/>
        <w:gridCol w:w="4622"/>
        <w:gridCol w:w="2835"/>
      </w:tblGrid>
      <w:tr w:rsidR="00BC0B21" w14:paraId="51E68FC0" w14:textId="77777777" w:rsidTr="006B3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bookmarkEnd w:id="18"/>
          <w:p w14:paraId="587E5275" w14:textId="77777777" w:rsidR="00BC0B21" w:rsidRPr="00F146F4" w:rsidRDefault="00BC0B21" w:rsidP="006B371D">
            <w:pPr>
              <w:jc w:val="center"/>
            </w:pPr>
            <w:r>
              <w:t>№</w:t>
            </w:r>
          </w:p>
        </w:tc>
        <w:tc>
          <w:tcPr>
            <w:tcW w:w="2136" w:type="dxa"/>
          </w:tcPr>
          <w:p w14:paraId="012E3650" w14:textId="77777777" w:rsidR="00BC0B21" w:rsidRDefault="00BC0B21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данных</w:t>
            </w:r>
          </w:p>
        </w:tc>
        <w:tc>
          <w:tcPr>
            <w:tcW w:w="4622" w:type="dxa"/>
          </w:tcPr>
          <w:p w14:paraId="64E64C70" w14:textId="77777777" w:rsidR="00BC0B21" w:rsidRDefault="00BC0B21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проверки</w:t>
            </w:r>
          </w:p>
        </w:tc>
        <w:tc>
          <w:tcPr>
            <w:tcW w:w="2835" w:type="dxa"/>
          </w:tcPr>
          <w:p w14:paraId="720F596D" w14:textId="77777777" w:rsidR="00BC0B21" w:rsidRDefault="00BC0B21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Ответственный за проверку</w:t>
            </w:r>
          </w:p>
        </w:tc>
      </w:tr>
      <w:tr w:rsidR="00BC0B21" w14:paraId="2EB9F64E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15259AFC" w14:textId="77777777" w:rsidR="00BC0B21" w:rsidRDefault="00BC0B21" w:rsidP="006B371D"/>
        </w:tc>
        <w:tc>
          <w:tcPr>
            <w:tcW w:w="2136" w:type="dxa"/>
          </w:tcPr>
          <w:p w14:paraId="5EB76E0B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3E057430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2472742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0B21" w14:paraId="6407DD05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2F2AD465" w14:textId="77777777" w:rsidR="00BC0B21" w:rsidRDefault="00BC0B21" w:rsidP="006B371D"/>
        </w:tc>
        <w:tc>
          <w:tcPr>
            <w:tcW w:w="2136" w:type="dxa"/>
          </w:tcPr>
          <w:p w14:paraId="1922FA2A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6DE3DE11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9CB36F3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B21" w14:paraId="55F08D24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1CB6F35E" w14:textId="77777777" w:rsidR="00BC0B21" w:rsidRDefault="00BC0B21" w:rsidP="006B371D"/>
        </w:tc>
        <w:tc>
          <w:tcPr>
            <w:tcW w:w="2136" w:type="dxa"/>
          </w:tcPr>
          <w:p w14:paraId="31A31BDD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5970C866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6C4C619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0B21" w14:paraId="29ADDEBA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086372AD" w14:textId="77777777" w:rsidR="00BC0B21" w:rsidRDefault="00BC0B21" w:rsidP="006B371D"/>
        </w:tc>
        <w:tc>
          <w:tcPr>
            <w:tcW w:w="2136" w:type="dxa"/>
          </w:tcPr>
          <w:p w14:paraId="6A330D18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438A3F0A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9A13CFF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B21" w14:paraId="72228124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0E46421E" w14:textId="77777777" w:rsidR="00BC0B21" w:rsidRDefault="00BC0B21" w:rsidP="006B371D"/>
        </w:tc>
        <w:tc>
          <w:tcPr>
            <w:tcW w:w="2136" w:type="dxa"/>
          </w:tcPr>
          <w:p w14:paraId="38632362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4E514011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E13A15F" w14:textId="77777777" w:rsidR="00BC0B21" w:rsidRDefault="00BC0B21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0B21" w14:paraId="37010501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30C134CB" w14:textId="77777777" w:rsidR="00BC0B21" w:rsidRDefault="00BC0B21" w:rsidP="006B371D"/>
        </w:tc>
        <w:tc>
          <w:tcPr>
            <w:tcW w:w="2136" w:type="dxa"/>
          </w:tcPr>
          <w:p w14:paraId="7F132D2E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1DB92AF5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3B1CC8C" w14:textId="77777777" w:rsidR="00BC0B21" w:rsidRDefault="00BC0B21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50D908" w14:textId="6585E124" w:rsidR="00FC5F6A" w:rsidRPr="005E4C2F" w:rsidRDefault="00FC5F6A" w:rsidP="00BC0B21"/>
    <w:sectPr w:rsidR="00FC5F6A" w:rsidRPr="005E4C2F" w:rsidSect="00D23ED3"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530C67" w:rsidRDefault="00530C67">
      <w:r>
        <w:separator/>
      </w:r>
    </w:p>
  </w:endnote>
  <w:endnote w:type="continuationSeparator" w:id="0">
    <w:p w14:paraId="27402A9F" w14:textId="77777777" w:rsidR="00530C67" w:rsidRDefault="0053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530C67" w:rsidRDefault="00530C67">
      <w:r>
        <w:separator/>
      </w:r>
    </w:p>
  </w:footnote>
  <w:footnote w:type="continuationSeparator" w:id="0">
    <w:p w14:paraId="5E2DDE6B" w14:textId="77777777" w:rsidR="00530C67" w:rsidRDefault="00530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6"/>
  </w:num>
  <w:num w:numId="10">
    <w:abstractNumId w:val="6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3305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041B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01FC"/>
    <w:rsid w:val="00675A02"/>
    <w:rsid w:val="006825B2"/>
    <w:rsid w:val="006845AF"/>
    <w:rsid w:val="00694A76"/>
    <w:rsid w:val="006A0336"/>
    <w:rsid w:val="006A0B9B"/>
    <w:rsid w:val="006A1203"/>
    <w:rsid w:val="006A2A0E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0B21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4746F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EF5B02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92A79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0FA2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60FA2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3">
    <w:name w:val="caption"/>
    <w:basedOn w:val="a"/>
    <w:next w:val="a"/>
    <w:uiPriority w:val="35"/>
    <w:semiHidden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6">
    <w:name w:val="Subtitle"/>
    <w:basedOn w:val="a"/>
    <w:next w:val="a"/>
    <w:link w:val="af7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8">
    <w:name w:val="Strong"/>
    <w:basedOn w:val="a0"/>
    <w:uiPriority w:val="22"/>
    <w:qFormat/>
    <w:rsid w:val="003D3017"/>
    <w:rPr>
      <w:b/>
      <w:bCs/>
    </w:rPr>
  </w:style>
  <w:style w:type="paragraph" w:styleId="af9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a">
    <w:name w:val="Intense Quote"/>
    <w:basedOn w:val="a"/>
    <w:next w:val="a"/>
    <w:link w:val="afb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3D3017"/>
    <w:rPr>
      <w:b/>
      <w:bCs/>
      <w:i/>
      <w:iCs/>
      <w:color w:val="4F81BD" w:themeColor="accent1"/>
    </w:rPr>
  </w:style>
  <w:style w:type="character" w:styleId="afc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e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1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3D3017"/>
  </w:style>
  <w:style w:type="table" w:styleId="aff2">
    <w:name w:val="Grid Table Light"/>
    <w:basedOn w:val="a1"/>
    <w:uiPriority w:val="40"/>
    <w:rsid w:val="00EF5B02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41">
    <w:name w:val="Grid Table 4 Accent 1"/>
    <w:basedOn w:val="a1"/>
    <w:uiPriority w:val="49"/>
    <w:rsid w:val="00BC0B2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ortal2.abiproduct.ru/PWA/0_WMS_v2/Migration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ortal2.abiproduct.ru/PWA/0_WMS_v2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ortal2.abiproduct.ru/PWA/0_WMS_v2/Migrations/Forms/AllItems.aspx?RootFolder=%2FPWA%2F0%5FWMS%5Fv2%2FMigrations%2F0%2E%20%D0%A8%D0%B0%D0%B1%D0%BB%D0%BE%D0%BD%D1%8B&amp;FolderCTID=0x01200021EE006C3FA16E4AAAC5CAA190716006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F171D-E152-41E6-81A5-BD0A159D5F0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6d34ac6-0435-4127-be82-e86db495d87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D5D5F5C-7C2F-4F1A-8052-FBBE5438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2.9.1.3. КД. Миграции данных  - шаблон</vt:lpstr>
    </vt:vector>
  </TitlesOfParts>
  <Company>Название компании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2.9.1.3. КД. Миграции данных  - шаблон</dc:title>
  <dc:subject>Название проекта</dc:subject>
  <dc:creator>Chandru Shankar</dc:creator>
  <cp:lastModifiedBy>Вьюнков Дмитрий Юрьевич</cp:lastModifiedBy>
  <cp:revision>9</cp:revision>
  <cp:lastPrinted>2005-07-13T00:02:00Z</cp:lastPrinted>
  <dcterms:created xsi:type="dcterms:W3CDTF">2015-10-19T16:24:00Z</dcterms:created>
  <dcterms:modified xsi:type="dcterms:W3CDTF">2016-09-15T10:14:00Z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