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674A6" w14:textId="77777777" w:rsidR="008C1A81" w:rsidRPr="00EF17BD" w:rsidRDefault="002E1243" w:rsidP="000035F6">
      <w:pPr>
        <w:rPr>
          <w:rFonts w:asciiTheme="minorHAnsi" w:hAnsiTheme="minorHAnsi"/>
          <w:b/>
          <w:kern w:val="28"/>
          <w:sz w:val="56"/>
          <w:szCs w:val="56"/>
          <w:lang w:val="ru-RU"/>
        </w:rPr>
      </w:pPr>
      <w:r w:rsidRPr="00EF17BD">
        <w:rPr>
          <w:rFonts w:asciiTheme="minorHAnsi" w:hAnsiTheme="minorHAnsi"/>
          <w:b/>
          <w:noProof/>
          <w:kern w:val="28"/>
          <w:sz w:val="56"/>
          <w:szCs w:val="56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3C3FCC" wp14:editId="0C687996">
                <wp:simplePos x="0" y="0"/>
                <wp:positionH relativeFrom="column">
                  <wp:posOffset>2204085</wp:posOffset>
                </wp:positionH>
                <wp:positionV relativeFrom="paragraph">
                  <wp:posOffset>142875</wp:posOffset>
                </wp:positionV>
                <wp:extent cx="5262245" cy="381000"/>
                <wp:effectExtent l="0" t="0" r="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2245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AE7A4" id="Прямоугольник 10" o:spid="_x0000_s1026" style="position:absolute;margin-left:173.55pt;margin-top:11.25pt;width:414.35pt;height:3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" fillcolor="#ab1132" stroked="f"/>
            </w:pict>
          </mc:Fallback>
        </mc:AlternateContent>
      </w:r>
      <w:r w:rsidRPr="00EF17BD">
        <w:rPr>
          <w:rFonts w:asciiTheme="minorHAnsi" w:hAnsiTheme="minorHAnsi"/>
          <w:b/>
          <w:noProof/>
          <w:kern w:val="28"/>
          <w:sz w:val="56"/>
          <w:szCs w:val="56"/>
          <w:lang w:val="ru-RU" w:eastAsia="ru-RU"/>
        </w:rPr>
        <w:drawing>
          <wp:anchor distT="0" distB="0" distL="114300" distR="114300" simplePos="0" relativeHeight="251657216" behindDoc="1" locked="0" layoutInCell="1" allowOverlap="1" wp14:anchorId="1F0D285D" wp14:editId="56D24C74">
            <wp:simplePos x="0" y="0"/>
            <wp:positionH relativeFrom="column">
              <wp:posOffset>-678815</wp:posOffset>
            </wp:positionH>
            <wp:positionV relativeFrom="paragraph">
              <wp:posOffset>146685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8C1A81" w:rsidRPr="003603B8" w14:paraId="3072583D" w14:textId="77777777" w:rsidTr="008C1A81">
        <w:trPr>
          <w:trHeight w:val="852"/>
        </w:trPr>
        <w:tc>
          <w:tcPr>
            <w:tcW w:w="3699" w:type="dxa"/>
          </w:tcPr>
          <w:p w14:paraId="0305B337" w14:textId="77777777" w:rsidR="008C1A81" w:rsidRPr="00EF17BD" w:rsidRDefault="008C1A81" w:rsidP="004B032A">
            <w:pPr>
              <w:rPr>
                <w:rFonts w:asciiTheme="minorHAnsi" w:hAnsiTheme="minorHAnsi"/>
                <w:sz w:val="24"/>
                <w:highlight w:val="darkCyan"/>
                <w:lang w:eastAsia="ru-RU"/>
              </w:rPr>
            </w:pPr>
          </w:p>
        </w:tc>
        <w:tc>
          <w:tcPr>
            <w:tcW w:w="2813" w:type="dxa"/>
          </w:tcPr>
          <w:p w14:paraId="0CB8ED38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2D714594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4186" w:type="dxa"/>
          </w:tcPr>
          <w:p w14:paraId="6D870D21" w14:textId="77777777" w:rsidR="009018ED" w:rsidRPr="00EF17BD" w:rsidRDefault="009018ED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710F9BCA" w14:textId="77777777" w:rsidR="009018ED" w:rsidRPr="00EF17BD" w:rsidRDefault="009018ED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7ED89315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УТВЕРЖДАЮ</w:t>
            </w:r>
          </w:p>
          <w:p w14:paraId="558F92D3" w14:textId="77777777" w:rsidR="002A5929" w:rsidRDefault="002A5929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00008EC9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Директор ДИТ и ПД</w:t>
            </w:r>
          </w:p>
        </w:tc>
      </w:tr>
      <w:tr w:rsidR="008C1A81" w:rsidRPr="00EF17BD" w14:paraId="0180E558" w14:textId="77777777" w:rsidTr="008C1A81">
        <w:trPr>
          <w:trHeight w:val="548"/>
        </w:trPr>
        <w:tc>
          <w:tcPr>
            <w:tcW w:w="3699" w:type="dxa"/>
          </w:tcPr>
          <w:p w14:paraId="2DAFDDE0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2813" w:type="dxa"/>
          </w:tcPr>
          <w:p w14:paraId="4EDFA71A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4186" w:type="dxa"/>
          </w:tcPr>
          <w:p w14:paraId="751A6A48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116C4432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______________</w:t>
            </w:r>
            <w:r w:rsidRPr="00EF17BD">
              <w:rPr>
                <w:rFonts w:asciiTheme="minorHAnsi" w:hAnsiTheme="minorHAnsi"/>
                <w:color w:val="FF0000"/>
                <w:sz w:val="24"/>
                <w:lang w:eastAsia="ru-RU"/>
              </w:rPr>
              <w:t xml:space="preserve"> </w:t>
            </w:r>
            <w:r w:rsidRPr="00EF17BD">
              <w:rPr>
                <w:rFonts w:asciiTheme="minorHAnsi" w:hAnsiTheme="minorHAnsi"/>
                <w:sz w:val="24"/>
                <w:lang w:eastAsia="ru-RU"/>
              </w:rPr>
              <w:t>А.В. Балабанов</w:t>
            </w:r>
          </w:p>
        </w:tc>
      </w:tr>
      <w:tr w:rsidR="008C1A81" w:rsidRPr="00EF17BD" w14:paraId="6A4C1B6C" w14:textId="77777777" w:rsidTr="008C1A81">
        <w:trPr>
          <w:trHeight w:val="756"/>
        </w:trPr>
        <w:tc>
          <w:tcPr>
            <w:tcW w:w="3699" w:type="dxa"/>
          </w:tcPr>
          <w:p w14:paraId="48EB16C4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7DD54713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7A14A274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  <w:p w14:paraId="04A93468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«___» ________________ 2015 г.</w:t>
            </w:r>
          </w:p>
        </w:tc>
      </w:tr>
      <w:tr w:rsidR="00301AE3" w:rsidRPr="00EF17BD" w14:paraId="5E7295C2" w14:textId="77777777" w:rsidTr="002A5929">
        <w:trPr>
          <w:trHeight w:val="472"/>
        </w:trPr>
        <w:tc>
          <w:tcPr>
            <w:tcW w:w="3699" w:type="dxa"/>
          </w:tcPr>
          <w:p w14:paraId="04C4ED6F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11D55DB8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41791DA2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Заказчик</w:t>
            </w:r>
          </w:p>
        </w:tc>
      </w:tr>
      <w:tr w:rsidR="00301AE3" w:rsidRPr="00EF17BD" w14:paraId="21BA26EC" w14:textId="77777777" w:rsidTr="002A5929">
        <w:trPr>
          <w:trHeight w:val="564"/>
        </w:trPr>
        <w:tc>
          <w:tcPr>
            <w:tcW w:w="3699" w:type="dxa"/>
          </w:tcPr>
          <w:p w14:paraId="6CE81F5F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20086EEF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7E947E31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______________</w:t>
            </w: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_______________</w:t>
            </w:r>
          </w:p>
        </w:tc>
      </w:tr>
      <w:tr w:rsidR="00301AE3" w:rsidRPr="00EF17BD" w14:paraId="7F5BB191" w14:textId="77777777" w:rsidTr="002A5929">
        <w:trPr>
          <w:trHeight w:val="572"/>
        </w:trPr>
        <w:tc>
          <w:tcPr>
            <w:tcW w:w="3699" w:type="dxa"/>
          </w:tcPr>
          <w:p w14:paraId="7D73EECB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639CD163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1219B5AF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«___» ________________ 2015 г.</w:t>
            </w:r>
          </w:p>
        </w:tc>
      </w:tr>
      <w:tr w:rsidR="00124F5B" w:rsidRPr="00EF17BD" w14:paraId="2325766B" w14:textId="77777777" w:rsidTr="002A5929">
        <w:trPr>
          <w:trHeight w:val="424"/>
        </w:trPr>
        <w:tc>
          <w:tcPr>
            <w:tcW w:w="3699" w:type="dxa"/>
          </w:tcPr>
          <w:p w14:paraId="7BB81450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5FF03F04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1EAE6355" w14:textId="746CC386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</w:tr>
      <w:tr w:rsidR="00124F5B" w:rsidRPr="00EF17BD" w14:paraId="33A225E7" w14:textId="77777777" w:rsidTr="002A5929">
        <w:trPr>
          <w:trHeight w:val="557"/>
        </w:trPr>
        <w:tc>
          <w:tcPr>
            <w:tcW w:w="3699" w:type="dxa"/>
          </w:tcPr>
          <w:p w14:paraId="6F3CA5BC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04AF065A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49935148" w14:textId="0B95E751" w:rsidR="00124F5B" w:rsidRPr="00EF17BD" w:rsidRDefault="00124F5B" w:rsidP="00124F5B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</w:tr>
      <w:tr w:rsidR="00124F5B" w:rsidRPr="00EF17BD" w14:paraId="3D257FD5" w14:textId="77777777" w:rsidTr="008C1A81">
        <w:trPr>
          <w:trHeight w:val="756"/>
        </w:trPr>
        <w:tc>
          <w:tcPr>
            <w:tcW w:w="3699" w:type="dxa"/>
          </w:tcPr>
          <w:p w14:paraId="6E94D439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5E9E8F95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03F73128" w14:textId="10D7B6D1" w:rsidR="00124F5B" w:rsidRPr="00EF17BD" w:rsidRDefault="00124F5B" w:rsidP="00124F5B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</w:tr>
    </w:tbl>
    <w:p w14:paraId="62A5DFF9" w14:textId="77777777" w:rsidR="008C1A81" w:rsidRPr="00EF17BD" w:rsidRDefault="008C1A81" w:rsidP="008C1A81">
      <w:pPr>
        <w:spacing w:after="120"/>
        <w:rPr>
          <w:rFonts w:asciiTheme="minorHAnsi" w:hAnsiTheme="minorHAnsi"/>
          <w:sz w:val="28"/>
          <w:szCs w:val="24"/>
          <w:lang w:eastAsia="ru-RU"/>
        </w:rPr>
      </w:pPr>
    </w:p>
    <w:p w14:paraId="10D3B60C" w14:textId="77777777" w:rsidR="001B7EF5" w:rsidRDefault="00D436A1" w:rsidP="008C1A81">
      <w:pPr>
        <w:spacing w:after="120"/>
        <w:jc w:val="center"/>
        <w:rPr>
          <w:rFonts w:asciiTheme="minorHAnsi" w:hAnsiTheme="minorHAnsi"/>
          <w:b/>
          <w:sz w:val="32"/>
          <w:szCs w:val="28"/>
          <w:lang w:val="ru-RU" w:eastAsia="ru-RU"/>
        </w:rPr>
      </w:pPr>
      <w:r w:rsidRPr="00EF17BD">
        <w:rPr>
          <w:rFonts w:asciiTheme="minorHAnsi" w:hAnsiTheme="minorHAnsi"/>
          <w:b/>
          <w:sz w:val="32"/>
          <w:szCs w:val="28"/>
          <w:lang w:val="ru-RU" w:eastAsia="ru-RU"/>
        </w:rPr>
        <w:t xml:space="preserve">4.4.2. </w:t>
      </w:r>
      <w:r w:rsidR="008C1A81" w:rsidRPr="00EF17BD">
        <w:rPr>
          <w:rFonts w:asciiTheme="minorHAnsi" w:hAnsiTheme="minorHAnsi"/>
          <w:b/>
          <w:sz w:val="32"/>
          <w:szCs w:val="28"/>
          <w:lang w:val="ru-RU" w:eastAsia="ru-RU"/>
        </w:rPr>
        <w:t>КОНТРОЛЬНЫЙ СПИСОК ВВОДА В</w:t>
      </w:r>
      <w:r w:rsidR="004D07F7">
        <w:rPr>
          <w:rFonts w:asciiTheme="minorHAnsi" w:hAnsiTheme="minorHAnsi"/>
          <w:b/>
          <w:sz w:val="32"/>
          <w:szCs w:val="28"/>
          <w:lang w:val="ru-RU" w:eastAsia="ru-RU"/>
        </w:rPr>
        <w:t xml:space="preserve"> </w:t>
      </w:r>
    </w:p>
    <w:p w14:paraId="3E0FB8DF" w14:textId="24FB9B24" w:rsidR="008C1A81" w:rsidRDefault="007D62E3" w:rsidP="008C1A81">
      <w:pPr>
        <w:spacing w:after="120"/>
        <w:jc w:val="center"/>
        <w:rPr>
          <w:rFonts w:asciiTheme="minorHAnsi" w:hAnsiTheme="minorHAnsi"/>
          <w:b/>
          <w:sz w:val="32"/>
          <w:szCs w:val="28"/>
          <w:lang w:val="ru-RU" w:eastAsia="ru-RU"/>
        </w:rPr>
      </w:pPr>
      <w:r>
        <w:rPr>
          <w:rFonts w:asciiTheme="minorHAnsi" w:hAnsiTheme="minorHAnsi"/>
          <w:b/>
          <w:sz w:val="32"/>
          <w:szCs w:val="28"/>
          <w:lang w:val="ru-RU" w:eastAsia="ru-RU"/>
        </w:rPr>
        <w:t xml:space="preserve">ОПЫТНУЮ </w:t>
      </w:r>
      <w:r w:rsidR="008C1A81" w:rsidRPr="00EF17BD">
        <w:rPr>
          <w:rFonts w:asciiTheme="minorHAnsi" w:hAnsiTheme="minorHAnsi"/>
          <w:b/>
          <w:sz w:val="32"/>
          <w:szCs w:val="28"/>
          <w:lang w:val="ru-RU" w:eastAsia="ru-RU"/>
        </w:rPr>
        <w:t>ЭКСПЛУАТАЦИЮ</w:t>
      </w:r>
    </w:p>
    <w:p w14:paraId="0D232BA3" w14:textId="77777777" w:rsidR="00116E89" w:rsidRPr="00EF17BD" w:rsidRDefault="00116E89" w:rsidP="008C1A81">
      <w:pPr>
        <w:spacing w:after="120"/>
        <w:jc w:val="center"/>
        <w:rPr>
          <w:rFonts w:asciiTheme="minorHAnsi" w:hAnsiTheme="minorHAnsi"/>
          <w:b/>
          <w:sz w:val="32"/>
          <w:szCs w:val="28"/>
          <w:lang w:val="ru-RU" w:eastAsia="ru-RU"/>
        </w:rPr>
      </w:pPr>
    </w:p>
    <w:p w14:paraId="7C340E63" w14:textId="5B01088E" w:rsidR="008C1A81" w:rsidRPr="00EF17BD" w:rsidRDefault="008C1A81" w:rsidP="0077700B">
      <w:pPr>
        <w:pBdr>
          <w:bottom w:val="single" w:sz="12" w:space="1" w:color="auto"/>
        </w:pBdr>
        <w:spacing w:after="120"/>
        <w:jc w:val="center"/>
        <w:rPr>
          <w:rFonts w:asciiTheme="minorHAnsi" w:hAnsiTheme="minorHAnsi"/>
          <w:b/>
          <w:sz w:val="28"/>
          <w:szCs w:val="28"/>
          <w:lang w:val="ru-RU" w:eastAsia="ru-RU"/>
        </w:rPr>
      </w:pPr>
    </w:p>
    <w:p w14:paraId="7418E1D3" w14:textId="025D4DB5" w:rsidR="00843E12" w:rsidRPr="00EF17BD" w:rsidRDefault="00843E12" w:rsidP="00843E12">
      <w:pPr>
        <w:spacing w:after="120"/>
        <w:jc w:val="center"/>
        <w:rPr>
          <w:rFonts w:asciiTheme="minorHAnsi" w:hAnsiTheme="minorHAnsi"/>
          <w:b/>
          <w:szCs w:val="28"/>
          <w:lang w:val="ru-RU" w:eastAsia="ru-RU"/>
        </w:rPr>
      </w:pPr>
      <w:r w:rsidRPr="00EF17BD">
        <w:rPr>
          <w:rFonts w:asciiTheme="minorHAnsi" w:hAnsiTheme="minorHAnsi"/>
          <w:b/>
          <w:szCs w:val="28"/>
          <w:lang w:val="ru-RU" w:eastAsia="ru-RU"/>
        </w:rPr>
        <w:t>(</w:t>
      </w:r>
      <w:r w:rsidR="00D632D7" w:rsidRPr="00EF17BD">
        <w:rPr>
          <w:rFonts w:asciiTheme="minorHAnsi" w:hAnsiTheme="minorHAnsi"/>
          <w:b/>
          <w:szCs w:val="28"/>
          <w:lang w:val="ru-RU" w:eastAsia="ru-RU"/>
        </w:rPr>
        <w:t>Информационная система</w:t>
      </w:r>
      <w:r w:rsidR="00350540">
        <w:rPr>
          <w:rFonts w:asciiTheme="minorHAnsi" w:hAnsiTheme="minorHAnsi"/>
          <w:b/>
          <w:szCs w:val="28"/>
          <w:lang w:val="ru-RU" w:eastAsia="ru-RU"/>
        </w:rPr>
        <w:t xml:space="preserve"> и запускаемая функциональность</w:t>
      </w:r>
      <w:r w:rsidRPr="00EF17BD">
        <w:rPr>
          <w:rFonts w:asciiTheme="minorHAnsi" w:hAnsiTheme="minorHAnsi"/>
          <w:b/>
          <w:szCs w:val="28"/>
          <w:lang w:val="ru-RU" w:eastAsia="ru-RU"/>
        </w:rPr>
        <w:t>)</w:t>
      </w:r>
    </w:p>
    <w:p w14:paraId="799C5136" w14:textId="77777777" w:rsidR="00843E12" w:rsidRPr="00EF17BD" w:rsidRDefault="00843E12" w:rsidP="008C1A81">
      <w:pPr>
        <w:spacing w:after="120"/>
        <w:rPr>
          <w:rFonts w:asciiTheme="minorHAnsi" w:hAnsiTheme="minorHAnsi"/>
          <w:b/>
          <w:sz w:val="28"/>
          <w:szCs w:val="28"/>
          <w:lang w:val="ru-RU" w:eastAsia="ru-RU"/>
        </w:rPr>
      </w:pPr>
    </w:p>
    <w:p w14:paraId="7CE484AB" w14:textId="77777777" w:rsidR="008C1A81" w:rsidRPr="00EF17BD" w:rsidRDefault="008C1A81" w:rsidP="008C1A81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Theme="minorHAnsi" w:hAnsiTheme="minorHAnsi"/>
          <w:sz w:val="24"/>
          <w:lang w:val="ru-RU"/>
        </w:rPr>
      </w:pPr>
      <w:r w:rsidRPr="00EF17BD">
        <w:rPr>
          <w:rFonts w:asciiTheme="minorHAnsi" w:hAnsiTheme="minorHAnsi"/>
          <w:b/>
          <w:sz w:val="28"/>
          <w:lang w:val="ru-RU" w:eastAsia="ru-RU"/>
        </w:rPr>
        <w:t xml:space="preserve">Заказчик: </w:t>
      </w:r>
      <w:r w:rsidRPr="00EF17BD">
        <w:rPr>
          <w:rFonts w:asciiTheme="minorHAnsi" w:hAnsiTheme="minorHAnsi"/>
          <w:sz w:val="24"/>
          <w:lang w:val="ru-RU"/>
        </w:rPr>
        <w:t xml:space="preserve"> </w:t>
      </w:r>
    </w:p>
    <w:p w14:paraId="65C27E4B" w14:textId="507ACB7B" w:rsidR="008C1A81" w:rsidRPr="00EF17BD" w:rsidRDefault="008C1A81" w:rsidP="008C1A81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Theme="minorHAnsi" w:hAnsiTheme="minorHAnsi"/>
          <w:b/>
          <w:sz w:val="28"/>
          <w:lang w:val="ru-RU"/>
        </w:rPr>
      </w:pPr>
      <w:r w:rsidRPr="00EF17BD">
        <w:rPr>
          <w:rFonts w:asciiTheme="minorHAnsi" w:hAnsiTheme="minorHAnsi"/>
          <w:b/>
          <w:sz w:val="28"/>
          <w:lang w:val="ru-RU"/>
        </w:rPr>
        <w:t xml:space="preserve">Наименование бизнес – процесса: </w:t>
      </w:r>
    </w:p>
    <w:p w14:paraId="7173EBEB" w14:textId="49963CBF" w:rsidR="00F7418A" w:rsidRPr="0077700B" w:rsidRDefault="008C1A81" w:rsidP="00F7418A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Theme="minorHAnsi" w:hAnsiTheme="minorHAnsi"/>
          <w:sz w:val="28"/>
          <w:lang w:val="ru-RU" w:eastAsia="ru-RU"/>
        </w:rPr>
      </w:pPr>
      <w:r w:rsidRPr="00EF17BD">
        <w:rPr>
          <w:rFonts w:asciiTheme="minorHAnsi" w:hAnsiTheme="minorHAnsi"/>
          <w:b/>
          <w:sz w:val="28"/>
          <w:lang w:val="ru-RU" w:eastAsia="ru-RU"/>
        </w:rPr>
        <w:t xml:space="preserve">Владелец бизнес-процесса (РП): </w:t>
      </w:r>
    </w:p>
    <w:p w14:paraId="072E8D10" w14:textId="33284C68" w:rsidR="008C1A81" w:rsidRPr="0077700B" w:rsidRDefault="008C1A81" w:rsidP="008C1A81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Theme="minorHAnsi" w:hAnsiTheme="minorHAnsi"/>
          <w:sz w:val="28"/>
          <w:lang w:val="ru-RU" w:eastAsia="ru-RU"/>
        </w:rPr>
      </w:pPr>
    </w:p>
    <w:p w14:paraId="1FE64780" w14:textId="77777777" w:rsidR="008C1A81" w:rsidRPr="00EF17BD" w:rsidRDefault="008C1A81" w:rsidP="008C1A81">
      <w:pPr>
        <w:spacing w:after="120"/>
        <w:jc w:val="center"/>
        <w:rPr>
          <w:rFonts w:asciiTheme="minorHAnsi" w:hAnsiTheme="minorHAnsi"/>
          <w:b/>
          <w:sz w:val="28"/>
          <w:szCs w:val="28"/>
          <w:lang w:val="ru-RU" w:eastAsia="ru-RU"/>
        </w:rPr>
      </w:pPr>
    </w:p>
    <w:p w14:paraId="6051C52D" w14:textId="77777777" w:rsidR="008C1A81" w:rsidRPr="00EF17BD" w:rsidRDefault="008C1A81" w:rsidP="008C1A81">
      <w:pPr>
        <w:rPr>
          <w:rFonts w:asciiTheme="minorHAnsi" w:hAnsiTheme="minorHAnsi"/>
          <w:sz w:val="24"/>
          <w:szCs w:val="24"/>
          <w:lang w:val="ru-RU" w:eastAsia="ru-RU"/>
        </w:rPr>
      </w:pPr>
    </w:p>
    <w:p w14:paraId="3C063AB8" w14:textId="77777777" w:rsidR="008C1A81" w:rsidRPr="00EF17BD" w:rsidRDefault="008C1A81" w:rsidP="008C1A81">
      <w:pPr>
        <w:rPr>
          <w:rFonts w:asciiTheme="minorHAnsi" w:hAnsiTheme="minorHAnsi"/>
          <w:sz w:val="24"/>
          <w:szCs w:val="24"/>
          <w:lang w:val="ru-RU" w:eastAsia="ru-RU"/>
        </w:rPr>
      </w:pPr>
    </w:p>
    <w:p w14:paraId="560789D9" w14:textId="77777777" w:rsidR="008C1A81" w:rsidRPr="00EF17BD" w:rsidRDefault="008C1A81" w:rsidP="008C1A81">
      <w:pPr>
        <w:rPr>
          <w:rFonts w:asciiTheme="minorHAnsi" w:hAnsiTheme="minorHAnsi"/>
          <w:sz w:val="24"/>
          <w:szCs w:val="24"/>
          <w:lang w:val="ru-RU" w:eastAsia="ru-RU"/>
        </w:rPr>
      </w:pPr>
    </w:p>
    <w:p w14:paraId="315099B0" w14:textId="13A93787" w:rsidR="00F02A22" w:rsidRDefault="00F02A22" w:rsidP="00F02A22">
      <w:pPr>
        <w:rPr>
          <w:rFonts w:asciiTheme="minorHAnsi" w:hAnsiTheme="minorHAnsi"/>
          <w:sz w:val="28"/>
          <w:szCs w:val="28"/>
          <w:lang w:val="ru-RU"/>
        </w:rPr>
        <w:sectPr w:rsidR="00F02A22" w:rsidSect="00F02A22">
          <w:footerReference w:type="default" r:id="rId12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Theme="minorHAnsi" w:hAnsiTheme="minorHAnsi"/>
          <w:sz w:val="28"/>
          <w:szCs w:val="28"/>
          <w:lang w:val="ru-RU"/>
        </w:rPr>
        <w:br w:type="page"/>
      </w:r>
    </w:p>
    <w:p w14:paraId="4AABD8A1" w14:textId="5138676B" w:rsidR="00303ECA" w:rsidRPr="00E83891" w:rsidRDefault="00303ECA" w:rsidP="00C53A15">
      <w:pPr>
        <w:spacing w:line="360" w:lineRule="auto"/>
        <w:ind w:firstLine="709"/>
        <w:rPr>
          <w:rFonts w:asciiTheme="minorHAnsi" w:hAnsiTheme="minorHAnsi"/>
          <w:b/>
          <w:bCs/>
          <w:sz w:val="28"/>
          <w:szCs w:val="28"/>
          <w:lang w:val="ru-RU"/>
        </w:rPr>
      </w:pPr>
      <w:r w:rsidRPr="00E83891">
        <w:rPr>
          <w:rFonts w:asciiTheme="minorHAnsi" w:hAnsiTheme="minorHAnsi"/>
          <w:b/>
          <w:bCs/>
          <w:sz w:val="28"/>
          <w:szCs w:val="28"/>
          <w:lang w:val="ru-RU"/>
        </w:rPr>
        <w:lastRenderedPageBreak/>
        <w:t>Лист согласования</w:t>
      </w:r>
    </w:p>
    <w:tbl>
      <w:tblPr>
        <w:tblStyle w:val="ac"/>
        <w:tblW w:w="9923" w:type="dxa"/>
        <w:tblInd w:w="-34" w:type="dxa"/>
        <w:tblLook w:val="04A0" w:firstRow="1" w:lastRow="0" w:firstColumn="1" w:lastColumn="0" w:noHBand="0" w:noVBand="1"/>
      </w:tblPr>
      <w:tblGrid>
        <w:gridCol w:w="3715"/>
        <w:gridCol w:w="1495"/>
        <w:gridCol w:w="2870"/>
        <w:gridCol w:w="1843"/>
      </w:tblGrid>
      <w:tr w:rsidR="005E7EC4" w:rsidRPr="00E83891" w14:paraId="5D0259F7" w14:textId="77777777" w:rsidTr="00350540">
        <w:tc>
          <w:tcPr>
            <w:tcW w:w="3715" w:type="dxa"/>
            <w:shd w:val="clear" w:color="auto" w:fill="4A442A" w:themeFill="background2" w:themeFillShade="40"/>
            <w:vAlign w:val="center"/>
          </w:tcPr>
          <w:p w14:paraId="1BE653BE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b/>
                <w:color w:val="FFFFFF" w:themeColor="background1"/>
              </w:rPr>
            </w:pPr>
            <w:r w:rsidRPr="00E83891">
              <w:rPr>
                <w:rFonts w:asciiTheme="minorHAnsi" w:hAnsiTheme="minorHAnsi" w:cs="Open Sans Condensed Light"/>
                <w:b/>
                <w:color w:val="FFFFFF" w:themeColor="background1"/>
              </w:rPr>
              <w:t>Должность</w:t>
            </w:r>
          </w:p>
        </w:tc>
        <w:tc>
          <w:tcPr>
            <w:tcW w:w="1495" w:type="dxa"/>
            <w:shd w:val="clear" w:color="auto" w:fill="4A442A" w:themeFill="background2" w:themeFillShade="40"/>
            <w:vAlign w:val="center"/>
          </w:tcPr>
          <w:p w14:paraId="6E275E23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b/>
                <w:color w:val="FFFFFF" w:themeColor="background1"/>
              </w:rPr>
            </w:pPr>
            <w:r w:rsidRPr="00E83891">
              <w:rPr>
                <w:rFonts w:asciiTheme="minorHAnsi" w:hAnsiTheme="minorHAnsi" w:cs="Open Sans Condensed Light"/>
                <w:b/>
                <w:color w:val="FFFFFF" w:themeColor="background1"/>
              </w:rPr>
              <w:t>ФИО</w:t>
            </w:r>
          </w:p>
        </w:tc>
        <w:tc>
          <w:tcPr>
            <w:tcW w:w="2870" w:type="dxa"/>
            <w:shd w:val="clear" w:color="auto" w:fill="4A442A" w:themeFill="background2" w:themeFillShade="40"/>
            <w:vAlign w:val="center"/>
          </w:tcPr>
          <w:p w14:paraId="775354CE" w14:textId="77777777" w:rsidR="005E7EC4" w:rsidRPr="00E83891" w:rsidRDefault="005E7EC4" w:rsidP="00336838">
            <w:pPr>
              <w:jc w:val="center"/>
              <w:rPr>
                <w:rFonts w:asciiTheme="minorHAnsi" w:hAnsiTheme="minorHAnsi" w:cs="Open Sans Condensed Light"/>
                <w:b/>
                <w:color w:val="FFFFFF" w:themeColor="background1"/>
              </w:rPr>
            </w:pPr>
            <w:r w:rsidRPr="00E83891">
              <w:rPr>
                <w:rFonts w:asciiTheme="minorHAnsi" w:hAnsiTheme="minorHAnsi" w:cs="Open Sans Condensed Light"/>
                <w:b/>
                <w:color w:val="FFFFFF" w:themeColor="background1"/>
              </w:rPr>
              <w:t>Подпись</w:t>
            </w:r>
          </w:p>
        </w:tc>
        <w:tc>
          <w:tcPr>
            <w:tcW w:w="1843" w:type="dxa"/>
            <w:shd w:val="clear" w:color="auto" w:fill="4A442A" w:themeFill="background2" w:themeFillShade="40"/>
            <w:vAlign w:val="center"/>
          </w:tcPr>
          <w:p w14:paraId="52E958D9" w14:textId="77777777" w:rsidR="005E7EC4" w:rsidRPr="00E83891" w:rsidRDefault="005E7EC4" w:rsidP="00336838">
            <w:pPr>
              <w:jc w:val="center"/>
              <w:rPr>
                <w:rFonts w:asciiTheme="minorHAnsi" w:hAnsiTheme="minorHAnsi" w:cs="Open Sans Condensed Light"/>
                <w:b/>
                <w:color w:val="FFFFFF" w:themeColor="background1"/>
              </w:rPr>
            </w:pPr>
            <w:r w:rsidRPr="00E83891">
              <w:rPr>
                <w:rFonts w:asciiTheme="minorHAnsi" w:hAnsiTheme="minorHAnsi" w:cs="Open Sans Condensed Light"/>
                <w:b/>
                <w:color w:val="FFFFFF" w:themeColor="background1"/>
              </w:rPr>
              <w:t>Дата</w:t>
            </w:r>
          </w:p>
        </w:tc>
      </w:tr>
      <w:tr w:rsidR="005E7EC4" w:rsidRPr="003603B8" w14:paraId="666645FD" w14:textId="77777777" w:rsidTr="00350540">
        <w:tc>
          <w:tcPr>
            <w:tcW w:w="3715" w:type="dxa"/>
          </w:tcPr>
          <w:p w14:paraId="1115C91D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 w:rsidRPr="00E83891">
              <w:rPr>
                <w:rFonts w:asciiTheme="minorHAnsi" w:hAnsiTheme="minorHAnsi" w:cs="Open Sans Condensed Light"/>
                <w:color w:val="000000" w:themeColor="text1"/>
              </w:rPr>
              <w:t>Директор Департамента ИТ и ПД</w:t>
            </w:r>
          </w:p>
        </w:tc>
        <w:tc>
          <w:tcPr>
            <w:tcW w:w="1495" w:type="dxa"/>
          </w:tcPr>
          <w:p w14:paraId="0BD115E2" w14:textId="4E660142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2870" w:type="dxa"/>
          </w:tcPr>
          <w:p w14:paraId="6F41495A" w14:textId="1CDFBD18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843" w:type="dxa"/>
          </w:tcPr>
          <w:p w14:paraId="36A80220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  <w:tr w:rsidR="00350540" w:rsidRPr="003603B8" w14:paraId="06FB1EC2" w14:textId="77777777" w:rsidTr="00350540">
        <w:tc>
          <w:tcPr>
            <w:tcW w:w="3715" w:type="dxa"/>
          </w:tcPr>
          <w:p w14:paraId="351D86A1" w14:textId="749B3CCA" w:rsidR="00350540" w:rsidRPr="00196503" w:rsidRDefault="00350540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>
              <w:rPr>
                <w:rFonts w:asciiTheme="minorHAnsi" w:hAnsiTheme="minorHAnsi" w:cs="Open Sans Condensed Light"/>
                <w:color w:val="000000" w:themeColor="text1"/>
              </w:rPr>
              <w:t>Владелец процесса</w:t>
            </w:r>
          </w:p>
        </w:tc>
        <w:tc>
          <w:tcPr>
            <w:tcW w:w="1495" w:type="dxa"/>
          </w:tcPr>
          <w:p w14:paraId="48C28E41" w14:textId="77777777" w:rsidR="00350540" w:rsidRPr="00E83891" w:rsidRDefault="00350540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2870" w:type="dxa"/>
          </w:tcPr>
          <w:p w14:paraId="6AD81D31" w14:textId="77777777" w:rsidR="00350540" w:rsidRPr="00E83891" w:rsidRDefault="00350540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843" w:type="dxa"/>
          </w:tcPr>
          <w:p w14:paraId="7FE4C8DF" w14:textId="77777777" w:rsidR="00350540" w:rsidRPr="00E83891" w:rsidRDefault="00350540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  <w:tr w:rsidR="00350540" w:rsidRPr="003603B8" w14:paraId="3581E41F" w14:textId="77777777" w:rsidTr="00350540">
        <w:tc>
          <w:tcPr>
            <w:tcW w:w="3715" w:type="dxa"/>
          </w:tcPr>
          <w:p w14:paraId="0198CBAD" w14:textId="2BF6B87A" w:rsidR="00350540" w:rsidRDefault="00350540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>
              <w:rPr>
                <w:rFonts w:asciiTheme="minorHAnsi" w:hAnsiTheme="minorHAnsi" w:cs="Open Sans Condensed Light"/>
                <w:color w:val="000000" w:themeColor="text1"/>
              </w:rPr>
              <w:t>Заказчик</w:t>
            </w:r>
          </w:p>
        </w:tc>
        <w:tc>
          <w:tcPr>
            <w:tcW w:w="1495" w:type="dxa"/>
          </w:tcPr>
          <w:p w14:paraId="5DCA5C40" w14:textId="77777777" w:rsidR="00350540" w:rsidRPr="00E83891" w:rsidRDefault="00350540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2870" w:type="dxa"/>
          </w:tcPr>
          <w:p w14:paraId="3741EA21" w14:textId="77777777" w:rsidR="00350540" w:rsidRPr="00E83891" w:rsidRDefault="00350540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843" w:type="dxa"/>
          </w:tcPr>
          <w:p w14:paraId="76BFC1FC" w14:textId="77777777" w:rsidR="00350540" w:rsidRDefault="00350540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  <w:tr w:rsidR="005E7EC4" w:rsidRPr="003603B8" w14:paraId="51F326A1" w14:textId="77777777" w:rsidTr="00350540">
        <w:tc>
          <w:tcPr>
            <w:tcW w:w="3715" w:type="dxa"/>
          </w:tcPr>
          <w:p w14:paraId="67F4B97B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 w:rsidRPr="00196503">
              <w:rPr>
                <w:rFonts w:asciiTheme="minorHAnsi" w:hAnsiTheme="minorHAnsi" w:cs="Open Sans Condensed Light"/>
                <w:color w:val="000000" w:themeColor="text1"/>
              </w:rPr>
              <w:t>Руководитель службы развития транзакционных систем</w:t>
            </w:r>
          </w:p>
        </w:tc>
        <w:tc>
          <w:tcPr>
            <w:tcW w:w="1495" w:type="dxa"/>
          </w:tcPr>
          <w:p w14:paraId="327C8C0F" w14:textId="53EF5841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2870" w:type="dxa"/>
          </w:tcPr>
          <w:p w14:paraId="6F15F642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843" w:type="dxa"/>
          </w:tcPr>
          <w:p w14:paraId="389547E0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  <w:tr w:rsidR="005E7EC4" w:rsidRPr="003603B8" w14:paraId="49A333B1" w14:textId="77777777" w:rsidTr="00350540">
        <w:tc>
          <w:tcPr>
            <w:tcW w:w="3715" w:type="dxa"/>
          </w:tcPr>
          <w:p w14:paraId="29A3AFCD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 w:rsidRPr="00E83891">
              <w:rPr>
                <w:rFonts w:asciiTheme="minorHAnsi" w:hAnsiTheme="minorHAnsi" w:cs="Open Sans Condensed Light"/>
                <w:color w:val="000000" w:themeColor="text1"/>
              </w:rPr>
              <w:t>Начальник Отдела развития прикладных информационных систем</w:t>
            </w:r>
          </w:p>
        </w:tc>
        <w:tc>
          <w:tcPr>
            <w:tcW w:w="1495" w:type="dxa"/>
          </w:tcPr>
          <w:p w14:paraId="079C1894" w14:textId="2019960D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2870" w:type="dxa"/>
          </w:tcPr>
          <w:p w14:paraId="0A6795B9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843" w:type="dxa"/>
          </w:tcPr>
          <w:p w14:paraId="42E79746" w14:textId="77777777" w:rsidR="005E7EC4" w:rsidRPr="00E83891" w:rsidRDefault="005E7EC4" w:rsidP="00336838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  <w:tr w:rsidR="00480890" w:rsidRPr="00E83891" w14:paraId="7B091D26" w14:textId="77777777" w:rsidTr="00350540">
        <w:trPr>
          <w:trHeight w:val="749"/>
        </w:trPr>
        <w:tc>
          <w:tcPr>
            <w:tcW w:w="3715" w:type="dxa"/>
          </w:tcPr>
          <w:p w14:paraId="02389CCA" w14:textId="249CF34F" w:rsidR="00480890" w:rsidRPr="00E83891" w:rsidRDefault="00480890" w:rsidP="00480890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 w:rsidRPr="00480890">
              <w:rPr>
                <w:rFonts w:asciiTheme="minorHAnsi" w:hAnsiTheme="minorHAnsi" w:cs="Open Sans Condensed Light"/>
                <w:color w:val="000000" w:themeColor="text1"/>
              </w:rPr>
              <w:t>Руководитель процессного офиса</w:t>
            </w:r>
          </w:p>
        </w:tc>
        <w:tc>
          <w:tcPr>
            <w:tcW w:w="1495" w:type="dxa"/>
          </w:tcPr>
          <w:p w14:paraId="50E39379" w14:textId="7266A5B7" w:rsidR="00480890" w:rsidRPr="00E83891" w:rsidRDefault="00480890" w:rsidP="00480890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2870" w:type="dxa"/>
          </w:tcPr>
          <w:p w14:paraId="459D7B9A" w14:textId="77777777" w:rsidR="00480890" w:rsidRPr="00E83891" w:rsidRDefault="00480890" w:rsidP="00480890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843" w:type="dxa"/>
          </w:tcPr>
          <w:p w14:paraId="459B89FA" w14:textId="77777777" w:rsidR="00480890" w:rsidRPr="00E83891" w:rsidRDefault="00480890" w:rsidP="00480890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</w:tbl>
    <w:p w14:paraId="07CA2D65" w14:textId="77777777" w:rsidR="00303ECA" w:rsidRDefault="00303ECA" w:rsidP="002B2313">
      <w:pPr>
        <w:spacing w:line="360" w:lineRule="auto"/>
        <w:rPr>
          <w:rFonts w:asciiTheme="minorHAnsi" w:hAnsiTheme="minorHAnsi"/>
          <w:sz w:val="22"/>
          <w:lang w:val="ru-RU"/>
        </w:rPr>
      </w:pPr>
    </w:p>
    <w:p w14:paraId="27CF3E52" w14:textId="77777777" w:rsidR="001B7EF5" w:rsidRDefault="001B7EF5" w:rsidP="001B7EF5">
      <w:pPr>
        <w:spacing w:before="240" w:after="240" w:line="360" w:lineRule="auto"/>
        <w:jc w:val="both"/>
        <w:rPr>
          <w:lang w:val="ru-RU"/>
        </w:rPr>
        <w:sectPr w:rsidR="001B7EF5" w:rsidSect="001B7EF5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33A0B214" w14:textId="4614D229" w:rsidR="001B7EF5" w:rsidRPr="001B7EF5" w:rsidRDefault="001B7EF5" w:rsidP="001B7EF5">
      <w:pPr>
        <w:spacing w:before="240" w:after="24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tbl>
      <w:tblPr>
        <w:tblW w:w="14777" w:type="dxa"/>
        <w:jc w:val="center"/>
        <w:tblLook w:val="04A0" w:firstRow="1" w:lastRow="0" w:firstColumn="1" w:lastColumn="0" w:noHBand="0" w:noVBand="1"/>
      </w:tblPr>
      <w:tblGrid>
        <w:gridCol w:w="2705"/>
        <w:gridCol w:w="8449"/>
        <w:gridCol w:w="1728"/>
        <w:gridCol w:w="1895"/>
      </w:tblGrid>
      <w:tr w:rsidR="001B7EF5" w:rsidRPr="00E83891" w14:paraId="7016208C" w14:textId="77777777" w:rsidTr="005E7EC4">
        <w:trPr>
          <w:trHeight w:val="1097"/>
          <w:tblHeader/>
          <w:jc w:val="center"/>
        </w:trPr>
        <w:tc>
          <w:tcPr>
            <w:tcW w:w="2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vAlign w:val="bottom"/>
            <w:hideMark/>
          </w:tcPr>
          <w:p w14:paraId="36DC8581" w14:textId="4DEE070E" w:rsidR="001B7EF5" w:rsidRPr="001B7EF5" w:rsidRDefault="001B7EF5" w:rsidP="008C3F0F">
            <w:pPr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</w:pPr>
            <w:r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  <w:t>Группа</w:t>
            </w:r>
          </w:p>
        </w:tc>
        <w:tc>
          <w:tcPr>
            <w:tcW w:w="84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44FA7058" w14:textId="77777777" w:rsidR="001B7EF5" w:rsidRPr="00E83891" w:rsidRDefault="001B7EF5" w:rsidP="008C3F0F">
            <w:pPr>
              <w:rPr>
                <w:rFonts w:asciiTheme="minorHAnsi" w:hAnsiTheme="minorHAnsi" w:cs="Open Sans Condensed Light"/>
                <w:b/>
                <w:color w:val="FFFFFF" w:themeColor="background1"/>
                <w:sz w:val="22"/>
              </w:rPr>
            </w:pPr>
            <w:r w:rsidRPr="00E83891">
              <w:rPr>
                <w:rFonts w:asciiTheme="minorHAnsi" w:hAnsiTheme="minorHAnsi" w:cs="Open Sans Condensed Light"/>
                <w:b/>
                <w:color w:val="FFFFFF" w:themeColor="background1"/>
                <w:sz w:val="22"/>
              </w:rPr>
              <w:t>Критерий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hideMark/>
          </w:tcPr>
          <w:p w14:paraId="56B4A893" w14:textId="77777777" w:rsidR="001B7EF5" w:rsidRPr="00E83891" w:rsidRDefault="001B7EF5" w:rsidP="001B7EF5">
            <w:pPr>
              <w:jc w:val="center"/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</w:pPr>
            <w:r w:rsidRPr="00E83891"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  <w:t>Отметка о необходимос</w:t>
            </w:r>
            <w:r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  <w:t>ти соблюдения</w:t>
            </w:r>
          </w:p>
        </w:tc>
        <w:tc>
          <w:tcPr>
            <w:tcW w:w="189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0000" w:themeFill="text1"/>
          </w:tcPr>
          <w:p w14:paraId="6BB3E99D" w14:textId="77777777" w:rsidR="001B7EF5" w:rsidRPr="00E83891" w:rsidRDefault="001B7EF5" w:rsidP="008C3F0F">
            <w:pPr>
              <w:jc w:val="center"/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</w:pPr>
            <w:r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  <w:t>Примечание (подтверждение)</w:t>
            </w:r>
          </w:p>
        </w:tc>
      </w:tr>
      <w:tr w:rsidR="001B7EF5" w:rsidRPr="00E83891" w14:paraId="6AEB8517" w14:textId="77777777" w:rsidTr="005E7EC4">
        <w:trPr>
          <w:trHeight w:val="438"/>
          <w:jc w:val="center"/>
        </w:trPr>
        <w:tc>
          <w:tcPr>
            <w:tcW w:w="2705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51A23" w14:textId="0E68C307" w:rsidR="001B7EF5" w:rsidRPr="00E83891" w:rsidRDefault="001B7EF5" w:rsidP="00D91EB5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  <w:r w:rsidRPr="00E83891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>Подготовка к вводу в опытную эксплуатацию новой ИС или блока существующей ИС</w:t>
            </w: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686EC1" w14:textId="77777777" w:rsidR="001B7EF5" w:rsidRPr="000401D9" w:rsidRDefault="001B7EF5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</w:rPr>
            </w:pP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Окончательная настройка решения выполнена.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DCB3C" w14:textId="77777777" w:rsidR="001B7EF5" w:rsidRPr="00E83891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1AB702" w14:textId="77777777" w:rsidR="001B7EF5" w:rsidRPr="00E83891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eastAsia="ru-RU"/>
              </w:rPr>
            </w:pPr>
          </w:p>
        </w:tc>
      </w:tr>
      <w:tr w:rsidR="001B7EF5" w:rsidRPr="00E83891" w14:paraId="148813F2" w14:textId="77777777" w:rsidTr="005E7EC4">
        <w:trPr>
          <w:trHeight w:val="30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685DBA7D" w14:textId="77777777" w:rsidR="001B7EF5" w:rsidRPr="00E83891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C8466B" w14:textId="77777777" w:rsidR="001B7EF5" w:rsidRPr="000401D9" w:rsidRDefault="001B7EF5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</w:rPr>
            </w:pP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Обучение конечных пользователей проведено.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25E20" w14:textId="77777777" w:rsidR="001B7EF5" w:rsidRPr="00E83891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21B0CA" w14:textId="77777777" w:rsidR="001B7EF5" w:rsidRPr="00E83891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eastAsia="ru-RU"/>
              </w:rPr>
            </w:pPr>
          </w:p>
        </w:tc>
      </w:tr>
      <w:tr w:rsidR="001B7EF5" w:rsidRPr="00350540" w14:paraId="6D685FE1" w14:textId="77777777" w:rsidTr="005E7EC4">
        <w:trPr>
          <w:trHeight w:val="30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4371E73B" w14:textId="77777777" w:rsidR="001B7EF5" w:rsidRPr="00E83891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C0A4BE" w14:textId="1C37162C" w:rsidR="001B7EF5" w:rsidRPr="00350540" w:rsidRDefault="001B7EF5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Обучение службы поддержки проведено</w:t>
            </w:r>
            <w:r w:rsidR="00350540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(при необходимости)</w:t>
            </w: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7CCC7E" w14:textId="77777777" w:rsidR="001B7EF5" w:rsidRPr="00350540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BDAB7B" w14:textId="77777777" w:rsidR="001B7EF5" w:rsidRPr="00350540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350540" w14:paraId="5D5F8B9A" w14:textId="77777777" w:rsidTr="005E7EC4">
        <w:trPr>
          <w:trHeight w:val="30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58331E8B" w14:textId="77777777" w:rsidR="001B7EF5" w:rsidRPr="00350540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27923D" w14:textId="4F9B169F" w:rsidR="001B7EF5" w:rsidRPr="00350540" w:rsidRDefault="001B7EF5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Обучение функциональных администраторов проведено</w:t>
            </w:r>
            <w:r w:rsidR="00350540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  <w:r w:rsidR="00350540">
              <w:rPr>
                <w:rFonts w:asciiTheme="minorHAnsi" w:hAnsiTheme="minorHAnsi"/>
                <w:sz w:val="28"/>
                <w:szCs w:val="28"/>
                <w:lang w:val="ru-RU"/>
              </w:rPr>
              <w:t>(при необходимости)</w:t>
            </w: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21FC89" w14:textId="77777777" w:rsidR="001B7EF5" w:rsidRPr="00350540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E1ED76" w14:textId="77777777" w:rsidR="001B7EF5" w:rsidRPr="00350540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350540" w14:paraId="79D47C2B" w14:textId="77777777" w:rsidTr="005E7EC4">
        <w:trPr>
          <w:trHeight w:val="30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357B7494" w14:textId="77777777" w:rsidR="001B7EF5" w:rsidRPr="00350540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341F3D" w14:textId="7AFBDDA0" w:rsidR="001B7EF5" w:rsidRPr="00584706" w:rsidRDefault="00912B24" w:rsidP="00350540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912B24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3.2.2.1. </w:t>
            </w:r>
            <w:r w:rsidR="00350540">
              <w:rPr>
                <w:rFonts w:asciiTheme="minorHAnsi" w:hAnsiTheme="minorHAnsi"/>
                <w:sz w:val="28"/>
                <w:szCs w:val="28"/>
                <w:lang w:val="ru-RU"/>
              </w:rPr>
              <w:t>Инструкция</w:t>
            </w:r>
            <w:r w:rsidR="001B7EF5" w:rsidRPr="000401D9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пользователя актуализирован</w:t>
            </w:r>
            <w:r w:rsidR="00350540">
              <w:rPr>
                <w:rFonts w:asciiTheme="minorHAnsi" w:hAnsiTheme="minorHAnsi"/>
                <w:sz w:val="28"/>
                <w:szCs w:val="28"/>
                <w:lang w:val="ru-RU"/>
              </w:rPr>
              <w:t>а, утверждена</w:t>
            </w:r>
            <w:r w:rsidR="001B7EF5" w:rsidRPr="000401D9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и размещено на портале в соответствующем разделе </w:t>
            </w:r>
            <w:r w:rsidR="001B7EF5" w:rsidRPr="000401D9">
              <w:rPr>
                <w:rFonts w:asciiTheme="minorHAnsi" w:hAnsiTheme="minorHAnsi"/>
                <w:sz w:val="28"/>
                <w:szCs w:val="28"/>
              </w:rPr>
              <w:t>ABIWiKi</w:t>
            </w:r>
            <w:r w:rsidR="001B7EF5" w:rsidRPr="000401D9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F6051" w14:textId="77777777" w:rsidR="001B7EF5" w:rsidRPr="00F7418A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3EF89D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3603B8" w14:paraId="1EA33909" w14:textId="77777777" w:rsidTr="005E7EC4">
        <w:trPr>
          <w:trHeight w:val="315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4120A2FF" w14:textId="77777777" w:rsidR="001B7EF5" w:rsidRPr="00F7418A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C19D62C" w14:textId="5273D410" w:rsidR="001B7EF5" w:rsidRPr="00584706" w:rsidRDefault="00350540" w:rsidP="00350540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Функциональное тестирование</w:t>
            </w:r>
            <w:r w:rsidR="001B7EF5" w:rsidRPr="000401D9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проведено без существенных недостатков, протокол подписан и в нём указано мнение Заказчика, Исполнителя и Директора департамента 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>ИКТ</w:t>
            </w:r>
            <w:r w:rsidR="001B7EF5" w:rsidRPr="000401D9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о возможности ввода ИС в эксплуатацию.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263A1F0B" w14:textId="77777777" w:rsidR="001B7EF5" w:rsidRPr="00F7418A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EC5A04C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775B77" w:rsidRPr="003603B8" w14:paraId="55908CC2" w14:textId="77777777" w:rsidTr="005E7EC4">
        <w:trPr>
          <w:trHeight w:val="315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3AFE416" w14:textId="77777777" w:rsidR="00775B77" w:rsidRPr="00584706" w:rsidRDefault="00775B77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DCDD951" w14:textId="583EC2B0" w:rsidR="00775B77" w:rsidRPr="00584706" w:rsidRDefault="00775B77" w:rsidP="00350540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EF202C">
              <w:rPr>
                <w:rFonts w:asciiTheme="minorHAnsi" w:hAnsiTheme="minorHAnsi"/>
                <w:sz w:val="28"/>
                <w:szCs w:val="28"/>
                <w:lang w:val="ru-RU"/>
              </w:rPr>
              <w:t>Проверка наличия и корректности Нормативно-справочной информации в ИС показало отсутствие существенных недостатков</w:t>
            </w:r>
            <w:r w:rsidR="00350540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  <w:r w:rsidR="00350540">
              <w:rPr>
                <w:rFonts w:asciiTheme="minorHAnsi" w:hAnsiTheme="minorHAnsi"/>
                <w:sz w:val="28"/>
                <w:szCs w:val="28"/>
                <w:lang w:val="ru-RU"/>
              </w:rPr>
              <w:t>(при необходимости)</w:t>
            </w:r>
            <w:r w:rsidR="00350540" w:rsidRPr="000401D9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  <w:r w:rsidRPr="00EF202C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2D16AA2E" w14:textId="77777777" w:rsidR="00775B77" w:rsidRPr="00584706" w:rsidRDefault="00775B77" w:rsidP="001B7EF5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98B7190" w14:textId="77777777" w:rsidR="00775B77" w:rsidRPr="00584706" w:rsidRDefault="00775B77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775B77" w:rsidRPr="003603B8" w14:paraId="045CF12C" w14:textId="77777777" w:rsidTr="005E7EC4">
        <w:trPr>
          <w:trHeight w:val="315"/>
          <w:jc w:val="center"/>
        </w:trPr>
        <w:tc>
          <w:tcPr>
            <w:tcW w:w="2705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64E2359" w14:textId="77777777" w:rsidR="00775B77" w:rsidRPr="00584706" w:rsidRDefault="00775B77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2EAF0D89" w14:textId="471BC9FD" w:rsidR="00775B77" w:rsidRPr="00584706" w:rsidRDefault="00775B77" w:rsidP="00350540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EF202C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Проверка наличия и корректности данных в ИС показало отсутствие существенных недостатков.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CA71285" w14:textId="77777777" w:rsidR="00775B77" w:rsidRPr="00584706" w:rsidRDefault="00775B77" w:rsidP="001B7EF5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007E3251" w14:textId="77777777" w:rsidR="00775B77" w:rsidRPr="00584706" w:rsidRDefault="00775B77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1B7EF5" w:rsidRPr="003603B8" w14:paraId="45313129" w14:textId="77777777" w:rsidTr="005E7EC4">
        <w:trPr>
          <w:trHeight w:val="300"/>
          <w:jc w:val="center"/>
        </w:trPr>
        <w:tc>
          <w:tcPr>
            <w:tcW w:w="27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60E3A9" w14:textId="77777777" w:rsidR="001B7EF5" w:rsidRPr="00F7418A" w:rsidRDefault="001B7EF5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A9E76" w14:textId="77777777" w:rsidR="001B7EF5" w:rsidRPr="00584706" w:rsidRDefault="001B7EF5" w:rsidP="008C3F0F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C57DD3">
              <w:rPr>
                <w:rFonts w:asciiTheme="minorHAnsi" w:hAnsiTheme="minorHAnsi"/>
                <w:sz w:val="28"/>
                <w:szCs w:val="28"/>
                <w:lang w:val="ru-RU"/>
              </w:rPr>
              <w:t>ИС соответствует требованиям информационной безопасности.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6E0D6E" w14:textId="77777777" w:rsidR="001B7EF5" w:rsidRPr="00F7418A" w:rsidRDefault="001B7EF5" w:rsidP="001B7EF5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05F266" w14:textId="77777777" w:rsidR="001B7EF5" w:rsidRPr="00F7418A" w:rsidRDefault="001B7EF5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</w:tbl>
    <w:p w14:paraId="5275694F" w14:textId="041E2F04" w:rsidR="001B7EF5" w:rsidRPr="00EF17BD" w:rsidRDefault="001B7EF5" w:rsidP="005E7EC4">
      <w:pPr>
        <w:rPr>
          <w:rFonts w:asciiTheme="minorHAnsi" w:hAnsiTheme="minorHAnsi"/>
          <w:sz w:val="22"/>
          <w:lang w:val="ru-RU"/>
        </w:rPr>
      </w:pPr>
      <w:bookmarkStart w:id="0" w:name="_GoBack"/>
      <w:bookmarkEnd w:id="0"/>
    </w:p>
    <w:sectPr w:rsidR="001B7EF5" w:rsidRPr="00EF17BD" w:rsidSect="001B7EF5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7A3D7" w14:textId="77777777" w:rsidR="00C61580" w:rsidRDefault="00C61580">
      <w:r>
        <w:separator/>
      </w:r>
    </w:p>
  </w:endnote>
  <w:endnote w:type="continuationSeparator" w:id="0">
    <w:p w14:paraId="22E91300" w14:textId="77777777" w:rsidR="00C61580" w:rsidRDefault="00C61580">
      <w:r>
        <w:continuationSeparator/>
      </w:r>
    </w:p>
  </w:endnote>
  <w:endnote w:type="continuationNotice" w:id="1">
    <w:p w14:paraId="7C5D5495" w14:textId="77777777" w:rsidR="00C61580" w:rsidRDefault="00C615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 Condensed Light">
    <w:altName w:val="Segoe UI Semilight"/>
    <w:charset w:val="CC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444D5" w14:textId="77777777" w:rsidR="00AD2B58" w:rsidRPr="000035F6" w:rsidRDefault="00AD2B58" w:rsidP="000035F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BE1B8" w14:textId="77777777" w:rsidR="00C61580" w:rsidRDefault="00C61580">
      <w:r>
        <w:separator/>
      </w:r>
    </w:p>
  </w:footnote>
  <w:footnote w:type="continuationSeparator" w:id="0">
    <w:p w14:paraId="3B5C35BC" w14:textId="77777777" w:rsidR="00C61580" w:rsidRDefault="00C61580">
      <w:r>
        <w:continuationSeparator/>
      </w:r>
    </w:p>
  </w:footnote>
  <w:footnote w:type="continuationNotice" w:id="1">
    <w:p w14:paraId="4932FD96" w14:textId="77777777" w:rsidR="00C61580" w:rsidRDefault="00C6158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30DD8"/>
    <w:multiLevelType w:val="hybridMultilevel"/>
    <w:tmpl w:val="88B646CA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418EF"/>
    <w:multiLevelType w:val="hybridMultilevel"/>
    <w:tmpl w:val="76A04E8C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4218"/>
    <w:multiLevelType w:val="hybridMultilevel"/>
    <w:tmpl w:val="C7D27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A253C"/>
    <w:multiLevelType w:val="hybridMultilevel"/>
    <w:tmpl w:val="616609AA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A68A6"/>
    <w:multiLevelType w:val="hybridMultilevel"/>
    <w:tmpl w:val="DBBE8E74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371A4B78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76B75"/>
    <w:multiLevelType w:val="hybridMultilevel"/>
    <w:tmpl w:val="45309BB0"/>
    <w:lvl w:ilvl="0" w:tplc="371A4B78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4D4CCF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20055"/>
    <w:multiLevelType w:val="hybridMultilevel"/>
    <w:tmpl w:val="D8A03324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A6C9E"/>
    <w:multiLevelType w:val="multilevel"/>
    <w:tmpl w:val="A4A03380"/>
    <w:lvl w:ilvl="0">
      <w:start w:val="1"/>
      <w:numFmt w:val="decimalZero"/>
      <w:pStyle w:val="1"/>
      <w:lvlText w:val="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Zero"/>
      <w:pStyle w:val="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2">
      <w:start w:val="1"/>
      <w:numFmt w:val="decimalZero"/>
      <w:pStyle w:val="3"/>
      <w:lvlText w:val="%1.%2.%3"/>
      <w:lvlJc w:val="left"/>
      <w:pPr>
        <w:tabs>
          <w:tab w:val="num" w:pos="288"/>
        </w:tabs>
        <w:ind w:left="720" w:hanging="576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F29753C"/>
    <w:multiLevelType w:val="hybridMultilevel"/>
    <w:tmpl w:val="826ABC56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30C53"/>
    <w:multiLevelType w:val="hybridMultilevel"/>
    <w:tmpl w:val="9C805CC6"/>
    <w:lvl w:ilvl="0" w:tplc="2E980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29048FB"/>
    <w:multiLevelType w:val="hybridMultilevel"/>
    <w:tmpl w:val="3196CEEE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139BF"/>
    <w:multiLevelType w:val="hybridMultilevel"/>
    <w:tmpl w:val="46F0EDB2"/>
    <w:lvl w:ilvl="0" w:tplc="371A4B78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371A4B78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83774"/>
    <w:multiLevelType w:val="hybridMultilevel"/>
    <w:tmpl w:val="41FAA90E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11"/>
  </w:num>
  <w:num w:numId="7">
    <w:abstractNumId w:val="2"/>
  </w:num>
  <w:num w:numId="8">
    <w:abstractNumId w:val="12"/>
  </w:num>
  <w:num w:numId="9">
    <w:abstractNumId w:val="8"/>
  </w:num>
  <w:num w:numId="10">
    <w:abstractNumId w:val="0"/>
  </w:num>
  <w:num w:numId="11">
    <w:abstractNumId w:val="1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C7"/>
    <w:rsid w:val="000035F6"/>
    <w:rsid w:val="00014B59"/>
    <w:rsid w:val="00042663"/>
    <w:rsid w:val="00070EE8"/>
    <w:rsid w:val="00095D95"/>
    <w:rsid w:val="000A762E"/>
    <w:rsid w:val="000D0A92"/>
    <w:rsid w:val="000D5C06"/>
    <w:rsid w:val="00116E89"/>
    <w:rsid w:val="00124F5B"/>
    <w:rsid w:val="00162F9D"/>
    <w:rsid w:val="00191261"/>
    <w:rsid w:val="00196503"/>
    <w:rsid w:val="001A5A8B"/>
    <w:rsid w:val="001B7EF5"/>
    <w:rsid w:val="001C42AC"/>
    <w:rsid w:val="001D3B07"/>
    <w:rsid w:val="001F1AE7"/>
    <w:rsid w:val="002505CC"/>
    <w:rsid w:val="00263B84"/>
    <w:rsid w:val="002813CF"/>
    <w:rsid w:val="00287301"/>
    <w:rsid w:val="00294C75"/>
    <w:rsid w:val="002A5929"/>
    <w:rsid w:val="002B2313"/>
    <w:rsid w:val="002D2DD2"/>
    <w:rsid w:val="002E1243"/>
    <w:rsid w:val="00300FA4"/>
    <w:rsid w:val="00301AE3"/>
    <w:rsid w:val="00303ECA"/>
    <w:rsid w:val="00350540"/>
    <w:rsid w:val="003603B8"/>
    <w:rsid w:val="0037182B"/>
    <w:rsid w:val="00377BCC"/>
    <w:rsid w:val="003D250B"/>
    <w:rsid w:val="003E2931"/>
    <w:rsid w:val="003F69AD"/>
    <w:rsid w:val="00401C3E"/>
    <w:rsid w:val="00411D37"/>
    <w:rsid w:val="0044269C"/>
    <w:rsid w:val="004474A7"/>
    <w:rsid w:val="004750DD"/>
    <w:rsid w:val="00480890"/>
    <w:rsid w:val="00484877"/>
    <w:rsid w:val="004A4BDA"/>
    <w:rsid w:val="004D07F7"/>
    <w:rsid w:val="004D394E"/>
    <w:rsid w:val="004D3AA4"/>
    <w:rsid w:val="004D7610"/>
    <w:rsid w:val="00566EF2"/>
    <w:rsid w:val="00584706"/>
    <w:rsid w:val="005B5BA9"/>
    <w:rsid w:val="005E7EC4"/>
    <w:rsid w:val="00613608"/>
    <w:rsid w:val="00620A18"/>
    <w:rsid w:val="00635F1B"/>
    <w:rsid w:val="00681BBA"/>
    <w:rsid w:val="00687A73"/>
    <w:rsid w:val="006C71AE"/>
    <w:rsid w:val="006E5DA8"/>
    <w:rsid w:val="006F12CF"/>
    <w:rsid w:val="00742324"/>
    <w:rsid w:val="00775B77"/>
    <w:rsid w:val="0077700B"/>
    <w:rsid w:val="007846B2"/>
    <w:rsid w:val="007A4F72"/>
    <w:rsid w:val="007B48FA"/>
    <w:rsid w:val="007D62E3"/>
    <w:rsid w:val="007E4EC7"/>
    <w:rsid w:val="008006FD"/>
    <w:rsid w:val="0080784C"/>
    <w:rsid w:val="00824735"/>
    <w:rsid w:val="00843E12"/>
    <w:rsid w:val="008537AF"/>
    <w:rsid w:val="008649B5"/>
    <w:rsid w:val="00897916"/>
    <w:rsid w:val="008C1A81"/>
    <w:rsid w:val="008D49F7"/>
    <w:rsid w:val="009018ED"/>
    <w:rsid w:val="00912B24"/>
    <w:rsid w:val="00953445"/>
    <w:rsid w:val="00955A06"/>
    <w:rsid w:val="00955F4E"/>
    <w:rsid w:val="00970E99"/>
    <w:rsid w:val="009826D1"/>
    <w:rsid w:val="009A3369"/>
    <w:rsid w:val="009D2063"/>
    <w:rsid w:val="009F6732"/>
    <w:rsid w:val="00A87E33"/>
    <w:rsid w:val="00AD2B58"/>
    <w:rsid w:val="00AD5D20"/>
    <w:rsid w:val="00B152AE"/>
    <w:rsid w:val="00B2218C"/>
    <w:rsid w:val="00B3046C"/>
    <w:rsid w:val="00B373CC"/>
    <w:rsid w:val="00B56724"/>
    <w:rsid w:val="00BB2682"/>
    <w:rsid w:val="00BB5674"/>
    <w:rsid w:val="00BC3860"/>
    <w:rsid w:val="00BD6FBF"/>
    <w:rsid w:val="00BD7214"/>
    <w:rsid w:val="00BE0CAC"/>
    <w:rsid w:val="00C41535"/>
    <w:rsid w:val="00C53A15"/>
    <w:rsid w:val="00C61580"/>
    <w:rsid w:val="00C6419F"/>
    <w:rsid w:val="00C67E9A"/>
    <w:rsid w:val="00C858EB"/>
    <w:rsid w:val="00C9081B"/>
    <w:rsid w:val="00CC41E2"/>
    <w:rsid w:val="00CE47D4"/>
    <w:rsid w:val="00CF33C7"/>
    <w:rsid w:val="00D436A1"/>
    <w:rsid w:val="00D552FB"/>
    <w:rsid w:val="00D62375"/>
    <w:rsid w:val="00D632D7"/>
    <w:rsid w:val="00D91EB5"/>
    <w:rsid w:val="00D95920"/>
    <w:rsid w:val="00DB6EAA"/>
    <w:rsid w:val="00DE183F"/>
    <w:rsid w:val="00DF1321"/>
    <w:rsid w:val="00E37E69"/>
    <w:rsid w:val="00E83891"/>
    <w:rsid w:val="00EA40D9"/>
    <w:rsid w:val="00EB2DC9"/>
    <w:rsid w:val="00EB7B8B"/>
    <w:rsid w:val="00ED0EB7"/>
    <w:rsid w:val="00EE1A97"/>
    <w:rsid w:val="00EF17BD"/>
    <w:rsid w:val="00F02A22"/>
    <w:rsid w:val="00F13621"/>
    <w:rsid w:val="00F1473B"/>
    <w:rsid w:val="00F16BFB"/>
    <w:rsid w:val="00F17A11"/>
    <w:rsid w:val="00F45DC6"/>
    <w:rsid w:val="00F7418A"/>
    <w:rsid w:val="00F9385F"/>
    <w:rsid w:val="00FC2D9D"/>
    <w:rsid w:val="00FD3DC1"/>
    <w:rsid w:val="00FE198E"/>
    <w:rsid w:val="1DC2D23A"/>
    <w:rsid w:val="6818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DE4503"/>
  <w15:docId w15:val="{B118ED24-0A3B-4FDA-8F35-593FCF98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3C7"/>
    <w:rPr>
      <w:rFonts w:ascii="Arial" w:hAnsi="Arial"/>
    </w:rPr>
  </w:style>
  <w:style w:type="paragraph" w:styleId="1">
    <w:name w:val="heading 1"/>
    <w:basedOn w:val="a"/>
    <w:next w:val="a"/>
    <w:link w:val="10"/>
    <w:qFormat/>
    <w:rsid w:val="00CF33C7"/>
    <w:pPr>
      <w:keepNext/>
      <w:numPr>
        <w:numId w:val="1"/>
      </w:numPr>
      <w:outlineLvl w:val="0"/>
    </w:pPr>
    <w:rPr>
      <w:b/>
      <w:sz w:val="28"/>
    </w:rPr>
  </w:style>
  <w:style w:type="paragraph" w:styleId="2">
    <w:name w:val="heading 2"/>
    <w:aliases w:val="Heading 2 Char1,Heading 2 Char Char,Heading 2 Char1 Char,Heading 2 Char Char Char"/>
    <w:basedOn w:val="a"/>
    <w:next w:val="a"/>
    <w:link w:val="20"/>
    <w:qFormat/>
    <w:rsid w:val="00CF33C7"/>
    <w:pPr>
      <w:keepNext/>
      <w:numPr>
        <w:ilvl w:val="1"/>
        <w:numId w:val="1"/>
      </w:numPr>
      <w:spacing w:after="60"/>
      <w:outlineLvl w:val="1"/>
    </w:pPr>
    <w:rPr>
      <w:b/>
      <w:i/>
      <w:sz w:val="24"/>
    </w:rPr>
  </w:style>
  <w:style w:type="paragraph" w:styleId="3">
    <w:name w:val="heading 3"/>
    <w:basedOn w:val="a"/>
    <w:next w:val="a"/>
    <w:qFormat/>
    <w:rsid w:val="00CF33C7"/>
    <w:pPr>
      <w:keepNext/>
      <w:numPr>
        <w:ilvl w:val="2"/>
        <w:numId w:val="1"/>
      </w:numPr>
      <w:spacing w:after="60"/>
      <w:outlineLvl w:val="2"/>
    </w:pPr>
    <w:rPr>
      <w:b/>
    </w:rPr>
  </w:style>
  <w:style w:type="paragraph" w:styleId="4">
    <w:name w:val="heading 4"/>
    <w:basedOn w:val="a"/>
    <w:next w:val="a"/>
    <w:qFormat/>
    <w:rsid w:val="00CF33C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CF33C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CF33C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CF33C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CF33C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CF33C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F33C7"/>
    <w:pPr>
      <w:tabs>
        <w:tab w:val="center" w:pos="4320"/>
        <w:tab w:val="right" w:pos="8640"/>
      </w:tabs>
    </w:pPr>
  </w:style>
  <w:style w:type="character" w:customStyle="1" w:styleId="20">
    <w:name w:val="Заголовок 2 Знак"/>
    <w:aliases w:val="Heading 2 Char1 Знак,Heading 2 Char Char Знак,Heading 2 Char1 Char Знак,Heading 2 Char Char Char Знак"/>
    <w:basedOn w:val="a0"/>
    <w:link w:val="2"/>
    <w:rsid w:val="00CF33C7"/>
    <w:rPr>
      <w:rFonts w:ascii="Arial" w:hAnsi="Arial"/>
      <w:b/>
      <w:i/>
      <w:sz w:val="24"/>
      <w:lang w:val="en-US" w:eastAsia="en-US" w:bidi="ar-SA"/>
    </w:rPr>
  </w:style>
  <w:style w:type="character" w:customStyle="1" w:styleId="10">
    <w:name w:val="Заголовок 1 Знак"/>
    <w:basedOn w:val="a0"/>
    <w:link w:val="1"/>
    <w:rsid w:val="00CF33C7"/>
    <w:rPr>
      <w:rFonts w:ascii="Arial" w:hAnsi="Arial"/>
      <w:b/>
      <w:sz w:val="28"/>
      <w:lang w:val="en-US" w:eastAsia="en-US" w:bidi="ar-SA"/>
    </w:rPr>
  </w:style>
  <w:style w:type="paragraph" w:styleId="a4">
    <w:name w:val="footer"/>
    <w:basedOn w:val="a"/>
    <w:link w:val="a5"/>
    <w:uiPriority w:val="99"/>
    <w:rsid w:val="002813CF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2813CF"/>
  </w:style>
  <w:style w:type="character" w:customStyle="1" w:styleId="a5">
    <w:name w:val="Нижний колонтитул Знак"/>
    <w:basedOn w:val="a0"/>
    <w:link w:val="a4"/>
    <w:uiPriority w:val="99"/>
    <w:rsid w:val="000035F6"/>
    <w:rPr>
      <w:rFonts w:ascii="Arial" w:hAnsi="Arial"/>
      <w:lang w:val="en-US" w:eastAsia="en-US"/>
    </w:rPr>
  </w:style>
  <w:style w:type="paragraph" w:styleId="a7">
    <w:name w:val="Balloon Text"/>
    <w:basedOn w:val="a"/>
    <w:link w:val="a8"/>
    <w:semiHidden/>
    <w:unhideWhenUsed/>
    <w:rsid w:val="00DB6EA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semiHidden/>
    <w:rsid w:val="00DB6EAA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E37E69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81BBA"/>
    <w:rPr>
      <w:color w:val="0000FF" w:themeColor="hyperlink"/>
      <w:u w:val="single"/>
    </w:rPr>
  </w:style>
  <w:style w:type="character" w:styleId="ab">
    <w:name w:val="FollowedHyperlink"/>
    <w:basedOn w:val="a0"/>
    <w:semiHidden/>
    <w:unhideWhenUsed/>
    <w:rsid w:val="00681BBA"/>
    <w:rPr>
      <w:color w:val="800080" w:themeColor="followedHyperlink"/>
      <w:u w:val="single"/>
    </w:rPr>
  </w:style>
  <w:style w:type="table" w:styleId="ac">
    <w:name w:val="Table Grid"/>
    <w:basedOn w:val="a1"/>
    <w:uiPriority w:val="39"/>
    <w:rsid w:val="00303ECA"/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58470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F6432F-9465-4DF5-94FD-01CD511C60A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0A9BB0B-00C9-426D-99F1-BA4CD5D1B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83A8A6-CBA6-4F72-804E-05B15C8EDA46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d6d34ac6-0435-4127-be82-e86db495d87a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F1B7E6D-5C87-4015-9463-D0280532AB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Контрольный список ввода в эксплуатацию</vt:lpstr>
      <vt:lpstr>Go Live Checklist</vt:lpstr>
      <vt:lpstr>Go Live Checklist</vt:lpstr>
    </vt:vector>
  </TitlesOfParts>
  <Company>[en'tegrate] usa, inc.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Контрольный список ввода в эксплуатацию</dc:title>
  <dc:creator>Microsoft</dc:creator>
  <cp:lastModifiedBy>Вьюнков Дмитрий Юрьевич</cp:lastModifiedBy>
  <cp:revision>3</cp:revision>
  <cp:lastPrinted>2015-07-23T11:17:00Z</cp:lastPrinted>
  <dcterms:created xsi:type="dcterms:W3CDTF">2016-12-06T10:58:00Z</dcterms:created>
  <dcterms:modified xsi:type="dcterms:W3CDTF">2016-12-06T11:05:00Z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*WBS Task">
    <vt:lpwstr>130</vt:lpwstr>
  </property>
  <property fmtid="{D5CDD505-2E9C-101B-9397-08002B2CF9AE}" pid="3" name="Short Usage Description">
    <vt:lpwstr>Axapta RCT Content: Go Live &amp; Conversion Checklist (provided by Rob Goggin/Avanade)</vt:lpwstr>
  </property>
  <property fmtid="{D5CDD505-2E9C-101B-9397-08002B2CF9AE}" pid="4" name="REQUIRED? Y/N">
    <vt:lpwstr>0</vt:lpwstr>
  </property>
  <property fmtid="{D5CDD505-2E9C-101B-9397-08002B2CF9AE}" pid="5" name="*Deliverable">
    <vt:lpwstr>23</vt:lpwstr>
  </property>
  <property fmtid="{D5CDD505-2E9C-101B-9397-08002B2CF9AE}" pid="6" name="*Role (Owner)">
    <vt:lpwstr>2</vt:lpwstr>
  </property>
  <property fmtid="{D5CDD505-2E9C-101B-9397-08002B2CF9AE}" pid="7" name="Adapted for MBS?">
    <vt:lpwstr>0</vt:lpwstr>
  </property>
  <property fmtid="{D5CDD505-2E9C-101B-9397-08002B2CF9AE}" pid="8" name="* Project Phase">
    <vt:lpwstr>6</vt:lpwstr>
  </property>
  <property fmtid="{D5CDD505-2E9C-101B-9397-08002B2CF9AE}" pid="9" name="Project Size">
    <vt:lpwstr>n/a</vt:lpwstr>
  </property>
  <property fmtid="{D5CDD505-2E9C-101B-9397-08002B2CF9AE}" pid="10" name="Doc Link (URL)">
    <vt:lpwstr>,</vt:lpwstr>
  </property>
  <property fmtid="{D5CDD505-2E9C-101B-9397-08002B2CF9AE}" pid="11" name="Contributor">
    <vt:lpwstr/>
  </property>
  <property fmtid="{D5CDD505-2E9C-101B-9397-08002B2CF9AE}" pid="12" name="Content Collaboration">
    <vt:lpwstr/>
  </property>
  <property fmtid="{D5CDD505-2E9C-101B-9397-08002B2CF9AE}" pid="13" name="Solution Type">
    <vt:lpwstr>ERP</vt:lpwstr>
  </property>
  <property fmtid="{D5CDD505-2E9C-101B-9397-08002B2CF9AE}" pid="14" name="Description0">
    <vt:lpwstr/>
  </property>
  <property fmtid="{D5CDD505-2E9C-101B-9397-08002B2CF9AE}" pid="15" name="Source">
    <vt:lpwstr>Axapta Toolkit</vt:lpwstr>
  </property>
  <property fmtid="{D5CDD505-2E9C-101B-9397-08002B2CF9AE}" pid="16" name="WBS Ref">
    <vt:lpwstr>64</vt:lpwstr>
  </property>
  <property fmtid="{D5CDD505-2E9C-101B-9397-08002B2CF9AE}" pid="17" name="Doc Type">
    <vt:lpwstr>== Select TYPE ==</vt:lpwstr>
  </property>
  <property fmtid="{D5CDD505-2E9C-101B-9397-08002B2CF9AE}" pid="18" name="Order">
    <vt:r8>131900</vt:r8>
  </property>
  <property fmtid="{D5CDD505-2E9C-101B-9397-08002B2CF9AE}" pid="19" name="Status">
    <vt:lpwstr>Packaged for TAP</vt:lpwstr>
  </property>
  <property fmtid="{D5CDD505-2E9C-101B-9397-08002B2CF9AE}" pid="20" name="ContentTypeId">
    <vt:lpwstr>0x0101004CD0BD8472C9D6438A71E97EA65A4334</vt:lpwstr>
  </property>
</Properties>
</file>