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3D9F4" w14:textId="77777777" w:rsidR="00CC0332" w:rsidRDefault="00CC0332" w:rsidP="00CC0332">
      <w:pPr>
        <w:rPr>
          <w:rFonts w:ascii="Calibri" w:hAnsi="Calibri"/>
          <w:b/>
          <w:kern w:val="28"/>
          <w:sz w:val="56"/>
          <w:szCs w:val="56"/>
          <w:lang w:val="ru-RU"/>
        </w:rPr>
      </w:pPr>
    </w:p>
    <w:p w14:paraId="0EB45BAD" w14:textId="254D43FA" w:rsidR="00CC0332" w:rsidRPr="00EB73CD" w:rsidRDefault="00CC0332" w:rsidP="00CC0332">
      <w:pPr>
        <w:rPr>
          <w:rFonts w:ascii="Calibri" w:hAnsi="Calibri"/>
          <w:b/>
          <w:kern w:val="28"/>
          <w:sz w:val="56"/>
          <w:szCs w:val="56"/>
          <w:lang w:val="ru-RU"/>
        </w:rPr>
      </w:pPr>
      <w:r w:rsidRPr="00EB73CD">
        <w:rPr>
          <w:rFonts w:ascii="Calibri" w:hAnsi="Calibri"/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6DC92F3C" wp14:editId="5A2610FF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0" b="0"/>
            <wp:wrapNone/>
            <wp:docPr id="2" name="Рисунок 2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4211DE" wp14:editId="2D8B8B5E">
                <wp:simplePos x="0" y="0"/>
                <wp:positionH relativeFrom="page">
                  <wp:align>right</wp:align>
                </wp:positionH>
                <wp:positionV relativeFrom="paragraph">
                  <wp:posOffset>113665</wp:posOffset>
                </wp:positionV>
                <wp:extent cx="4986020" cy="381000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D6100" id="Прямоугольник 1" o:spid="_x0000_s1026" style="position:absolute;margin-left:341.4pt;margin-top:8.95pt;width:392.6pt;height:30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" fillcolor="#ab1132" stroked="f">
                <w10:wrap anchorx="page"/>
              </v:rect>
            </w:pict>
          </mc:Fallback>
        </mc:AlternateContent>
      </w:r>
    </w:p>
    <w:p w14:paraId="382DB039" w14:textId="77777777" w:rsidR="00CC0332" w:rsidRPr="00EB73CD" w:rsidRDefault="00CC0332" w:rsidP="00CC0332">
      <w:pPr>
        <w:rPr>
          <w:rFonts w:ascii="Calibri" w:hAnsi="Calibri"/>
          <w:kern w:val="28"/>
          <w:sz w:val="20"/>
          <w:lang w:val="ru-RU" w:eastAsia="en-AU"/>
        </w:rPr>
      </w:pPr>
    </w:p>
    <w:tbl>
      <w:tblPr>
        <w:tblW w:w="4290" w:type="dxa"/>
        <w:tblInd w:w="6250" w:type="dxa"/>
        <w:tblLayout w:type="fixed"/>
        <w:tblLook w:val="04A0" w:firstRow="1" w:lastRow="0" w:firstColumn="1" w:lastColumn="0" w:noHBand="0" w:noVBand="1"/>
      </w:tblPr>
      <w:tblGrid>
        <w:gridCol w:w="4290"/>
      </w:tblGrid>
      <w:tr w:rsidR="00CC0332" w:rsidRPr="00EB73CD" w14:paraId="0A94EEE4" w14:textId="77777777" w:rsidTr="00944B1D">
        <w:trPr>
          <w:trHeight w:val="852"/>
        </w:trPr>
        <w:tc>
          <w:tcPr>
            <w:tcW w:w="4287" w:type="dxa"/>
          </w:tcPr>
          <w:p w14:paraId="4BCE5346" w14:textId="77777777" w:rsidR="00CC0332" w:rsidRPr="00EB73CD" w:rsidRDefault="00CC0332" w:rsidP="00CC0332">
            <w:pPr>
              <w:tabs>
                <w:tab w:val="left" w:pos="5670"/>
              </w:tabs>
              <w:spacing w:after="0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УТВЕРЖДАЮ</w:t>
            </w:r>
          </w:p>
          <w:p w14:paraId="455D72BB" w14:textId="77777777" w:rsidR="00CC0332" w:rsidRPr="00EB73CD" w:rsidRDefault="00CC0332" w:rsidP="00CC0332">
            <w:pPr>
              <w:tabs>
                <w:tab w:val="left" w:pos="5670"/>
              </w:tabs>
              <w:spacing w:after="0"/>
              <w:rPr>
                <w:rFonts w:ascii="Calibri" w:hAnsi="Calibri"/>
                <w:lang w:val="ru-RU" w:eastAsia="en-AU"/>
              </w:rPr>
            </w:pPr>
          </w:p>
          <w:p w14:paraId="2D0742A8" w14:textId="3139EAD7" w:rsidR="00CC0332" w:rsidRPr="00EB73CD" w:rsidRDefault="002C32BD" w:rsidP="002C32BD">
            <w:pPr>
              <w:tabs>
                <w:tab w:val="left" w:pos="5670"/>
              </w:tabs>
              <w:spacing w:after="0"/>
              <w:rPr>
                <w:rFonts w:ascii="Calibri" w:hAnsi="Calibri"/>
                <w:lang w:val="ru-RU" w:eastAsia="en-AU"/>
              </w:rPr>
            </w:pPr>
            <w:r>
              <w:rPr>
                <w:rFonts w:ascii="Calibri" w:hAnsi="Calibri"/>
                <w:lang w:val="ru-RU" w:eastAsia="en-AU"/>
              </w:rPr>
              <w:t>Директор Д</w:t>
            </w:r>
            <w:r w:rsidR="00CC0332" w:rsidRPr="00EB73CD">
              <w:rPr>
                <w:rFonts w:ascii="Calibri" w:hAnsi="Calibri"/>
                <w:lang w:val="ru-RU" w:eastAsia="en-AU"/>
              </w:rPr>
              <w:t>ИКТ</w:t>
            </w:r>
          </w:p>
        </w:tc>
      </w:tr>
      <w:tr w:rsidR="00CC0332" w:rsidRPr="00EB73CD" w14:paraId="0806474C" w14:textId="77777777" w:rsidTr="00944B1D">
        <w:trPr>
          <w:trHeight w:val="548"/>
        </w:trPr>
        <w:tc>
          <w:tcPr>
            <w:tcW w:w="4287" w:type="dxa"/>
          </w:tcPr>
          <w:p w14:paraId="0E9D5BBA" w14:textId="77777777" w:rsidR="00CC0332" w:rsidRPr="00EB73CD" w:rsidRDefault="00CC0332" w:rsidP="00CC0332">
            <w:pPr>
              <w:tabs>
                <w:tab w:val="left" w:pos="5670"/>
              </w:tabs>
              <w:spacing w:after="0"/>
              <w:jc w:val="both"/>
              <w:rPr>
                <w:rFonts w:ascii="Calibri" w:hAnsi="Calibri"/>
                <w:lang w:val="ru-RU" w:eastAsia="en-AU"/>
              </w:rPr>
            </w:pPr>
          </w:p>
          <w:p w14:paraId="45D49934" w14:textId="77777777" w:rsidR="00CC0332" w:rsidRPr="00EB73CD" w:rsidRDefault="00CC0332" w:rsidP="00CC0332">
            <w:pPr>
              <w:tabs>
                <w:tab w:val="left" w:pos="5670"/>
              </w:tabs>
              <w:spacing w:after="0"/>
              <w:jc w:val="both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______________</w:t>
            </w:r>
            <w:r w:rsidRPr="00EB73CD">
              <w:rPr>
                <w:rFonts w:ascii="Calibri" w:hAnsi="Calibri"/>
                <w:color w:val="FF0000"/>
                <w:lang w:val="ru-RU" w:eastAsia="en-AU"/>
              </w:rPr>
              <w:t xml:space="preserve"> </w:t>
            </w:r>
            <w:r w:rsidRPr="00EB73CD">
              <w:rPr>
                <w:rFonts w:ascii="Calibri" w:hAnsi="Calibri"/>
                <w:lang w:val="ru-RU" w:eastAsia="en-AU"/>
              </w:rPr>
              <w:t>А.В. Балабанов</w:t>
            </w:r>
          </w:p>
        </w:tc>
      </w:tr>
      <w:tr w:rsidR="00CC0332" w:rsidRPr="00EB73CD" w14:paraId="097C291B" w14:textId="77777777" w:rsidTr="00944B1D">
        <w:trPr>
          <w:trHeight w:val="756"/>
        </w:trPr>
        <w:tc>
          <w:tcPr>
            <w:tcW w:w="4287" w:type="dxa"/>
          </w:tcPr>
          <w:p w14:paraId="73E9D532" w14:textId="77777777" w:rsidR="00CC0332" w:rsidRPr="00EB73CD" w:rsidRDefault="00CC0332" w:rsidP="00CC0332">
            <w:pPr>
              <w:spacing w:after="0"/>
              <w:jc w:val="both"/>
              <w:rPr>
                <w:rFonts w:ascii="Calibri" w:hAnsi="Calibri"/>
                <w:lang w:val="ru-RU" w:eastAsia="en-AU"/>
              </w:rPr>
            </w:pPr>
          </w:p>
          <w:p w14:paraId="6CA4CDE8" w14:textId="77777777" w:rsidR="00CC0332" w:rsidRPr="00EB73CD" w:rsidRDefault="00CC0332" w:rsidP="00CC0332">
            <w:pPr>
              <w:spacing w:after="0"/>
              <w:jc w:val="both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«___» ________________ 2016 г.</w:t>
            </w:r>
          </w:p>
        </w:tc>
      </w:tr>
      <w:tr w:rsidR="00CC0332" w:rsidRPr="00EB73CD" w14:paraId="227BBCD8" w14:textId="77777777" w:rsidTr="00944B1D">
        <w:trPr>
          <w:trHeight w:val="472"/>
        </w:trPr>
        <w:tc>
          <w:tcPr>
            <w:tcW w:w="4287" w:type="dxa"/>
            <w:hideMark/>
          </w:tcPr>
          <w:p w14:paraId="7B41B2F8" w14:textId="77777777" w:rsidR="00CC0332" w:rsidRPr="00EB73CD" w:rsidRDefault="00CC0332" w:rsidP="00CC0332">
            <w:pPr>
              <w:spacing w:after="0"/>
              <w:jc w:val="both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Заказчик</w:t>
            </w:r>
          </w:p>
        </w:tc>
      </w:tr>
      <w:tr w:rsidR="00CC0332" w:rsidRPr="00EB73CD" w14:paraId="616CA082" w14:textId="77777777" w:rsidTr="00944B1D">
        <w:trPr>
          <w:trHeight w:val="564"/>
        </w:trPr>
        <w:tc>
          <w:tcPr>
            <w:tcW w:w="4287" w:type="dxa"/>
            <w:hideMark/>
          </w:tcPr>
          <w:p w14:paraId="000881EA" w14:textId="77777777" w:rsidR="00CC0332" w:rsidRPr="00EB73CD" w:rsidRDefault="00CC0332" w:rsidP="00CC0332">
            <w:pPr>
              <w:spacing w:after="0"/>
              <w:jc w:val="both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_____________________________</w:t>
            </w:r>
          </w:p>
        </w:tc>
      </w:tr>
      <w:tr w:rsidR="00CC0332" w:rsidRPr="00EB73CD" w14:paraId="5548904A" w14:textId="77777777" w:rsidTr="00944B1D">
        <w:trPr>
          <w:trHeight w:val="572"/>
        </w:trPr>
        <w:tc>
          <w:tcPr>
            <w:tcW w:w="4287" w:type="dxa"/>
            <w:hideMark/>
          </w:tcPr>
          <w:p w14:paraId="1F568567" w14:textId="77777777" w:rsidR="00CC0332" w:rsidRPr="00EB73CD" w:rsidRDefault="00CC0332" w:rsidP="00CC0332">
            <w:pPr>
              <w:spacing w:after="0"/>
              <w:jc w:val="both"/>
              <w:rPr>
                <w:rFonts w:ascii="Calibri" w:hAnsi="Calibri"/>
                <w:lang w:val="ru-RU" w:eastAsia="en-AU"/>
              </w:rPr>
            </w:pPr>
            <w:r w:rsidRPr="00EB73CD">
              <w:rPr>
                <w:rFonts w:ascii="Calibri" w:hAnsi="Calibri"/>
                <w:lang w:val="ru-RU" w:eastAsia="en-AU"/>
              </w:rPr>
              <w:t>«___» ________________ 2016 г.</w:t>
            </w:r>
          </w:p>
        </w:tc>
      </w:tr>
    </w:tbl>
    <w:p w14:paraId="5BD458D9" w14:textId="77777777" w:rsidR="00CC0332" w:rsidRPr="00EB73CD" w:rsidRDefault="00CC0332" w:rsidP="00CC0332">
      <w:pPr>
        <w:rPr>
          <w:rFonts w:ascii="Calibri" w:hAnsi="Calibri"/>
          <w:kern w:val="28"/>
          <w:sz w:val="20"/>
          <w:lang w:val="ru-RU"/>
        </w:rPr>
      </w:pPr>
    </w:p>
    <w:p w14:paraId="7C61613C" w14:textId="77777777" w:rsidR="00CC0332" w:rsidRPr="00EB73CD" w:rsidRDefault="00CC0332" w:rsidP="00CC0332">
      <w:pPr>
        <w:rPr>
          <w:rFonts w:ascii="Calibri" w:hAnsi="Calibri"/>
          <w:kern w:val="28"/>
          <w:sz w:val="20"/>
          <w:lang w:val="ru-RU" w:eastAsia="en-AU"/>
        </w:rPr>
      </w:pPr>
    </w:p>
    <w:p w14:paraId="3EDC23EC" w14:textId="77777777" w:rsidR="00CC0332" w:rsidRPr="00EB73CD" w:rsidRDefault="00CC0332" w:rsidP="00CC0332">
      <w:pPr>
        <w:rPr>
          <w:rFonts w:ascii="Calibri" w:hAnsi="Calibri"/>
          <w:lang w:val="ru-RU" w:eastAsia="en-AU"/>
        </w:rPr>
      </w:pPr>
      <w:bookmarkStart w:id="0" w:name="_GoBack"/>
      <w:bookmarkEnd w:id="0"/>
    </w:p>
    <w:p w14:paraId="1E5AE895" w14:textId="5EFB6E0F" w:rsidR="00CC0332" w:rsidRPr="00EB73CD" w:rsidRDefault="002C32BD" w:rsidP="00CC0332">
      <w:pPr>
        <w:widowControl w:val="0"/>
        <w:spacing w:after="120"/>
        <w:rPr>
          <w:rFonts w:ascii="Calibri" w:hAnsi="Calibri"/>
          <w:b/>
          <w:caps/>
          <w:sz w:val="32"/>
          <w:szCs w:val="28"/>
          <w:lang w:val="ru-RU" w:eastAsia="en-AU"/>
        </w:rPr>
      </w:pPr>
      <w:r w:rsidRPr="002C32BD">
        <w:rPr>
          <w:rFonts w:ascii="Calibri" w:hAnsi="Calibri"/>
          <w:b/>
          <w:caps/>
          <w:sz w:val="32"/>
          <w:szCs w:val="28"/>
          <w:lang w:val="ru-RU" w:eastAsia="en-AU"/>
        </w:rPr>
        <w:t>6.7.3. Регламентные работы по оптимизации</w:t>
      </w:r>
    </w:p>
    <w:p w14:paraId="2099596C" w14:textId="77777777" w:rsidR="00CC0332" w:rsidRPr="00EB73CD" w:rsidRDefault="00CC0332" w:rsidP="00CC0332">
      <w:pPr>
        <w:rPr>
          <w:rFonts w:ascii="Calibri" w:hAnsi="Calibri"/>
          <w:lang w:val="ru-RU" w:eastAsia="en-AU"/>
        </w:rPr>
      </w:pPr>
      <w:r w:rsidRPr="00EB73CD">
        <w:rPr>
          <w:rFonts w:ascii="Calibri" w:hAnsi="Calibri"/>
          <w:lang w:val="ru-RU" w:eastAsia="en-AU"/>
        </w:rPr>
        <w:t>Проект: &lt;&lt;Код и название проекта&gt;&gt;</w:t>
      </w:r>
    </w:p>
    <w:p w14:paraId="36084E0A" w14:textId="77777777" w:rsidR="00CC0332" w:rsidRPr="00EB73CD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50F50BB9" w14:textId="77777777" w:rsidR="00CC0332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63CF97BD" w14:textId="77777777" w:rsidR="00CC0332" w:rsidRPr="00EB73CD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19B3DEA8" w14:textId="77777777" w:rsidR="00CC0332" w:rsidRPr="00EB73CD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2471981E" w14:textId="77777777" w:rsidR="00CC0332" w:rsidRPr="00EB73CD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34E57C82" w14:textId="77777777" w:rsidR="00CC0332" w:rsidRPr="00EB73CD" w:rsidRDefault="00CC0332" w:rsidP="00CC0332">
      <w:pPr>
        <w:jc w:val="center"/>
        <w:rPr>
          <w:rFonts w:ascii="Calibri" w:hAnsi="Calibri"/>
          <w:lang w:val="ru-RU" w:eastAsia="en-AU"/>
        </w:rPr>
      </w:pPr>
      <w:r w:rsidRPr="00EB73CD">
        <w:rPr>
          <w:rFonts w:ascii="Calibri" w:hAnsi="Calibri"/>
          <w:lang w:val="ru-RU" w:eastAsia="en-AU"/>
        </w:rPr>
        <w:t>Версия 1.</w:t>
      </w:r>
    </w:p>
    <w:p w14:paraId="62E65740" w14:textId="77777777" w:rsidR="00CC0332" w:rsidRPr="00EB73CD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39AE0BCA" w14:textId="77777777" w:rsidR="00CC0332" w:rsidRPr="00EB73CD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6507208B" w14:textId="77777777" w:rsidR="00CC0332" w:rsidRPr="00EB73CD" w:rsidRDefault="00CC0332" w:rsidP="00CC0332">
      <w:pPr>
        <w:jc w:val="center"/>
        <w:rPr>
          <w:rFonts w:ascii="Calibri" w:hAnsi="Calibri"/>
          <w:lang w:val="ru-RU" w:eastAsia="en-AU"/>
        </w:rPr>
      </w:pPr>
    </w:p>
    <w:p w14:paraId="5D785E5E" w14:textId="77777777" w:rsidR="00CC0332" w:rsidRPr="00083315" w:rsidRDefault="00CC0332" w:rsidP="00CC0332">
      <w:pPr>
        <w:jc w:val="center"/>
        <w:rPr>
          <w:b/>
          <w:kern w:val="28"/>
          <w:sz w:val="56"/>
          <w:szCs w:val="56"/>
          <w:lang w:val="ru-RU"/>
        </w:rPr>
      </w:pPr>
      <w:r w:rsidRPr="00083315">
        <w:rPr>
          <w:rFonts w:ascii="Calibri" w:hAnsi="Calibri"/>
          <w:lang w:val="ru-RU" w:eastAsia="en-AU"/>
        </w:rPr>
        <w:t>г. Владимир, 2016</w:t>
      </w:r>
      <w:r w:rsidRPr="00083315">
        <w:rPr>
          <w:rFonts w:ascii="Calibri" w:hAnsi="Calibri"/>
          <w:kern w:val="28"/>
          <w:sz w:val="20"/>
          <w:lang w:val="ru-RU" w:eastAsia="en-AU"/>
        </w:rPr>
        <w:br w:type="page"/>
      </w:r>
    </w:p>
    <w:p w14:paraId="4A3C3C7A" w14:textId="77777777" w:rsidR="000A025A" w:rsidRPr="00553184" w:rsidRDefault="000A025A" w:rsidP="000A025A">
      <w:pPr>
        <w:rPr>
          <w:b/>
          <w:kern w:val="28"/>
          <w:lang w:val="ru-RU"/>
        </w:rPr>
      </w:pPr>
    </w:p>
    <w:p w14:paraId="4A3C3C7D" w14:textId="77777777" w:rsidR="000A025A" w:rsidRPr="00553184" w:rsidRDefault="000A025A" w:rsidP="000A025A">
      <w:pPr>
        <w:rPr>
          <w:b/>
          <w:bCs/>
          <w:color w:val="000000"/>
          <w:sz w:val="28"/>
          <w:szCs w:val="28"/>
          <w:lang w:val="ru-RU"/>
        </w:rPr>
      </w:pPr>
      <w:r w:rsidRPr="00553184">
        <w:rPr>
          <w:b/>
          <w:bCs/>
          <w:color w:val="000000"/>
          <w:sz w:val="28"/>
          <w:szCs w:val="28"/>
          <w:lang w:val="ru-RU"/>
        </w:rPr>
        <w:t>Лист учета изменений и утверждений</w:t>
      </w:r>
    </w:p>
    <w:p w14:paraId="4A3C3C7E" w14:textId="77777777" w:rsidR="000A025A" w:rsidRPr="00553184" w:rsidRDefault="000A025A" w:rsidP="000A025A">
      <w:pPr>
        <w:spacing w:before="360" w:after="120"/>
        <w:outlineLvl w:val="0"/>
        <w:rPr>
          <w:b/>
          <w:color w:val="000000"/>
          <w:sz w:val="26"/>
          <w:szCs w:val="26"/>
          <w:lang w:val="ru-RU"/>
        </w:rPr>
      </w:pPr>
      <w:bookmarkStart w:id="1" w:name="_Toc461791706"/>
      <w:r w:rsidRPr="00553184">
        <w:rPr>
          <w:b/>
          <w:color w:val="000000"/>
          <w:sz w:val="26"/>
          <w:szCs w:val="26"/>
          <w:lang w:val="ru-RU"/>
        </w:rPr>
        <w:t>История изменений</w:t>
      </w:r>
      <w:bookmarkEnd w:id="1"/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9"/>
        <w:gridCol w:w="1701"/>
        <w:gridCol w:w="983"/>
        <w:gridCol w:w="6223"/>
      </w:tblGrid>
      <w:tr w:rsidR="000A025A" w:rsidRPr="000A025A" w14:paraId="4A3C3C83" w14:textId="77777777" w:rsidTr="00735338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A3C3C7F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A3C3C80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A3C3C81" w14:textId="77777777" w:rsidR="000A025A" w:rsidRPr="000A025A" w:rsidRDefault="000A025A" w:rsidP="00735338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A3C3C82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0A025A" w:rsidRPr="000A025A" w14:paraId="4A3C3C88" w14:textId="77777777" w:rsidTr="00735338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A3C3C84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4A3C3C85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A3C3C86" w14:textId="77777777" w:rsidR="000A025A" w:rsidRPr="000A025A" w:rsidRDefault="000A025A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4A3C3C87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A025A" w:rsidRPr="000A025A" w14:paraId="4A3C3C8D" w14:textId="77777777" w:rsidTr="00735338">
        <w:tc>
          <w:tcPr>
            <w:tcW w:w="1129" w:type="dxa"/>
          </w:tcPr>
          <w:p w14:paraId="4A3C3C89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4A3C3C8A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4A3C3C8B" w14:textId="77777777" w:rsidR="000A025A" w:rsidRPr="000A025A" w:rsidRDefault="000A025A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4A3C3C8C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A025A" w:rsidRPr="000A025A" w14:paraId="4A3C3C92" w14:textId="77777777" w:rsidTr="00735338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A3C3C8E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4A3C3C8F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A3C3C90" w14:textId="77777777" w:rsidR="000A025A" w:rsidRPr="000A025A" w:rsidRDefault="000A025A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4A3C3C91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4A3C3C93" w14:textId="3DDAD3F8" w:rsidR="000A025A" w:rsidRPr="002C32BD" w:rsidRDefault="002C32BD" w:rsidP="000A025A">
      <w:pPr>
        <w:spacing w:before="360" w:after="120"/>
        <w:rPr>
          <w:b/>
          <w:color w:val="000000"/>
          <w:sz w:val="26"/>
          <w:szCs w:val="26"/>
          <w:lang w:val="ru-RU"/>
        </w:rPr>
      </w:pPr>
      <w:r>
        <w:rPr>
          <w:b/>
          <w:color w:val="000000"/>
          <w:sz w:val="26"/>
          <w:szCs w:val="26"/>
          <w:lang w:val="ru-RU"/>
        </w:rPr>
        <w:t>Утверждения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01"/>
        <w:gridCol w:w="2298"/>
        <w:gridCol w:w="3642"/>
        <w:gridCol w:w="2595"/>
      </w:tblGrid>
      <w:tr w:rsidR="000A025A" w:rsidRPr="000A025A" w14:paraId="4A3C3C98" w14:textId="77777777" w:rsidTr="00735338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A3C3C94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Имя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A3C3C95" w14:textId="77777777" w:rsidR="000A025A" w:rsidRPr="000A025A" w:rsidRDefault="000A025A" w:rsidP="00735338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A3C3C96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A3C3C97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</w:tr>
      <w:tr w:rsidR="000A025A" w:rsidRPr="000A025A" w14:paraId="4A3C3C9D" w14:textId="77777777" w:rsidTr="00735338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4A3C3C99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4A3C3C9A" w14:textId="77777777" w:rsidR="000A025A" w:rsidRPr="000A025A" w:rsidRDefault="000A025A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4A3C3C9B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4A3C3C9C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A025A" w:rsidRPr="000A025A" w14:paraId="4A3C3CA2" w14:textId="77777777" w:rsidTr="00735338">
        <w:tc>
          <w:tcPr>
            <w:tcW w:w="1501" w:type="dxa"/>
          </w:tcPr>
          <w:p w14:paraId="4A3C3C9E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</w:tcPr>
          <w:p w14:paraId="4A3C3C9F" w14:textId="77777777" w:rsidR="000A025A" w:rsidRPr="000A025A" w:rsidRDefault="000A025A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</w:tcPr>
          <w:p w14:paraId="4A3C3CA0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</w:tcPr>
          <w:p w14:paraId="4A3C3CA1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A025A" w:rsidRPr="000A025A" w14:paraId="4A3C3CA7" w14:textId="77777777" w:rsidTr="00735338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4A3C3CA3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4A3C3CA4" w14:textId="77777777" w:rsidR="000A025A" w:rsidRPr="000A025A" w:rsidRDefault="000A025A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4A3C3CA5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4A3C3CA6" w14:textId="77777777" w:rsidR="000A025A" w:rsidRPr="000A025A" w:rsidRDefault="000A025A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4A3C3CA8" w14:textId="77777777" w:rsidR="000A025A" w:rsidRPr="000A025A" w:rsidRDefault="000A025A" w:rsidP="000A025A">
      <w:pPr>
        <w:rPr>
          <w:color w:val="000000"/>
        </w:rPr>
      </w:pPr>
    </w:p>
    <w:p w14:paraId="4A3C3CA9" w14:textId="77777777" w:rsidR="000A025A" w:rsidRPr="000A025A" w:rsidRDefault="000A025A" w:rsidP="000A025A">
      <w:pPr>
        <w:spacing w:after="120"/>
        <w:outlineLvl w:val="0"/>
        <w:rPr>
          <w:color w:val="000000"/>
        </w:rPr>
      </w:pPr>
    </w:p>
    <w:p w14:paraId="4A3C3CAA" w14:textId="77777777" w:rsidR="000A025A" w:rsidRPr="000A025A" w:rsidRDefault="000A025A" w:rsidP="000A025A">
      <w:pPr>
        <w:shd w:val="clear" w:color="auto" w:fill="CDE5FF"/>
        <w:spacing w:after="120"/>
        <w:jc w:val="center"/>
        <w:outlineLvl w:val="0"/>
        <w:rPr>
          <w:rFonts w:eastAsiaTheme="minorHAnsi"/>
          <w:b/>
          <w:bCs/>
          <w:color w:val="333333"/>
          <w:sz w:val="28"/>
          <w:szCs w:val="28"/>
          <w:lang w:val="es-ES"/>
        </w:rPr>
        <w:sectPr w:rsidR="000A025A" w:rsidRPr="000A025A" w:rsidSect="006D72C3">
          <w:footerReference w:type="default" r:id="rId12"/>
          <w:pgSz w:w="11907" w:h="16840" w:code="9"/>
          <w:pgMar w:top="431" w:right="720" w:bottom="720" w:left="720" w:header="709" w:footer="567" w:gutter="0"/>
          <w:pgNumType w:start="1"/>
          <w:cols w:space="708"/>
          <w:docGrid w:linePitch="360"/>
        </w:sectPr>
      </w:pPr>
    </w:p>
    <w:sdt>
      <w:sdtPr>
        <w:rPr>
          <w:lang w:val="ru-RU"/>
        </w:rPr>
        <w:id w:val="-149684666"/>
        <w:docPartObj>
          <w:docPartGallery w:val="Table of Contents"/>
          <w:docPartUnique/>
        </w:docPartObj>
      </w:sdtPr>
      <w:sdtEndPr>
        <w:rPr>
          <w:b/>
          <w:bCs/>
          <w:lang w:val="en-GB"/>
        </w:rPr>
      </w:sdtEndPr>
      <w:sdtContent>
        <w:p w14:paraId="561C5347" w14:textId="151BFF0E" w:rsidR="00CC0332" w:rsidRDefault="00CC0332" w:rsidP="00CC0332">
          <w:pPr>
            <w:pStyle w:val="a3"/>
            <w:tabs>
              <w:tab w:val="clear" w:pos="4320"/>
              <w:tab w:val="clear" w:pos="8640"/>
            </w:tabs>
            <w:jc w:val="both"/>
          </w:pPr>
          <w:r>
            <w:rPr>
              <w:lang w:val="ru-RU"/>
            </w:rPr>
            <w:t>Оглавление</w:t>
          </w:r>
        </w:p>
        <w:p w14:paraId="781CEA0A" w14:textId="77777777" w:rsidR="002C32BD" w:rsidRDefault="00CC0332">
          <w:pPr>
            <w:pStyle w:val="11"/>
            <w:tabs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791706" w:history="1">
            <w:r w:rsidR="002C32BD" w:rsidRPr="00660AAE">
              <w:rPr>
                <w:rStyle w:val="af0"/>
                <w:noProof/>
                <w:lang w:val="ru-RU"/>
              </w:rPr>
              <w:t>История изменений</w:t>
            </w:r>
            <w:r w:rsidR="002C32BD">
              <w:rPr>
                <w:noProof/>
                <w:webHidden/>
              </w:rPr>
              <w:tab/>
            </w:r>
            <w:r w:rsidR="002C32BD">
              <w:rPr>
                <w:noProof/>
                <w:webHidden/>
              </w:rPr>
              <w:fldChar w:fldCharType="begin"/>
            </w:r>
            <w:r w:rsidR="002C32BD">
              <w:rPr>
                <w:noProof/>
                <w:webHidden/>
              </w:rPr>
              <w:instrText xml:space="preserve"> PAGEREF _Toc461791706 \h </w:instrText>
            </w:r>
            <w:r w:rsidR="002C32BD">
              <w:rPr>
                <w:noProof/>
                <w:webHidden/>
              </w:rPr>
            </w:r>
            <w:r w:rsidR="002C32BD">
              <w:rPr>
                <w:noProof/>
                <w:webHidden/>
              </w:rPr>
              <w:fldChar w:fldCharType="separate"/>
            </w:r>
            <w:r w:rsidR="002C32BD">
              <w:rPr>
                <w:noProof/>
                <w:webHidden/>
              </w:rPr>
              <w:t>2</w:t>
            </w:r>
            <w:r w:rsidR="002C32BD">
              <w:rPr>
                <w:noProof/>
                <w:webHidden/>
              </w:rPr>
              <w:fldChar w:fldCharType="end"/>
            </w:r>
          </w:hyperlink>
        </w:p>
        <w:p w14:paraId="084B7A0C" w14:textId="77777777" w:rsidR="002C32BD" w:rsidRDefault="002C32BD">
          <w:pPr>
            <w:pStyle w:val="11"/>
            <w:tabs>
              <w:tab w:val="left" w:pos="440"/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1791707" w:history="1">
            <w:r w:rsidRPr="00660AAE">
              <w:rPr>
                <w:rStyle w:val="af0"/>
                <w:noProof/>
                <w:lang w:val="ru-RU"/>
              </w:rPr>
              <w:t>1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660AAE">
              <w:rPr>
                <w:rStyle w:val="af0"/>
                <w:noProof/>
                <w:lang w:val="ru-RU"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CDF0" w14:textId="77777777" w:rsidR="002C32BD" w:rsidRDefault="002C32BD">
          <w:pPr>
            <w:pStyle w:val="11"/>
            <w:tabs>
              <w:tab w:val="left" w:pos="440"/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1791708" w:history="1">
            <w:r w:rsidRPr="00660AAE">
              <w:rPr>
                <w:rStyle w:val="af0"/>
                <w:noProof/>
                <w:lang w:val="ru-RU"/>
              </w:rPr>
              <w:t>2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660AAE">
              <w:rPr>
                <w:rStyle w:val="af0"/>
                <w:noProof/>
                <w:lang w:val="ru-RU"/>
              </w:rPr>
              <w:t>Контрольные списки для ежедневной/еженедельной/ежемесячной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A5723" w14:textId="77777777" w:rsidR="002C32BD" w:rsidRDefault="002C32BD">
          <w:pPr>
            <w:pStyle w:val="24"/>
            <w:tabs>
              <w:tab w:val="left" w:pos="880"/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91709" w:history="1">
            <w:r w:rsidRPr="00660AAE">
              <w:rPr>
                <w:rStyle w:val="af0"/>
                <w:noProof/>
              </w:rPr>
              <w:t>2.1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660AAE">
              <w:rPr>
                <w:rStyle w:val="af0"/>
                <w:noProof/>
              </w:rPr>
              <w:t>Еженедельно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DC996" w14:textId="77777777" w:rsidR="002C32BD" w:rsidRDefault="002C32BD">
          <w:pPr>
            <w:pStyle w:val="24"/>
            <w:tabs>
              <w:tab w:val="left" w:pos="880"/>
              <w:tab w:val="right" w:leader="dot" w:pos="10459"/>
            </w:tabs>
            <w:rPr>
              <w:smallCaps w:val="0"/>
              <w:noProof/>
              <w:lang w:val="ru-RU" w:eastAsia="ru-RU"/>
            </w:rPr>
          </w:pPr>
          <w:hyperlink w:anchor="_Toc461791710" w:history="1">
            <w:r w:rsidRPr="00660AAE">
              <w:rPr>
                <w:rStyle w:val="af0"/>
                <w:noProof/>
                <w:kern w:val="28"/>
              </w:rPr>
              <w:t>2.2</w:t>
            </w:r>
            <w:r>
              <w:rPr>
                <w:smallCaps w:val="0"/>
                <w:noProof/>
                <w:lang w:val="ru-RU" w:eastAsia="ru-RU"/>
              </w:rPr>
              <w:tab/>
            </w:r>
            <w:r w:rsidRPr="00660AAE">
              <w:rPr>
                <w:rStyle w:val="af0"/>
                <w:noProof/>
              </w:rPr>
              <w:t>Ежемесячно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B3A3C" w14:textId="77777777" w:rsidR="002C32BD" w:rsidRDefault="002C32BD">
          <w:pPr>
            <w:pStyle w:val="11"/>
            <w:tabs>
              <w:tab w:val="left" w:pos="440"/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1791711" w:history="1">
            <w:r w:rsidRPr="00660AAE">
              <w:rPr>
                <w:rStyle w:val="af0"/>
                <w:noProof/>
                <w:lang w:val="ru-RU"/>
              </w:rPr>
              <w:t>3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660AAE">
              <w:rPr>
                <w:rStyle w:val="af0"/>
                <w:noProof/>
                <w:lang w:val="ru-RU"/>
              </w:rPr>
              <w:t>Список поставщиков, специализирующихся на услугах оптимизации работы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5F939" w14:textId="77777777" w:rsidR="002C32BD" w:rsidRDefault="002C32BD">
          <w:pPr>
            <w:pStyle w:val="11"/>
            <w:tabs>
              <w:tab w:val="left" w:pos="440"/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1791712" w:history="1">
            <w:r w:rsidRPr="00660AAE">
              <w:rPr>
                <w:rStyle w:val="af0"/>
                <w:noProof/>
                <w:lang w:val="ru-RU"/>
              </w:rPr>
              <w:t>4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660AAE">
              <w:rPr>
                <w:rStyle w:val="af0"/>
                <w:noProof/>
                <w:lang w:val="ru-RU"/>
              </w:rPr>
              <w:t>Критерии для привлечения данных поставщиков для проведения аудита настроек ИС и инфраструктуры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C8FD" w14:textId="77777777" w:rsidR="002C32BD" w:rsidRDefault="002C32BD">
          <w:pPr>
            <w:pStyle w:val="11"/>
            <w:tabs>
              <w:tab w:val="left" w:pos="440"/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1791713" w:history="1">
            <w:r w:rsidRPr="00660AAE">
              <w:rPr>
                <w:rStyle w:val="af0"/>
                <w:noProof/>
                <w:lang w:val="ru-RU"/>
              </w:rPr>
              <w:t>5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660AAE">
              <w:rPr>
                <w:rStyle w:val="af0"/>
                <w:noProof/>
                <w:lang w:val="ru-RU"/>
              </w:rPr>
              <w:t>Критерии для привлечения данных поставщиков для проведения оптимизационных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95E1E" w14:textId="77777777" w:rsidR="002C32BD" w:rsidRDefault="002C32BD">
          <w:pPr>
            <w:pStyle w:val="11"/>
            <w:tabs>
              <w:tab w:val="left" w:pos="440"/>
              <w:tab w:val="right" w:leader="dot" w:pos="10459"/>
            </w:tabs>
            <w:rPr>
              <w:b w:val="0"/>
              <w:i w:val="0"/>
              <w:caps w:val="0"/>
              <w:noProof/>
              <w:lang w:val="ru-RU" w:eastAsia="ru-RU"/>
            </w:rPr>
          </w:pPr>
          <w:hyperlink w:anchor="_Toc461791714" w:history="1">
            <w:r w:rsidRPr="00660AAE">
              <w:rPr>
                <w:rStyle w:val="af0"/>
                <w:noProof/>
                <w:lang w:val="ru-RU"/>
              </w:rPr>
              <w:t>6</w:t>
            </w:r>
            <w:r>
              <w:rPr>
                <w:b w:val="0"/>
                <w:i w:val="0"/>
                <w:caps w:val="0"/>
                <w:noProof/>
                <w:lang w:val="ru-RU" w:eastAsia="ru-RU"/>
              </w:rPr>
              <w:tab/>
            </w:r>
            <w:r w:rsidRPr="00660AAE">
              <w:rPr>
                <w:rStyle w:val="af0"/>
                <w:noProof/>
                <w:lang w:val="ru-RU"/>
              </w:rPr>
              <w:t>Дополнительная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_Toc461791714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9F9D" w14:textId="5FB7FB54" w:rsidR="00CC0332" w:rsidRDefault="00CC0332">
          <w:r>
            <w:rPr>
              <w:b/>
              <w:bCs/>
            </w:rPr>
            <w:fldChar w:fldCharType="end"/>
          </w:r>
        </w:p>
      </w:sdtContent>
    </w:sdt>
    <w:p w14:paraId="4A3C3CBF" w14:textId="66825B53" w:rsidR="008154EB" w:rsidRPr="000A025A" w:rsidRDefault="0079190C" w:rsidP="008154EB">
      <w:pPr>
        <w:pStyle w:val="a3"/>
        <w:tabs>
          <w:tab w:val="clear" w:pos="4320"/>
          <w:tab w:val="clear" w:pos="8640"/>
        </w:tabs>
        <w:jc w:val="both"/>
        <w:rPr>
          <w:kern w:val="28"/>
          <w:sz w:val="20"/>
        </w:rPr>
      </w:pPr>
      <w:r>
        <w:br w:type="page"/>
      </w:r>
    </w:p>
    <w:p w14:paraId="4A3C3CD4" w14:textId="77777777" w:rsidR="006F5A52" w:rsidRPr="002C32BD" w:rsidRDefault="006F5A52" w:rsidP="00CC0332">
      <w:pPr>
        <w:pStyle w:val="1"/>
        <w:rPr>
          <w:lang w:val="ru-RU"/>
        </w:rPr>
      </w:pPr>
      <w:bookmarkStart w:id="2" w:name="_Toc410121759"/>
      <w:bookmarkStart w:id="3" w:name="_Toc412941225"/>
      <w:bookmarkStart w:id="4" w:name="_Toc412941401"/>
      <w:bookmarkStart w:id="5" w:name="_Toc412944097"/>
      <w:bookmarkStart w:id="6" w:name="_Toc412944618"/>
      <w:bookmarkStart w:id="7" w:name="_Toc412953788"/>
      <w:bookmarkStart w:id="8" w:name="_Toc412954357"/>
      <w:bookmarkStart w:id="9" w:name="_Toc412956262"/>
      <w:bookmarkStart w:id="10" w:name="_Toc412986252"/>
      <w:bookmarkStart w:id="11" w:name="_Toc413124623"/>
      <w:bookmarkStart w:id="12" w:name="_Toc413132111"/>
      <w:bookmarkStart w:id="13" w:name="_Toc413141870"/>
      <w:bookmarkStart w:id="14" w:name="_Toc413144590"/>
      <w:bookmarkStart w:id="15" w:name="_Toc413144756"/>
      <w:bookmarkStart w:id="16" w:name="_Toc413145868"/>
      <w:bookmarkStart w:id="17" w:name="_Toc413148695"/>
      <w:bookmarkStart w:id="18" w:name="_Toc413150193"/>
      <w:bookmarkStart w:id="19" w:name="_Toc413656495"/>
      <w:bookmarkStart w:id="20" w:name="_Toc413658194"/>
      <w:bookmarkStart w:id="21" w:name="_Toc414099311"/>
      <w:bookmarkStart w:id="22" w:name="_Toc461791707"/>
      <w:r w:rsidRPr="002C32BD">
        <w:rPr>
          <w:lang w:val="ru-RU"/>
        </w:rPr>
        <w:lastRenderedPageBreak/>
        <w:t>Обзор</w:t>
      </w:r>
      <w:bookmarkEnd w:id="2"/>
      <w:bookmarkEnd w:id="22"/>
    </w:p>
    <w:p w14:paraId="4A3C3CD6" w14:textId="58A95FA5" w:rsidR="000C6DE0" w:rsidRPr="00553184" w:rsidRDefault="00396B1F" w:rsidP="00CC0332">
      <w:pPr>
        <w:rPr>
          <w:kern w:val="28"/>
          <w:lang w:val="ru-RU"/>
        </w:rPr>
      </w:pPr>
      <w:r w:rsidRPr="00553184">
        <w:rPr>
          <w:kern w:val="28"/>
          <w:lang w:val="ru-RU"/>
        </w:rPr>
        <w:t xml:space="preserve">В данном документе содержатся </w:t>
      </w:r>
      <w:r w:rsidR="002C32BD">
        <w:rPr>
          <w:kern w:val="28"/>
          <w:lang w:val="ru-RU"/>
        </w:rPr>
        <w:t>описание регламентных работ по оптимизации работы информационной системы</w:t>
      </w:r>
      <w:r w:rsidR="00CC0332" w:rsidRPr="00CC0332">
        <w:rPr>
          <w:kern w:val="28"/>
          <w:lang w:val="ru-RU"/>
        </w:rPr>
        <w:t>.</w:t>
      </w:r>
      <w:r w:rsidR="002C32BD">
        <w:rPr>
          <w:kern w:val="28"/>
          <w:lang w:val="ru-RU"/>
        </w:rPr>
        <w:t xml:space="preserve"> </w:t>
      </w:r>
    </w:p>
    <w:p w14:paraId="4A3C3D77" w14:textId="77777777" w:rsidR="00E052BB" w:rsidRPr="00553184" w:rsidRDefault="00E052BB" w:rsidP="002C32BD">
      <w:pPr>
        <w:pStyle w:val="1"/>
        <w:rPr>
          <w:lang w:val="ru-RU"/>
        </w:rPr>
      </w:pPr>
      <w:bookmarkStart w:id="23" w:name="_Toc410121772"/>
      <w:bookmarkStart w:id="24" w:name="_Toc461791708"/>
      <w:r w:rsidRPr="00553184">
        <w:rPr>
          <w:lang w:val="ru-RU"/>
        </w:rPr>
        <w:t>Контрольные списки для ежедневной/еженедельной/ежемесячной проверки</w:t>
      </w:r>
      <w:bookmarkEnd w:id="23"/>
      <w:bookmarkEnd w:id="24"/>
    </w:p>
    <w:p w14:paraId="4A3C3D78" w14:textId="77777777" w:rsidR="00E052BB" w:rsidRPr="00553184" w:rsidRDefault="00E052BB" w:rsidP="00E052BB">
      <w:pPr>
        <w:pStyle w:val="NormalText-Indent1"/>
        <w:spacing w:before="0"/>
        <w:ind w:left="0"/>
        <w:rPr>
          <w:bCs/>
          <w:color w:val="4F81BD" w:themeColor="accent1"/>
          <w:kern w:val="0"/>
          <w:sz w:val="24"/>
          <w:szCs w:val="24"/>
          <w:lang w:val="ru-RU"/>
        </w:rPr>
      </w:pPr>
      <w:r w:rsidRPr="00553184">
        <w:rPr>
          <w:bCs/>
          <w:color w:val="4F81BD" w:themeColor="accent1"/>
          <w:kern w:val="0"/>
          <w:sz w:val="24"/>
          <w:szCs w:val="24"/>
          <w:lang w:val="ru-RU"/>
        </w:rPr>
        <w:t xml:space="preserve">[Задайте подробные сведения обо всех регулярных проверках, которые необходимо производить в среде.  По возможности эти проверки должны быть автоматизированы с помощью системного мониторинга и средств предупреждения, таких как </w:t>
      </w:r>
      <w:r>
        <w:rPr>
          <w:bCs/>
          <w:color w:val="4F81BD" w:themeColor="accent1"/>
          <w:kern w:val="0"/>
          <w:sz w:val="24"/>
          <w:szCs w:val="24"/>
        </w:rPr>
        <w:t>Microsoft</w:t>
      </w:r>
      <w:r w:rsidRPr="00553184">
        <w:rPr>
          <w:bCs/>
          <w:color w:val="4F81BD" w:themeColor="accent1"/>
          <w:kern w:val="0"/>
          <w:sz w:val="24"/>
          <w:szCs w:val="24"/>
          <w:lang w:val="ru-RU"/>
        </w:rPr>
        <w:t xml:space="preserve"> </w:t>
      </w:r>
      <w:r>
        <w:rPr>
          <w:bCs/>
          <w:color w:val="4F81BD" w:themeColor="accent1"/>
          <w:kern w:val="0"/>
          <w:sz w:val="24"/>
          <w:szCs w:val="24"/>
        </w:rPr>
        <w:t>System</w:t>
      </w:r>
      <w:r w:rsidRPr="00553184">
        <w:rPr>
          <w:bCs/>
          <w:color w:val="4F81BD" w:themeColor="accent1"/>
          <w:kern w:val="0"/>
          <w:sz w:val="24"/>
          <w:szCs w:val="24"/>
          <w:lang w:val="ru-RU"/>
        </w:rPr>
        <w:t xml:space="preserve"> </w:t>
      </w:r>
      <w:r>
        <w:rPr>
          <w:bCs/>
          <w:color w:val="4F81BD" w:themeColor="accent1"/>
          <w:kern w:val="0"/>
          <w:sz w:val="24"/>
          <w:szCs w:val="24"/>
        </w:rPr>
        <w:t>Center</w:t>
      </w:r>
      <w:r w:rsidRPr="00553184">
        <w:rPr>
          <w:bCs/>
          <w:color w:val="4F81BD" w:themeColor="accent1"/>
          <w:kern w:val="0"/>
          <w:sz w:val="24"/>
          <w:szCs w:val="24"/>
          <w:lang w:val="ru-RU"/>
        </w:rPr>
        <w:t>.]</w:t>
      </w:r>
    </w:p>
    <w:p w14:paraId="4A3C3D7A" w14:textId="77777777" w:rsidR="00E052BB" w:rsidRPr="000A025A" w:rsidRDefault="00E052BB" w:rsidP="002C32BD">
      <w:pPr>
        <w:pStyle w:val="20"/>
      </w:pPr>
      <w:bookmarkStart w:id="25" w:name="_Toc461791709"/>
      <w:r>
        <w:t>Еженедельно</w:t>
      </w:r>
      <w:bookmarkEnd w:id="25"/>
    </w:p>
    <w:tbl>
      <w:tblPr>
        <w:tblStyle w:val="TableGridComplex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738"/>
        <w:gridCol w:w="3275"/>
        <w:gridCol w:w="2485"/>
        <w:gridCol w:w="2734"/>
      </w:tblGrid>
      <w:tr w:rsidR="002C32BD" w:rsidRPr="000A025A" w14:paraId="4A3C3D7F" w14:textId="7C16C3B4" w:rsidTr="002C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8" w:type="dxa"/>
          </w:tcPr>
          <w:p w14:paraId="4A3C3D7C" w14:textId="77777777" w:rsidR="002C32BD" w:rsidRPr="000A025A" w:rsidRDefault="002C32BD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Имя сервера</w:t>
            </w:r>
          </w:p>
        </w:tc>
        <w:tc>
          <w:tcPr>
            <w:tcW w:w="3275" w:type="dxa"/>
          </w:tcPr>
          <w:p w14:paraId="4A3C3D7D" w14:textId="77777777" w:rsidR="002C32BD" w:rsidRPr="000A025A" w:rsidRDefault="002C32BD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Проверка</w:t>
            </w:r>
          </w:p>
        </w:tc>
        <w:tc>
          <w:tcPr>
            <w:tcW w:w="2485" w:type="dxa"/>
          </w:tcPr>
          <w:p w14:paraId="4A3C3D7E" w14:textId="3A8B52D2" w:rsidR="002C32BD" w:rsidRPr="002C32BD" w:rsidRDefault="002C32BD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Результат проверки</w:t>
            </w:r>
          </w:p>
        </w:tc>
        <w:tc>
          <w:tcPr>
            <w:tcW w:w="2734" w:type="dxa"/>
          </w:tcPr>
          <w:p w14:paraId="105EC0DC" w14:textId="64556FEB" w:rsidR="002C32BD" w:rsidRDefault="002C32BD" w:rsidP="00373D94">
            <w:pPr>
              <w:pStyle w:val="NormalText-Indent1"/>
              <w:spacing w:before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Рекомендации по оптимизации</w:t>
            </w:r>
          </w:p>
        </w:tc>
      </w:tr>
      <w:tr w:rsidR="002C32BD" w:rsidRPr="002C32BD" w14:paraId="4A3C3D83" w14:textId="01F2ADE2" w:rsidTr="002C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</w:tcPr>
          <w:p w14:paraId="4A3C3D80" w14:textId="77777777" w:rsidR="002C32BD" w:rsidRPr="000A025A" w:rsidRDefault="002C32BD" w:rsidP="0023307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&lt;Серверы&gt;</w:t>
            </w:r>
          </w:p>
        </w:tc>
        <w:tc>
          <w:tcPr>
            <w:tcW w:w="3275" w:type="dxa"/>
          </w:tcPr>
          <w:p w14:paraId="4A3C3D81" w14:textId="0DF5158A" w:rsidR="002C32BD" w:rsidRPr="00553184" w:rsidRDefault="002C32BD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2485" w:type="dxa"/>
          </w:tcPr>
          <w:p w14:paraId="4A3C3D82" w14:textId="77777777" w:rsidR="002C32BD" w:rsidRPr="00553184" w:rsidRDefault="002C32BD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2734" w:type="dxa"/>
          </w:tcPr>
          <w:p w14:paraId="56056781" w14:textId="77777777" w:rsidR="002C32BD" w:rsidRPr="00553184" w:rsidRDefault="002C32BD" w:rsidP="00506911">
            <w:pPr>
              <w:pStyle w:val="NormalText-Indent1"/>
              <w:spacing w:before="0"/>
              <w:ind w:left="0"/>
              <w:rPr>
                <w:sz w:val="24"/>
                <w:szCs w:val="24"/>
                <w:lang w:val="ru-RU"/>
              </w:rPr>
            </w:pPr>
          </w:p>
        </w:tc>
      </w:tr>
      <w:tr w:rsidR="002C32BD" w:rsidRPr="000A025A" w14:paraId="4A3C3D87" w14:textId="03C1907A" w:rsidTr="002C32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8" w:type="dxa"/>
          </w:tcPr>
          <w:p w14:paraId="4A3C3D84" w14:textId="77777777" w:rsidR="002C32BD" w:rsidRPr="000A025A" w:rsidRDefault="002C32BD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&lt;Серверы&gt;</w:t>
            </w:r>
          </w:p>
        </w:tc>
        <w:tc>
          <w:tcPr>
            <w:tcW w:w="3275" w:type="dxa"/>
          </w:tcPr>
          <w:p w14:paraId="4A3C3D85" w14:textId="32E7FE67" w:rsidR="002C32BD" w:rsidRPr="000A025A" w:rsidRDefault="002C32BD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485" w:type="dxa"/>
          </w:tcPr>
          <w:p w14:paraId="4A3C3D86" w14:textId="77777777" w:rsidR="002C32BD" w:rsidRPr="000A025A" w:rsidRDefault="002C32BD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734" w:type="dxa"/>
          </w:tcPr>
          <w:p w14:paraId="33D05BD5" w14:textId="77777777" w:rsidR="002C32BD" w:rsidRPr="000A025A" w:rsidRDefault="002C32BD" w:rsidP="00506911">
            <w:pPr>
              <w:pStyle w:val="NormalText-Indent1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2C32BD" w:rsidRPr="002C32BD" w14:paraId="4A3C3D8B" w14:textId="5F6521FA" w:rsidTr="002C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</w:tcPr>
          <w:p w14:paraId="4A3C3D88" w14:textId="77777777" w:rsidR="002C32BD" w:rsidRPr="000A025A" w:rsidRDefault="002C32BD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&lt;Серверы&gt;</w:t>
            </w:r>
          </w:p>
        </w:tc>
        <w:tc>
          <w:tcPr>
            <w:tcW w:w="3275" w:type="dxa"/>
          </w:tcPr>
          <w:p w14:paraId="4A3C3D89" w14:textId="49A089E0" w:rsidR="002C32BD" w:rsidRPr="00553184" w:rsidRDefault="002C32BD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2485" w:type="dxa"/>
          </w:tcPr>
          <w:p w14:paraId="4A3C3D8A" w14:textId="77777777" w:rsidR="002C32BD" w:rsidRPr="00553184" w:rsidRDefault="002C32BD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2734" w:type="dxa"/>
          </w:tcPr>
          <w:p w14:paraId="45D54D36" w14:textId="77777777" w:rsidR="002C32BD" w:rsidRPr="00553184" w:rsidRDefault="002C32BD" w:rsidP="00506911">
            <w:pPr>
              <w:pStyle w:val="NormalText-Indent1"/>
              <w:spacing w:before="0"/>
              <w:ind w:left="0"/>
              <w:rPr>
                <w:sz w:val="24"/>
                <w:szCs w:val="24"/>
                <w:lang w:val="ru-RU"/>
              </w:rPr>
            </w:pPr>
          </w:p>
        </w:tc>
      </w:tr>
      <w:tr w:rsidR="002C32BD" w:rsidRPr="002C32BD" w14:paraId="4A3C3D8F" w14:textId="3284E6AF" w:rsidTr="002C32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8" w:type="dxa"/>
          </w:tcPr>
          <w:p w14:paraId="4A3C3D8C" w14:textId="77777777" w:rsidR="002C32BD" w:rsidRPr="00553184" w:rsidRDefault="002C32BD" w:rsidP="00BD33CF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&lt;Сер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веры обработки пакетных заданий</w:t>
            </w: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&gt;</w:t>
            </w:r>
          </w:p>
        </w:tc>
        <w:tc>
          <w:tcPr>
            <w:tcW w:w="3275" w:type="dxa"/>
          </w:tcPr>
          <w:p w14:paraId="4A3C3D8D" w14:textId="5B1D5EF4" w:rsidR="002C32BD" w:rsidRPr="00553184" w:rsidRDefault="002C32BD" w:rsidP="00E052BB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2485" w:type="dxa"/>
          </w:tcPr>
          <w:p w14:paraId="4A3C3D8E" w14:textId="77777777" w:rsidR="002C32BD" w:rsidRPr="00553184" w:rsidRDefault="002C32BD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2734" w:type="dxa"/>
          </w:tcPr>
          <w:p w14:paraId="2F92A875" w14:textId="77777777" w:rsidR="002C32BD" w:rsidRPr="00553184" w:rsidRDefault="002C32BD" w:rsidP="00373D94">
            <w:pPr>
              <w:pStyle w:val="NormalText-Indent1"/>
              <w:spacing w:before="0"/>
              <w:ind w:left="0"/>
              <w:rPr>
                <w:sz w:val="24"/>
                <w:szCs w:val="24"/>
                <w:lang w:val="ru-RU"/>
              </w:rPr>
            </w:pPr>
          </w:p>
        </w:tc>
      </w:tr>
      <w:tr w:rsidR="002C32BD" w:rsidRPr="000A025A" w14:paraId="4A3C3D93" w14:textId="0A88A5BC" w:rsidTr="002C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</w:tcPr>
          <w:p w14:paraId="4A3C3D90" w14:textId="77777777" w:rsidR="002C32BD" w:rsidRPr="00553184" w:rsidRDefault="002C32BD" w:rsidP="00BD33CF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&lt;Сер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веры обработки пакетных заданий</w:t>
            </w: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&gt;</w:t>
            </w:r>
          </w:p>
        </w:tc>
        <w:tc>
          <w:tcPr>
            <w:tcW w:w="3275" w:type="dxa"/>
          </w:tcPr>
          <w:p w14:paraId="4A3C3D91" w14:textId="198586A3" w:rsidR="002C32BD" w:rsidRPr="000A025A" w:rsidRDefault="002C32BD" w:rsidP="00E052BB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485" w:type="dxa"/>
          </w:tcPr>
          <w:p w14:paraId="4A3C3D92" w14:textId="77777777" w:rsidR="002C32BD" w:rsidRPr="000A025A" w:rsidRDefault="002C32BD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734" w:type="dxa"/>
          </w:tcPr>
          <w:p w14:paraId="374AD113" w14:textId="77777777" w:rsidR="002C32BD" w:rsidRPr="000A025A" w:rsidRDefault="002C32BD" w:rsidP="00373D94">
            <w:pPr>
              <w:pStyle w:val="NormalText-Indent1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2C32BD" w:rsidRPr="002C32BD" w14:paraId="4A3C3D97" w14:textId="46214047" w:rsidTr="002C32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8" w:type="dxa"/>
          </w:tcPr>
          <w:p w14:paraId="4A3C3D94" w14:textId="77777777" w:rsidR="002C32BD" w:rsidRPr="00553184" w:rsidRDefault="002C32BD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&lt;Сер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веры обработки пакетных заданий</w:t>
            </w: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&gt;</w:t>
            </w:r>
          </w:p>
        </w:tc>
        <w:tc>
          <w:tcPr>
            <w:tcW w:w="3275" w:type="dxa"/>
          </w:tcPr>
          <w:p w14:paraId="4A3C3D95" w14:textId="5F28D0BF" w:rsidR="002C32BD" w:rsidRPr="00553184" w:rsidRDefault="002C32BD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2485" w:type="dxa"/>
          </w:tcPr>
          <w:p w14:paraId="4A3C3D96" w14:textId="77777777" w:rsidR="002C32BD" w:rsidRPr="00553184" w:rsidRDefault="002C32BD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2734" w:type="dxa"/>
          </w:tcPr>
          <w:p w14:paraId="04ABC7D4" w14:textId="77777777" w:rsidR="002C32BD" w:rsidRPr="00553184" w:rsidRDefault="002C32BD" w:rsidP="00506911">
            <w:pPr>
              <w:pStyle w:val="NormalText-Indent1"/>
              <w:spacing w:before="0"/>
              <w:ind w:left="0"/>
              <w:rPr>
                <w:sz w:val="24"/>
                <w:szCs w:val="24"/>
                <w:lang w:val="ru-RU"/>
              </w:rPr>
            </w:pPr>
          </w:p>
        </w:tc>
      </w:tr>
      <w:tr w:rsidR="002C32BD" w:rsidRPr="002C32BD" w14:paraId="4A3C3D9B" w14:textId="3EBF1B57" w:rsidTr="002C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</w:tcPr>
          <w:p w14:paraId="4A3C3D98" w14:textId="77777777" w:rsidR="002C32BD" w:rsidRPr="000A025A" w:rsidRDefault="002C32BD" w:rsidP="00BD33CF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&lt;Клиент&gt;</w:t>
            </w:r>
          </w:p>
        </w:tc>
        <w:tc>
          <w:tcPr>
            <w:tcW w:w="3275" w:type="dxa"/>
          </w:tcPr>
          <w:p w14:paraId="4A3C3D99" w14:textId="339E75D3" w:rsidR="002C32BD" w:rsidRPr="00553184" w:rsidRDefault="002C32BD" w:rsidP="00E052BB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2485" w:type="dxa"/>
          </w:tcPr>
          <w:p w14:paraId="4A3C3D9A" w14:textId="77777777" w:rsidR="002C32BD" w:rsidRPr="00553184" w:rsidRDefault="002C32BD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2734" w:type="dxa"/>
          </w:tcPr>
          <w:p w14:paraId="4488B824" w14:textId="77777777" w:rsidR="002C32BD" w:rsidRPr="00553184" w:rsidRDefault="002C32BD" w:rsidP="00373D94">
            <w:pPr>
              <w:pStyle w:val="NormalText-Indent1"/>
              <w:spacing w:before="0"/>
              <w:ind w:left="0"/>
              <w:rPr>
                <w:sz w:val="24"/>
                <w:szCs w:val="24"/>
                <w:lang w:val="ru-RU"/>
              </w:rPr>
            </w:pPr>
          </w:p>
        </w:tc>
      </w:tr>
      <w:tr w:rsidR="002C32BD" w:rsidRPr="002C32BD" w14:paraId="4A3C3D9F" w14:textId="5EDF973C" w:rsidTr="002C32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8" w:type="dxa"/>
          </w:tcPr>
          <w:p w14:paraId="4A3C3D9C" w14:textId="77777777" w:rsidR="002C32BD" w:rsidRPr="000A025A" w:rsidRDefault="002C32BD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&lt;Серверы SQL Server&gt;</w:t>
            </w:r>
          </w:p>
        </w:tc>
        <w:tc>
          <w:tcPr>
            <w:tcW w:w="3275" w:type="dxa"/>
          </w:tcPr>
          <w:p w14:paraId="4A3C3D9D" w14:textId="1587CBC9" w:rsidR="002C32BD" w:rsidRPr="00553184" w:rsidRDefault="002C32BD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2485" w:type="dxa"/>
          </w:tcPr>
          <w:p w14:paraId="4A3C3D9E" w14:textId="77777777" w:rsidR="002C32BD" w:rsidRPr="00553184" w:rsidRDefault="002C32BD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2734" w:type="dxa"/>
          </w:tcPr>
          <w:p w14:paraId="42B9CBD0" w14:textId="77777777" w:rsidR="002C32BD" w:rsidRPr="00553184" w:rsidRDefault="002C32BD" w:rsidP="00373D94">
            <w:pPr>
              <w:pStyle w:val="NormalText-Indent1"/>
              <w:spacing w:before="0"/>
              <w:ind w:left="0"/>
              <w:rPr>
                <w:sz w:val="24"/>
                <w:szCs w:val="24"/>
                <w:lang w:val="ru-RU"/>
              </w:rPr>
            </w:pPr>
          </w:p>
        </w:tc>
      </w:tr>
      <w:tr w:rsidR="002C32BD" w:rsidRPr="000A025A" w14:paraId="4A3C3DA3" w14:textId="6BDF54FC" w:rsidTr="002C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</w:tcPr>
          <w:p w14:paraId="4A3C3DA0" w14:textId="77777777" w:rsidR="002C32BD" w:rsidRPr="000A025A" w:rsidRDefault="002C32BD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&lt;Серверы SQL Server&gt;</w:t>
            </w:r>
          </w:p>
        </w:tc>
        <w:tc>
          <w:tcPr>
            <w:tcW w:w="3275" w:type="dxa"/>
          </w:tcPr>
          <w:p w14:paraId="4A3C3DA1" w14:textId="6577A878" w:rsidR="002C32BD" w:rsidRPr="000A025A" w:rsidRDefault="002C32BD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485" w:type="dxa"/>
          </w:tcPr>
          <w:p w14:paraId="4A3C3DA2" w14:textId="77777777" w:rsidR="002C32BD" w:rsidRPr="000A025A" w:rsidRDefault="002C32BD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734" w:type="dxa"/>
          </w:tcPr>
          <w:p w14:paraId="71CC469F" w14:textId="77777777" w:rsidR="002C32BD" w:rsidRPr="000A025A" w:rsidRDefault="002C32BD" w:rsidP="00373D94">
            <w:pPr>
              <w:pStyle w:val="NormalText-Indent1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2C32BD" w:rsidRPr="002C32BD" w14:paraId="4A3C3DA7" w14:textId="1902CF2F" w:rsidTr="002C32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38" w:type="dxa"/>
          </w:tcPr>
          <w:p w14:paraId="4A3C3DA4" w14:textId="77777777" w:rsidR="002C32BD" w:rsidRPr="000A025A" w:rsidRDefault="002C32BD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&lt;Серверы SQL Server&gt;</w:t>
            </w:r>
          </w:p>
        </w:tc>
        <w:tc>
          <w:tcPr>
            <w:tcW w:w="3275" w:type="dxa"/>
          </w:tcPr>
          <w:p w14:paraId="4A3C3DA5" w14:textId="25E16C42" w:rsidR="002C32BD" w:rsidRPr="00553184" w:rsidRDefault="002C32BD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2485" w:type="dxa"/>
          </w:tcPr>
          <w:p w14:paraId="4A3C3DA6" w14:textId="77777777" w:rsidR="002C32BD" w:rsidRPr="00553184" w:rsidRDefault="002C32BD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2734" w:type="dxa"/>
          </w:tcPr>
          <w:p w14:paraId="1BD2EDCE" w14:textId="77777777" w:rsidR="002C32BD" w:rsidRPr="00553184" w:rsidRDefault="002C32BD" w:rsidP="00506911">
            <w:pPr>
              <w:pStyle w:val="NormalText-Indent1"/>
              <w:spacing w:before="0"/>
              <w:ind w:left="0"/>
              <w:rPr>
                <w:sz w:val="24"/>
                <w:szCs w:val="24"/>
                <w:lang w:val="ru-RU"/>
              </w:rPr>
            </w:pPr>
          </w:p>
        </w:tc>
      </w:tr>
      <w:tr w:rsidR="002C32BD" w:rsidRPr="000A025A" w14:paraId="4A3C3DAB" w14:textId="3C517137" w:rsidTr="002C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</w:tcPr>
          <w:p w14:paraId="4A3C3DA8" w14:textId="77777777" w:rsidR="002C32BD" w:rsidRPr="000A025A" w:rsidRDefault="002C32BD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&lt;Серверы SQL Server&gt;</w:t>
            </w:r>
          </w:p>
        </w:tc>
        <w:tc>
          <w:tcPr>
            <w:tcW w:w="3275" w:type="dxa"/>
          </w:tcPr>
          <w:p w14:paraId="4A3C3DA9" w14:textId="1CBCDB01" w:rsidR="002C32BD" w:rsidRPr="000A025A" w:rsidRDefault="002C32BD" w:rsidP="00BD33CF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485" w:type="dxa"/>
          </w:tcPr>
          <w:p w14:paraId="4A3C3DAA" w14:textId="77777777" w:rsidR="002C32BD" w:rsidRPr="000A025A" w:rsidRDefault="002C32BD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734" w:type="dxa"/>
          </w:tcPr>
          <w:p w14:paraId="1B712D5D" w14:textId="77777777" w:rsidR="002C32BD" w:rsidRPr="000A025A" w:rsidRDefault="002C32BD" w:rsidP="00373D94">
            <w:pPr>
              <w:pStyle w:val="NormalText-Indent1"/>
              <w:spacing w:before="0"/>
              <w:ind w:left="0"/>
              <w:rPr>
                <w:sz w:val="24"/>
                <w:szCs w:val="24"/>
              </w:rPr>
            </w:pPr>
          </w:p>
        </w:tc>
      </w:tr>
    </w:tbl>
    <w:p w14:paraId="4A3C3DAC" w14:textId="77777777" w:rsidR="00E052BB" w:rsidRPr="000A025A" w:rsidRDefault="00E052BB" w:rsidP="006F5A52">
      <w:pPr>
        <w:pStyle w:val="NormalText-Indent1"/>
        <w:spacing w:before="0"/>
        <w:ind w:left="0"/>
        <w:rPr>
          <w:sz w:val="24"/>
          <w:szCs w:val="24"/>
        </w:rPr>
      </w:pPr>
    </w:p>
    <w:p w14:paraId="4A3C3DAE" w14:textId="6F91581E" w:rsidR="00E052BB" w:rsidRPr="002C32BD" w:rsidRDefault="00E052BB" w:rsidP="002C32BD">
      <w:pPr>
        <w:pStyle w:val="20"/>
        <w:rPr>
          <w:kern w:val="28"/>
          <w:sz w:val="22"/>
        </w:rPr>
      </w:pPr>
      <w:bookmarkStart w:id="26" w:name="_Toc461791710"/>
      <w:r>
        <w:lastRenderedPageBreak/>
        <w:t>Ежемесячно</w:t>
      </w:r>
      <w:bookmarkEnd w:id="26"/>
    </w:p>
    <w:tbl>
      <w:tblPr>
        <w:tblStyle w:val="TableGridComplex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37"/>
        <w:gridCol w:w="5167"/>
        <w:gridCol w:w="1728"/>
      </w:tblGrid>
      <w:tr w:rsidR="00E052BB" w:rsidRPr="000A025A" w14:paraId="4A3C3DB3" w14:textId="77777777" w:rsidTr="00CF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7" w:type="dxa"/>
            <w:tcBorders>
              <w:top w:val="none" w:sz="0" w:space="0" w:color="auto"/>
              <w:bottom w:val="none" w:sz="0" w:space="0" w:color="auto"/>
            </w:tcBorders>
          </w:tcPr>
          <w:p w14:paraId="4A3C3DB0" w14:textId="77777777" w:rsidR="00E052BB" w:rsidRPr="000A025A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Имя сервера</w:t>
            </w:r>
          </w:p>
        </w:tc>
        <w:tc>
          <w:tcPr>
            <w:tcW w:w="5167" w:type="dxa"/>
            <w:tcBorders>
              <w:top w:val="none" w:sz="0" w:space="0" w:color="auto"/>
              <w:bottom w:val="none" w:sz="0" w:space="0" w:color="auto"/>
            </w:tcBorders>
          </w:tcPr>
          <w:p w14:paraId="4A3C3DB1" w14:textId="77777777" w:rsidR="00E052BB" w:rsidRPr="000A025A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Проверка</w:t>
            </w:r>
          </w:p>
        </w:tc>
        <w:tc>
          <w:tcPr>
            <w:tcW w:w="1728" w:type="dxa"/>
            <w:tcBorders>
              <w:top w:val="none" w:sz="0" w:space="0" w:color="auto"/>
              <w:bottom w:val="none" w:sz="0" w:space="0" w:color="auto"/>
            </w:tcBorders>
          </w:tcPr>
          <w:p w14:paraId="4A3C3DB2" w14:textId="77777777" w:rsidR="00E052BB" w:rsidRPr="000A025A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Выполнено</w:t>
            </w:r>
          </w:p>
        </w:tc>
      </w:tr>
      <w:tr w:rsidR="00BD33CF" w:rsidRPr="002C32BD" w14:paraId="4A3C3DB7" w14:textId="77777777" w:rsidTr="00CF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7" w:type="dxa"/>
            <w:tcBorders>
              <w:top w:val="none" w:sz="0" w:space="0" w:color="auto"/>
              <w:bottom w:val="none" w:sz="0" w:space="0" w:color="auto"/>
            </w:tcBorders>
          </w:tcPr>
          <w:p w14:paraId="4A3C3DB4" w14:textId="77777777" w:rsidR="00BD33CF" w:rsidRPr="000A025A" w:rsidRDefault="00BD33CF" w:rsidP="0023307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&lt;Серверы</w:t>
            </w:r>
            <w:r w:rsidR="0023307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&gt;</w:t>
            </w:r>
          </w:p>
        </w:tc>
        <w:tc>
          <w:tcPr>
            <w:tcW w:w="5167" w:type="dxa"/>
            <w:tcBorders>
              <w:top w:val="none" w:sz="0" w:space="0" w:color="auto"/>
              <w:bottom w:val="none" w:sz="0" w:space="0" w:color="auto"/>
            </w:tcBorders>
          </w:tcPr>
          <w:p w14:paraId="4A3C3DB5" w14:textId="77777777" w:rsidR="00BD33CF" w:rsidRPr="00553184" w:rsidRDefault="00BD33CF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Анализ журналов событий на ошибки и предупреждения</w:t>
            </w:r>
          </w:p>
        </w:tc>
        <w:tc>
          <w:tcPr>
            <w:tcW w:w="1728" w:type="dxa"/>
            <w:tcBorders>
              <w:top w:val="none" w:sz="0" w:space="0" w:color="auto"/>
              <w:bottom w:val="none" w:sz="0" w:space="0" w:color="auto"/>
            </w:tcBorders>
          </w:tcPr>
          <w:p w14:paraId="4A3C3DB6" w14:textId="77777777" w:rsidR="00BD33CF" w:rsidRPr="00553184" w:rsidRDefault="00BD33CF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</w:tr>
      <w:tr w:rsidR="00BD33CF" w:rsidRPr="000A025A" w14:paraId="4A3C3DBB" w14:textId="77777777" w:rsidTr="00CF7B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7" w:type="dxa"/>
          </w:tcPr>
          <w:p w14:paraId="4A3C3DB8" w14:textId="77777777" w:rsidR="00BD33CF" w:rsidRPr="000A025A" w:rsidRDefault="00233071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&lt;Серверы</w:t>
            </w:r>
            <w:r w:rsidR="00BD33CF">
              <w:rPr>
                <w:rFonts w:asciiTheme="minorHAnsi" w:hAnsiTheme="minorHAnsi"/>
                <w:sz w:val="24"/>
                <w:szCs w:val="24"/>
              </w:rPr>
              <w:t>&gt;</w:t>
            </w:r>
          </w:p>
        </w:tc>
        <w:tc>
          <w:tcPr>
            <w:tcW w:w="5167" w:type="dxa"/>
          </w:tcPr>
          <w:p w14:paraId="4A3C3DB9" w14:textId="77777777" w:rsidR="00BD33CF" w:rsidRPr="000A025A" w:rsidRDefault="00BD33CF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Анализ использования ресурсов</w:t>
            </w:r>
          </w:p>
        </w:tc>
        <w:tc>
          <w:tcPr>
            <w:tcW w:w="1728" w:type="dxa"/>
          </w:tcPr>
          <w:p w14:paraId="4A3C3DBA" w14:textId="77777777" w:rsidR="00BD33CF" w:rsidRPr="000A025A" w:rsidRDefault="00BD33CF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D33CF" w:rsidRPr="002C32BD" w14:paraId="4A3C3DBF" w14:textId="77777777" w:rsidTr="00CF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7" w:type="dxa"/>
            <w:tcBorders>
              <w:top w:val="none" w:sz="0" w:space="0" w:color="auto"/>
              <w:bottom w:val="none" w:sz="0" w:space="0" w:color="auto"/>
            </w:tcBorders>
          </w:tcPr>
          <w:p w14:paraId="4A3C3DBC" w14:textId="77777777" w:rsidR="00BD33CF" w:rsidRPr="00553184" w:rsidRDefault="00BD33CF" w:rsidP="00BD33CF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&lt;Сер</w:t>
            </w:r>
            <w:r w:rsidR="00233071">
              <w:rPr>
                <w:rFonts w:asciiTheme="minorHAnsi" w:hAnsiTheme="minorHAnsi"/>
                <w:sz w:val="24"/>
                <w:szCs w:val="24"/>
                <w:lang w:val="ru-RU"/>
              </w:rPr>
              <w:t>веры обработки пакетных заданий</w:t>
            </w: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&gt;</w:t>
            </w:r>
          </w:p>
        </w:tc>
        <w:tc>
          <w:tcPr>
            <w:tcW w:w="5167" w:type="dxa"/>
            <w:tcBorders>
              <w:top w:val="none" w:sz="0" w:space="0" w:color="auto"/>
              <w:bottom w:val="none" w:sz="0" w:space="0" w:color="auto"/>
            </w:tcBorders>
          </w:tcPr>
          <w:p w14:paraId="4A3C3DBD" w14:textId="77777777" w:rsidR="00BD33CF" w:rsidRPr="00553184" w:rsidRDefault="00BD33CF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Анализ журналов событий на ошибки и предупреждения</w:t>
            </w:r>
          </w:p>
        </w:tc>
        <w:tc>
          <w:tcPr>
            <w:tcW w:w="1728" w:type="dxa"/>
            <w:tcBorders>
              <w:top w:val="none" w:sz="0" w:space="0" w:color="auto"/>
              <w:bottom w:val="none" w:sz="0" w:space="0" w:color="auto"/>
            </w:tcBorders>
          </w:tcPr>
          <w:p w14:paraId="4A3C3DBE" w14:textId="77777777" w:rsidR="00BD33CF" w:rsidRPr="00553184" w:rsidRDefault="00BD33CF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</w:tr>
      <w:tr w:rsidR="00BD33CF" w:rsidRPr="000A025A" w14:paraId="4A3C3DC3" w14:textId="77777777" w:rsidTr="00CF7B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7" w:type="dxa"/>
          </w:tcPr>
          <w:p w14:paraId="4A3C3DC0" w14:textId="77777777" w:rsidR="00BD33CF" w:rsidRPr="00553184" w:rsidRDefault="00BD33CF" w:rsidP="00BD33CF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&lt;Сер</w:t>
            </w:r>
            <w:r w:rsidR="00233071">
              <w:rPr>
                <w:rFonts w:asciiTheme="minorHAnsi" w:hAnsiTheme="minorHAnsi"/>
                <w:sz w:val="24"/>
                <w:szCs w:val="24"/>
                <w:lang w:val="ru-RU"/>
              </w:rPr>
              <w:t>веры обработки пакетных заданий</w:t>
            </w: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&gt;</w:t>
            </w:r>
          </w:p>
        </w:tc>
        <w:tc>
          <w:tcPr>
            <w:tcW w:w="5167" w:type="dxa"/>
          </w:tcPr>
          <w:p w14:paraId="4A3C3DC1" w14:textId="77777777" w:rsidR="00BD33CF" w:rsidRPr="000A025A" w:rsidRDefault="00BD33CF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Анализ использования ресурсов</w:t>
            </w:r>
          </w:p>
        </w:tc>
        <w:tc>
          <w:tcPr>
            <w:tcW w:w="1728" w:type="dxa"/>
          </w:tcPr>
          <w:p w14:paraId="4A3C3DC2" w14:textId="77777777" w:rsidR="00BD33CF" w:rsidRPr="000A025A" w:rsidRDefault="00BD33CF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052BB" w:rsidRPr="002C32BD" w14:paraId="4A3C3DC7" w14:textId="77777777" w:rsidTr="00CF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7" w:type="dxa"/>
          </w:tcPr>
          <w:p w14:paraId="4A3C3DC4" w14:textId="77777777" w:rsidR="00E052BB" w:rsidRPr="000A025A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&lt;Серверы SQL Server&gt;</w:t>
            </w:r>
          </w:p>
        </w:tc>
        <w:tc>
          <w:tcPr>
            <w:tcW w:w="5167" w:type="dxa"/>
          </w:tcPr>
          <w:p w14:paraId="4A3C3DC5" w14:textId="77777777" w:rsidR="00E052BB" w:rsidRPr="00553184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553184">
              <w:rPr>
                <w:rFonts w:asciiTheme="minorHAnsi" w:hAnsiTheme="minorHAnsi"/>
                <w:sz w:val="24"/>
                <w:szCs w:val="24"/>
                <w:lang w:val="ru-RU"/>
              </w:rPr>
              <w:t>Анализ журналов событий на ошибки</w:t>
            </w:r>
          </w:p>
        </w:tc>
        <w:tc>
          <w:tcPr>
            <w:tcW w:w="1728" w:type="dxa"/>
          </w:tcPr>
          <w:p w14:paraId="4A3C3DC6" w14:textId="77777777" w:rsidR="00E052BB" w:rsidRPr="00553184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</w:tr>
      <w:tr w:rsidR="00BD33CF" w:rsidRPr="000A025A" w14:paraId="4A3C3DCB" w14:textId="77777777" w:rsidTr="00CF7B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7" w:type="dxa"/>
          </w:tcPr>
          <w:p w14:paraId="4A3C3DC8" w14:textId="77777777" w:rsidR="00BD33CF" w:rsidRPr="000A025A" w:rsidRDefault="00BD33CF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&lt;Серверы SQL Server&gt;</w:t>
            </w:r>
          </w:p>
        </w:tc>
        <w:tc>
          <w:tcPr>
            <w:tcW w:w="5167" w:type="dxa"/>
          </w:tcPr>
          <w:p w14:paraId="4A3C3DC9" w14:textId="77777777" w:rsidR="00BD33CF" w:rsidRPr="000A025A" w:rsidRDefault="00BD33CF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Анализ использования ресурсов</w:t>
            </w:r>
          </w:p>
        </w:tc>
        <w:tc>
          <w:tcPr>
            <w:tcW w:w="1728" w:type="dxa"/>
          </w:tcPr>
          <w:p w14:paraId="4A3C3DCA" w14:textId="77777777" w:rsidR="00BD33CF" w:rsidRPr="000A025A" w:rsidRDefault="00BD33CF" w:rsidP="00506911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052BB" w:rsidRPr="000A025A" w14:paraId="4A3C3DCF" w14:textId="77777777" w:rsidTr="00CF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7" w:type="dxa"/>
          </w:tcPr>
          <w:p w14:paraId="4A3C3DCC" w14:textId="77777777" w:rsidR="00E052BB" w:rsidRPr="000A025A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&lt;Серверы SQL Server&gt;</w:t>
            </w:r>
          </w:p>
        </w:tc>
        <w:tc>
          <w:tcPr>
            <w:tcW w:w="5167" w:type="dxa"/>
          </w:tcPr>
          <w:p w14:paraId="4A3C3DCD" w14:textId="77777777" w:rsidR="00E052BB" w:rsidRPr="000A025A" w:rsidRDefault="00BD33CF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Проверка фрагментации индексов</w:t>
            </w:r>
          </w:p>
        </w:tc>
        <w:tc>
          <w:tcPr>
            <w:tcW w:w="1728" w:type="dxa"/>
          </w:tcPr>
          <w:p w14:paraId="4A3C3DCE" w14:textId="77777777" w:rsidR="00E052BB" w:rsidRPr="000A025A" w:rsidRDefault="00E052BB" w:rsidP="00373D94">
            <w:pPr>
              <w:pStyle w:val="NormalText-Indent1"/>
              <w:spacing w:before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4A3C3DD1" w14:textId="4AF50BCF" w:rsidR="00E052BB" w:rsidRDefault="00E052BB" w:rsidP="00CC0332">
      <w:pPr>
        <w:pStyle w:val="1"/>
        <w:rPr>
          <w:lang w:val="ru-RU"/>
        </w:rPr>
      </w:pPr>
      <w:bookmarkStart w:id="27" w:name="_Toc410121773"/>
      <w:bookmarkStart w:id="28" w:name="_Toc461791711"/>
      <w:r w:rsidRPr="00553184">
        <w:rPr>
          <w:lang w:val="ru-RU"/>
        </w:rPr>
        <w:t xml:space="preserve">Список </w:t>
      </w:r>
      <w:bookmarkEnd w:id="27"/>
      <w:r w:rsidR="002C32BD">
        <w:rPr>
          <w:lang w:val="ru-RU"/>
        </w:rPr>
        <w:t>поставщиков, специализирующихся на услугах оптимизации работы ИС</w:t>
      </w:r>
      <w:bookmarkEnd w:id="28"/>
    </w:p>
    <w:tbl>
      <w:tblPr>
        <w:tblStyle w:val="af"/>
        <w:tblW w:w="0" w:type="auto"/>
        <w:tblInd w:w="279" w:type="dxa"/>
        <w:tblLook w:val="04A0" w:firstRow="1" w:lastRow="0" w:firstColumn="1" w:lastColumn="0" w:noHBand="0" w:noVBand="1"/>
      </w:tblPr>
      <w:tblGrid>
        <w:gridCol w:w="1843"/>
        <w:gridCol w:w="4850"/>
        <w:gridCol w:w="3487"/>
      </w:tblGrid>
      <w:tr w:rsidR="002C32BD" w14:paraId="51AD081E" w14:textId="77777777" w:rsidTr="002C32BD">
        <w:tc>
          <w:tcPr>
            <w:tcW w:w="1843" w:type="dxa"/>
          </w:tcPr>
          <w:p w14:paraId="2D689B68" w14:textId="6E8BE897" w:rsidR="002C32BD" w:rsidRPr="002C32BD" w:rsidRDefault="002C32BD" w:rsidP="002C32BD">
            <w:pPr>
              <w:pStyle w:val="NormalText-Indent1"/>
              <w:spacing w:before="0" w:after="60"/>
              <w:ind w:left="0"/>
              <w:rPr>
                <w:b/>
                <w:sz w:val="24"/>
                <w:szCs w:val="24"/>
              </w:rPr>
            </w:pPr>
            <w:r w:rsidRPr="002C32BD">
              <w:rPr>
                <w:b/>
                <w:sz w:val="24"/>
                <w:szCs w:val="24"/>
              </w:rPr>
              <w:t>Поставщик</w:t>
            </w:r>
          </w:p>
        </w:tc>
        <w:tc>
          <w:tcPr>
            <w:tcW w:w="4850" w:type="dxa"/>
          </w:tcPr>
          <w:p w14:paraId="211EB82E" w14:textId="2B66FE7F" w:rsidR="002C32BD" w:rsidRPr="002C32BD" w:rsidRDefault="002C32BD" w:rsidP="002C32BD">
            <w:pPr>
              <w:pStyle w:val="NormalText-Indent1"/>
              <w:spacing w:before="0" w:after="60"/>
              <w:ind w:left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Описание поставщика</w:t>
            </w:r>
          </w:p>
        </w:tc>
        <w:tc>
          <w:tcPr>
            <w:tcW w:w="3487" w:type="dxa"/>
          </w:tcPr>
          <w:p w14:paraId="328C768F" w14:textId="4D20824B" w:rsidR="002C32BD" w:rsidRPr="002C32BD" w:rsidRDefault="002C32BD" w:rsidP="002C32BD">
            <w:pPr>
              <w:pStyle w:val="NormalText-Indent1"/>
              <w:spacing w:before="0" w:after="60"/>
              <w:ind w:left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Опыт в проведении оптимизационных работ</w:t>
            </w:r>
          </w:p>
        </w:tc>
      </w:tr>
      <w:tr w:rsidR="002C32BD" w14:paraId="465A285C" w14:textId="77777777" w:rsidTr="002C32BD">
        <w:tc>
          <w:tcPr>
            <w:tcW w:w="1843" w:type="dxa"/>
          </w:tcPr>
          <w:p w14:paraId="761D3B44" w14:textId="77777777" w:rsidR="002C32BD" w:rsidRDefault="002C32BD" w:rsidP="002C32BD">
            <w:pPr>
              <w:rPr>
                <w:lang w:val="ru-RU"/>
              </w:rPr>
            </w:pPr>
          </w:p>
        </w:tc>
        <w:tc>
          <w:tcPr>
            <w:tcW w:w="4850" w:type="dxa"/>
          </w:tcPr>
          <w:p w14:paraId="5A778DC6" w14:textId="77777777" w:rsidR="002C32BD" w:rsidRDefault="002C32BD" w:rsidP="002C32BD">
            <w:pPr>
              <w:rPr>
                <w:lang w:val="ru-RU"/>
              </w:rPr>
            </w:pPr>
          </w:p>
        </w:tc>
        <w:tc>
          <w:tcPr>
            <w:tcW w:w="3487" w:type="dxa"/>
          </w:tcPr>
          <w:p w14:paraId="3786B853" w14:textId="77777777" w:rsidR="002C32BD" w:rsidRDefault="002C32BD" w:rsidP="002C32BD">
            <w:pPr>
              <w:rPr>
                <w:lang w:val="ru-RU"/>
              </w:rPr>
            </w:pPr>
          </w:p>
        </w:tc>
      </w:tr>
      <w:tr w:rsidR="002C32BD" w14:paraId="15BEC36F" w14:textId="77777777" w:rsidTr="002C32BD">
        <w:tc>
          <w:tcPr>
            <w:tcW w:w="1843" w:type="dxa"/>
          </w:tcPr>
          <w:p w14:paraId="0BCB33F5" w14:textId="77777777" w:rsidR="002C32BD" w:rsidRDefault="002C32BD" w:rsidP="002C32BD">
            <w:pPr>
              <w:rPr>
                <w:lang w:val="ru-RU"/>
              </w:rPr>
            </w:pPr>
          </w:p>
        </w:tc>
        <w:tc>
          <w:tcPr>
            <w:tcW w:w="4850" w:type="dxa"/>
          </w:tcPr>
          <w:p w14:paraId="0D94EC03" w14:textId="77777777" w:rsidR="002C32BD" w:rsidRDefault="002C32BD" w:rsidP="002C32BD">
            <w:pPr>
              <w:rPr>
                <w:lang w:val="ru-RU"/>
              </w:rPr>
            </w:pPr>
          </w:p>
        </w:tc>
        <w:tc>
          <w:tcPr>
            <w:tcW w:w="3487" w:type="dxa"/>
          </w:tcPr>
          <w:p w14:paraId="252EF6CC" w14:textId="77777777" w:rsidR="002C32BD" w:rsidRDefault="002C32BD" w:rsidP="002C32BD">
            <w:pPr>
              <w:rPr>
                <w:lang w:val="ru-RU"/>
              </w:rPr>
            </w:pPr>
          </w:p>
        </w:tc>
      </w:tr>
    </w:tbl>
    <w:p w14:paraId="2E99523F" w14:textId="77777777" w:rsidR="002C32BD" w:rsidRDefault="002C32BD" w:rsidP="002C32BD">
      <w:pPr>
        <w:rPr>
          <w:lang w:val="ru-RU"/>
        </w:rPr>
      </w:pPr>
    </w:p>
    <w:p w14:paraId="2229542A" w14:textId="2F5A23A7" w:rsidR="002C32BD" w:rsidRDefault="002C32BD" w:rsidP="002C32BD">
      <w:pPr>
        <w:pStyle w:val="1"/>
        <w:rPr>
          <w:lang w:val="ru-RU"/>
        </w:rPr>
      </w:pPr>
      <w:bookmarkStart w:id="29" w:name="_Toc461791712"/>
      <w:r>
        <w:rPr>
          <w:lang w:val="ru-RU"/>
        </w:rPr>
        <w:t xml:space="preserve">Критерии для привлечения данных поставщиков для проведения </w:t>
      </w:r>
      <w:r>
        <w:rPr>
          <w:lang w:val="ru-RU"/>
        </w:rPr>
        <w:t>аудита настроек ИС и инфраструктуры</w:t>
      </w:r>
      <w:bookmarkEnd w:id="29"/>
    </w:p>
    <w:p w14:paraId="268E9265" w14:textId="77777777" w:rsidR="002C32BD" w:rsidRPr="002C32BD" w:rsidRDefault="002C32BD" w:rsidP="002C32BD">
      <w:pPr>
        <w:rPr>
          <w:lang w:val="ru-RU"/>
        </w:rPr>
      </w:pPr>
    </w:p>
    <w:p w14:paraId="52DC45EB" w14:textId="7E560D32" w:rsidR="002C32BD" w:rsidRPr="00553184" w:rsidRDefault="002C32BD" w:rsidP="002C32BD">
      <w:pPr>
        <w:pStyle w:val="1"/>
        <w:rPr>
          <w:lang w:val="ru-RU"/>
        </w:rPr>
      </w:pPr>
      <w:bookmarkStart w:id="30" w:name="_Toc461791713"/>
      <w:r>
        <w:rPr>
          <w:lang w:val="ru-RU"/>
        </w:rPr>
        <w:t>Критерии для привлечения данных поставщиков для проведения оптимизационных работ</w:t>
      </w:r>
      <w:bookmarkEnd w:id="30"/>
    </w:p>
    <w:p w14:paraId="4A3C3DD6" w14:textId="77777777" w:rsidR="00E052BB" w:rsidRPr="00553184" w:rsidRDefault="00E052BB" w:rsidP="006F5A52">
      <w:pPr>
        <w:pStyle w:val="NormalText-Indent1"/>
        <w:spacing w:before="0"/>
        <w:ind w:left="0"/>
        <w:rPr>
          <w:lang w:val="ru-RU"/>
        </w:rPr>
      </w:pP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 w14:paraId="4A3C3DE2" w14:textId="77777777" w:rsidR="000F3F7B" w:rsidRPr="00553184" w:rsidRDefault="000F3F7B" w:rsidP="00FB33BF">
      <w:pPr>
        <w:pStyle w:val="NormalText-Indent1"/>
        <w:spacing w:before="0"/>
        <w:ind w:left="0"/>
        <w:rPr>
          <w:lang w:val="ru-RU"/>
        </w:rPr>
      </w:pPr>
    </w:p>
    <w:p w14:paraId="4A3C3DE3" w14:textId="77777777" w:rsidR="002E5F81" w:rsidRPr="00553184" w:rsidRDefault="002E5F81" w:rsidP="00FB33BF">
      <w:pPr>
        <w:pStyle w:val="NormalText-Indent1"/>
        <w:spacing w:before="0"/>
        <w:ind w:left="0"/>
        <w:rPr>
          <w:lang w:val="ru-RU"/>
        </w:rPr>
      </w:pPr>
    </w:p>
    <w:p w14:paraId="4A3C3DE4" w14:textId="77777777" w:rsidR="00367E36" w:rsidRPr="002C32BD" w:rsidRDefault="00367E36" w:rsidP="00CC0332">
      <w:pPr>
        <w:pStyle w:val="1"/>
        <w:rPr>
          <w:lang w:val="ru-RU"/>
        </w:rPr>
      </w:pPr>
      <w:bookmarkStart w:id="31" w:name="_Toc410121776"/>
      <w:bookmarkStart w:id="32" w:name="_Toc461791714"/>
      <w:r w:rsidRPr="002C32BD">
        <w:rPr>
          <w:lang w:val="ru-RU"/>
        </w:rPr>
        <w:lastRenderedPageBreak/>
        <w:t>Дополнительная информация</w:t>
      </w:r>
      <w:bookmarkEnd w:id="31"/>
      <w:bookmarkEnd w:id="32"/>
    </w:p>
    <w:p w14:paraId="4A3C3DE6" w14:textId="77777777" w:rsidR="00367E36" w:rsidRPr="00553184" w:rsidRDefault="00367E36" w:rsidP="00367E36">
      <w:pPr>
        <w:pStyle w:val="NormalText-Indent1"/>
        <w:spacing w:before="0"/>
        <w:ind w:left="0"/>
        <w:rPr>
          <w:bCs/>
          <w:color w:val="4F81BD" w:themeColor="accent1"/>
          <w:kern w:val="0"/>
          <w:sz w:val="24"/>
          <w:lang w:val="ru-RU"/>
        </w:rPr>
      </w:pPr>
      <w:r w:rsidRPr="00553184">
        <w:rPr>
          <w:bCs/>
          <w:color w:val="4F81BD" w:themeColor="accent1"/>
          <w:kern w:val="0"/>
          <w:sz w:val="24"/>
          <w:lang w:val="ru-RU"/>
        </w:rPr>
        <w:t>[Предоставьте любую другую полезную информацию, не включенную в остальные разделы документа.]</w:t>
      </w:r>
    </w:p>
    <w:p w14:paraId="4A3C3DE7" w14:textId="77777777" w:rsidR="00FB33BF" w:rsidRPr="00553184" w:rsidRDefault="00FB33BF" w:rsidP="00FB33BF">
      <w:pPr>
        <w:pStyle w:val="NormalText-Indent1"/>
        <w:spacing w:before="0"/>
        <w:ind w:left="0"/>
        <w:rPr>
          <w:lang w:val="ru-RU"/>
        </w:rPr>
      </w:pPr>
    </w:p>
    <w:sectPr w:rsidR="00FB33BF" w:rsidRPr="00553184" w:rsidSect="00BF694C">
      <w:headerReference w:type="default" r:id="rId13"/>
      <w:headerReference w:type="first" r:id="rId14"/>
      <w:pgSz w:w="11909" w:h="16834" w:code="9"/>
      <w:pgMar w:top="432" w:right="720" w:bottom="720" w:left="720" w:header="432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C3DEB" w14:textId="77777777" w:rsidR="00042071" w:rsidRDefault="00042071">
      <w:r>
        <w:separator/>
      </w:r>
    </w:p>
  </w:endnote>
  <w:endnote w:type="continuationSeparator" w:id="0">
    <w:p w14:paraId="4A3C3DEC" w14:textId="77777777" w:rsidR="00042071" w:rsidRDefault="0004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">
    <w:altName w:val="Ebrima"/>
    <w:panose1 w:val="00000000000000000000"/>
    <w:charset w:val="00"/>
    <w:family w:val="roman"/>
    <w:notTrueType/>
    <w:pitch w:val="default"/>
    <w:sig w:usb0="00000001" w:usb1="00408944" w:usb2="48001CF8" w:usb3="0062D270" w:csb0="00000001" w:csb1="0096A35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">
    <w:altName w:val="Arial"/>
    <w:panose1 w:val="020B0604020202020204"/>
    <w:charset w:val="00"/>
    <w:family w:val="swiss"/>
    <w:pitch w:val="variable"/>
    <w:sig w:usb0="00000001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erifa 45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C3DF0" w14:textId="77777777" w:rsidR="000A025A" w:rsidRPr="00EE12B7" w:rsidRDefault="000A025A" w:rsidP="00EE12B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C3DE9" w14:textId="77777777" w:rsidR="00042071" w:rsidRDefault="00042071">
      <w:r>
        <w:separator/>
      </w:r>
    </w:p>
  </w:footnote>
  <w:footnote w:type="continuationSeparator" w:id="0">
    <w:p w14:paraId="4A3C3DEA" w14:textId="77777777" w:rsidR="00042071" w:rsidRDefault="000420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C3DF1" w14:textId="77777777" w:rsidR="00396B1F" w:rsidRPr="000A025A" w:rsidRDefault="00396B1F" w:rsidP="000A025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C3DF2" w14:textId="77777777" w:rsidR="000A025A" w:rsidRPr="004822B9" w:rsidRDefault="000A025A" w:rsidP="004822B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14211D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.4pt;height:8.15pt" o:bullet="t">
        <v:imagedata r:id="rId1" o:title="image001"/>
      </v:shape>
    </w:pict>
  </w:numPicBullet>
  <w:abstractNum w:abstractNumId="0" w15:restartNumberingAfterBreak="0">
    <w:nsid w:val="FFFFFF83"/>
    <w:multiLevelType w:val="singleLevel"/>
    <w:tmpl w:val="7206AD3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C691D8C"/>
    <w:multiLevelType w:val="multilevel"/>
    <w:tmpl w:val="0409001D"/>
    <w:styleLink w:val="List1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1E5530C"/>
    <w:multiLevelType w:val="hybridMultilevel"/>
    <w:tmpl w:val="7874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D4558"/>
    <w:multiLevelType w:val="hybridMultilevel"/>
    <w:tmpl w:val="00449AA4"/>
    <w:lvl w:ilvl="0" w:tplc="851AA0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27075D"/>
    <w:multiLevelType w:val="multilevel"/>
    <w:tmpl w:val="4DD4231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4667876"/>
    <w:multiLevelType w:val="multilevel"/>
    <w:tmpl w:val="C0D094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DA"/>
    <w:rsid w:val="000005FD"/>
    <w:rsid w:val="00010AE6"/>
    <w:rsid w:val="00010E83"/>
    <w:rsid w:val="00012076"/>
    <w:rsid w:val="00035F17"/>
    <w:rsid w:val="00042071"/>
    <w:rsid w:val="000500D9"/>
    <w:rsid w:val="0005375B"/>
    <w:rsid w:val="00054EC4"/>
    <w:rsid w:val="00067554"/>
    <w:rsid w:val="00071B85"/>
    <w:rsid w:val="000739BF"/>
    <w:rsid w:val="00077DBF"/>
    <w:rsid w:val="00082AB9"/>
    <w:rsid w:val="00086380"/>
    <w:rsid w:val="00086643"/>
    <w:rsid w:val="00091CF5"/>
    <w:rsid w:val="000938DA"/>
    <w:rsid w:val="000A025A"/>
    <w:rsid w:val="000B1154"/>
    <w:rsid w:val="000B150A"/>
    <w:rsid w:val="000B5E0B"/>
    <w:rsid w:val="000C10B4"/>
    <w:rsid w:val="000C6DE0"/>
    <w:rsid w:val="000C7555"/>
    <w:rsid w:val="000C7BF1"/>
    <w:rsid w:val="000E40E8"/>
    <w:rsid w:val="000E6EF3"/>
    <w:rsid w:val="000F1A60"/>
    <w:rsid w:val="000F3F7B"/>
    <w:rsid w:val="000F6C6F"/>
    <w:rsid w:val="00110D57"/>
    <w:rsid w:val="00114E4E"/>
    <w:rsid w:val="00115978"/>
    <w:rsid w:val="0013511E"/>
    <w:rsid w:val="00143AF5"/>
    <w:rsid w:val="00156252"/>
    <w:rsid w:val="0016303B"/>
    <w:rsid w:val="00167DA4"/>
    <w:rsid w:val="0017289E"/>
    <w:rsid w:val="00172DF5"/>
    <w:rsid w:val="00173CEA"/>
    <w:rsid w:val="001802B1"/>
    <w:rsid w:val="001931CC"/>
    <w:rsid w:val="00194C96"/>
    <w:rsid w:val="001A48E0"/>
    <w:rsid w:val="001A5A09"/>
    <w:rsid w:val="001B23F5"/>
    <w:rsid w:val="001B50F9"/>
    <w:rsid w:val="001B5CE6"/>
    <w:rsid w:val="001C4DDC"/>
    <w:rsid w:val="001D29DA"/>
    <w:rsid w:val="001E43F4"/>
    <w:rsid w:val="001F01C2"/>
    <w:rsid w:val="001F199A"/>
    <w:rsid w:val="001F6519"/>
    <w:rsid w:val="0020132E"/>
    <w:rsid w:val="002067BE"/>
    <w:rsid w:val="00210ED4"/>
    <w:rsid w:val="00220387"/>
    <w:rsid w:val="00233071"/>
    <w:rsid w:val="00240194"/>
    <w:rsid w:val="00246466"/>
    <w:rsid w:val="00251284"/>
    <w:rsid w:val="002705AA"/>
    <w:rsid w:val="0027695C"/>
    <w:rsid w:val="002978B7"/>
    <w:rsid w:val="002A3977"/>
    <w:rsid w:val="002A52C8"/>
    <w:rsid w:val="002A7F73"/>
    <w:rsid w:val="002B099C"/>
    <w:rsid w:val="002B0D47"/>
    <w:rsid w:val="002B462C"/>
    <w:rsid w:val="002C203A"/>
    <w:rsid w:val="002C32BD"/>
    <w:rsid w:val="002C3EBA"/>
    <w:rsid w:val="002C5058"/>
    <w:rsid w:val="002D1E44"/>
    <w:rsid w:val="002E5F81"/>
    <w:rsid w:val="002F554B"/>
    <w:rsid w:val="00301D7E"/>
    <w:rsid w:val="00306567"/>
    <w:rsid w:val="003131C8"/>
    <w:rsid w:val="0031694E"/>
    <w:rsid w:val="00323BBB"/>
    <w:rsid w:val="00343BDD"/>
    <w:rsid w:val="00357535"/>
    <w:rsid w:val="00367E36"/>
    <w:rsid w:val="00372B33"/>
    <w:rsid w:val="0037339B"/>
    <w:rsid w:val="003804C6"/>
    <w:rsid w:val="00380874"/>
    <w:rsid w:val="00380D71"/>
    <w:rsid w:val="003825B9"/>
    <w:rsid w:val="00384497"/>
    <w:rsid w:val="00396B1F"/>
    <w:rsid w:val="003A045E"/>
    <w:rsid w:val="003A3BCF"/>
    <w:rsid w:val="003A40C0"/>
    <w:rsid w:val="003B1699"/>
    <w:rsid w:val="003C0FDA"/>
    <w:rsid w:val="003D1DE2"/>
    <w:rsid w:val="003E0516"/>
    <w:rsid w:val="003F7C17"/>
    <w:rsid w:val="003F7CD8"/>
    <w:rsid w:val="00410736"/>
    <w:rsid w:val="004202B3"/>
    <w:rsid w:val="004279D1"/>
    <w:rsid w:val="00450DB7"/>
    <w:rsid w:val="00455829"/>
    <w:rsid w:val="00456031"/>
    <w:rsid w:val="004634A4"/>
    <w:rsid w:val="00470F1A"/>
    <w:rsid w:val="004734E9"/>
    <w:rsid w:val="0047606E"/>
    <w:rsid w:val="00483FFD"/>
    <w:rsid w:val="00494A9F"/>
    <w:rsid w:val="004B0871"/>
    <w:rsid w:val="004B6003"/>
    <w:rsid w:val="004C67EA"/>
    <w:rsid w:val="004F24D6"/>
    <w:rsid w:val="004F3C76"/>
    <w:rsid w:val="00501D46"/>
    <w:rsid w:val="005052C2"/>
    <w:rsid w:val="00511721"/>
    <w:rsid w:val="00533517"/>
    <w:rsid w:val="0053432A"/>
    <w:rsid w:val="00553184"/>
    <w:rsid w:val="005547F5"/>
    <w:rsid w:val="005611EE"/>
    <w:rsid w:val="0056737A"/>
    <w:rsid w:val="005830EE"/>
    <w:rsid w:val="0058542B"/>
    <w:rsid w:val="0058634C"/>
    <w:rsid w:val="00593135"/>
    <w:rsid w:val="005A01F5"/>
    <w:rsid w:val="005A076E"/>
    <w:rsid w:val="005A7C3C"/>
    <w:rsid w:val="005A7F2F"/>
    <w:rsid w:val="005B3121"/>
    <w:rsid w:val="005B3EE4"/>
    <w:rsid w:val="005C0419"/>
    <w:rsid w:val="005C2183"/>
    <w:rsid w:val="005C29C6"/>
    <w:rsid w:val="005D5256"/>
    <w:rsid w:val="005D7510"/>
    <w:rsid w:val="005E1078"/>
    <w:rsid w:val="005E10A1"/>
    <w:rsid w:val="005E24D0"/>
    <w:rsid w:val="00601B20"/>
    <w:rsid w:val="00610118"/>
    <w:rsid w:val="00612B81"/>
    <w:rsid w:val="00625AB9"/>
    <w:rsid w:val="00684882"/>
    <w:rsid w:val="00697D0A"/>
    <w:rsid w:val="006A0597"/>
    <w:rsid w:val="006C2199"/>
    <w:rsid w:val="006C489E"/>
    <w:rsid w:val="006E302B"/>
    <w:rsid w:val="006E3BE2"/>
    <w:rsid w:val="006E7E24"/>
    <w:rsid w:val="006F5A52"/>
    <w:rsid w:val="00703C9B"/>
    <w:rsid w:val="007067A4"/>
    <w:rsid w:val="00723568"/>
    <w:rsid w:val="007368F8"/>
    <w:rsid w:val="00740689"/>
    <w:rsid w:val="00741811"/>
    <w:rsid w:val="007433DB"/>
    <w:rsid w:val="0074412D"/>
    <w:rsid w:val="007603B1"/>
    <w:rsid w:val="00761597"/>
    <w:rsid w:val="0079190C"/>
    <w:rsid w:val="007A5E2C"/>
    <w:rsid w:val="007A6557"/>
    <w:rsid w:val="007A6F27"/>
    <w:rsid w:val="007B1A78"/>
    <w:rsid w:val="007B3028"/>
    <w:rsid w:val="007B6E0D"/>
    <w:rsid w:val="007C3218"/>
    <w:rsid w:val="007D4C7F"/>
    <w:rsid w:val="007D4F39"/>
    <w:rsid w:val="007D74FE"/>
    <w:rsid w:val="007E10F2"/>
    <w:rsid w:val="00810C11"/>
    <w:rsid w:val="00813EE9"/>
    <w:rsid w:val="008154EB"/>
    <w:rsid w:val="0082209D"/>
    <w:rsid w:val="00824857"/>
    <w:rsid w:val="00856898"/>
    <w:rsid w:val="00856A59"/>
    <w:rsid w:val="008608F1"/>
    <w:rsid w:val="00860ED7"/>
    <w:rsid w:val="00864313"/>
    <w:rsid w:val="0088447F"/>
    <w:rsid w:val="00893B58"/>
    <w:rsid w:val="008C10B4"/>
    <w:rsid w:val="008C22CD"/>
    <w:rsid w:val="008C381B"/>
    <w:rsid w:val="008D7ADE"/>
    <w:rsid w:val="008F538C"/>
    <w:rsid w:val="008F7997"/>
    <w:rsid w:val="00906C78"/>
    <w:rsid w:val="00907F9F"/>
    <w:rsid w:val="00913F98"/>
    <w:rsid w:val="00916443"/>
    <w:rsid w:val="009265E0"/>
    <w:rsid w:val="00941F27"/>
    <w:rsid w:val="00953E86"/>
    <w:rsid w:val="00962D12"/>
    <w:rsid w:val="009664AE"/>
    <w:rsid w:val="00971D03"/>
    <w:rsid w:val="0097529A"/>
    <w:rsid w:val="0098049E"/>
    <w:rsid w:val="00981866"/>
    <w:rsid w:val="009935F1"/>
    <w:rsid w:val="009A72FF"/>
    <w:rsid w:val="009B2B0E"/>
    <w:rsid w:val="009B5B7B"/>
    <w:rsid w:val="009C6808"/>
    <w:rsid w:val="009E483A"/>
    <w:rsid w:val="009F3714"/>
    <w:rsid w:val="009F6342"/>
    <w:rsid w:val="00A04AB9"/>
    <w:rsid w:val="00A052B9"/>
    <w:rsid w:val="00A06F92"/>
    <w:rsid w:val="00A11642"/>
    <w:rsid w:val="00A134CD"/>
    <w:rsid w:val="00A14786"/>
    <w:rsid w:val="00A208BA"/>
    <w:rsid w:val="00A226AD"/>
    <w:rsid w:val="00A23C56"/>
    <w:rsid w:val="00A30950"/>
    <w:rsid w:val="00A321B3"/>
    <w:rsid w:val="00A33A47"/>
    <w:rsid w:val="00A44E89"/>
    <w:rsid w:val="00A5229B"/>
    <w:rsid w:val="00A61EF3"/>
    <w:rsid w:val="00A7299D"/>
    <w:rsid w:val="00A904B5"/>
    <w:rsid w:val="00A934A5"/>
    <w:rsid w:val="00AB406F"/>
    <w:rsid w:val="00AC5387"/>
    <w:rsid w:val="00AC5A1E"/>
    <w:rsid w:val="00AC6A19"/>
    <w:rsid w:val="00AE5EA1"/>
    <w:rsid w:val="00B05595"/>
    <w:rsid w:val="00B32DD3"/>
    <w:rsid w:val="00B4288A"/>
    <w:rsid w:val="00B47D0E"/>
    <w:rsid w:val="00B51AEB"/>
    <w:rsid w:val="00B57509"/>
    <w:rsid w:val="00B6006C"/>
    <w:rsid w:val="00B608F1"/>
    <w:rsid w:val="00B70D80"/>
    <w:rsid w:val="00B74E71"/>
    <w:rsid w:val="00B83244"/>
    <w:rsid w:val="00B92CCA"/>
    <w:rsid w:val="00BA0DE9"/>
    <w:rsid w:val="00BA386E"/>
    <w:rsid w:val="00BA651B"/>
    <w:rsid w:val="00BC73DD"/>
    <w:rsid w:val="00BC7430"/>
    <w:rsid w:val="00BD33CF"/>
    <w:rsid w:val="00BD3C58"/>
    <w:rsid w:val="00BD604E"/>
    <w:rsid w:val="00BE564C"/>
    <w:rsid w:val="00BF2ACA"/>
    <w:rsid w:val="00BF694C"/>
    <w:rsid w:val="00C06343"/>
    <w:rsid w:val="00C13982"/>
    <w:rsid w:val="00C17A1D"/>
    <w:rsid w:val="00C17DEC"/>
    <w:rsid w:val="00C22551"/>
    <w:rsid w:val="00C3252F"/>
    <w:rsid w:val="00C6642D"/>
    <w:rsid w:val="00C74E0B"/>
    <w:rsid w:val="00C77533"/>
    <w:rsid w:val="00C81C7F"/>
    <w:rsid w:val="00C97DA3"/>
    <w:rsid w:val="00CB034B"/>
    <w:rsid w:val="00CB259B"/>
    <w:rsid w:val="00CC0332"/>
    <w:rsid w:val="00CC2340"/>
    <w:rsid w:val="00CD19CC"/>
    <w:rsid w:val="00CD4AB8"/>
    <w:rsid w:val="00CE027E"/>
    <w:rsid w:val="00CE109B"/>
    <w:rsid w:val="00CE6705"/>
    <w:rsid w:val="00CF7B81"/>
    <w:rsid w:val="00D049C7"/>
    <w:rsid w:val="00D11D05"/>
    <w:rsid w:val="00D14D69"/>
    <w:rsid w:val="00D1797C"/>
    <w:rsid w:val="00D27D97"/>
    <w:rsid w:val="00D37433"/>
    <w:rsid w:val="00D5263B"/>
    <w:rsid w:val="00D66E19"/>
    <w:rsid w:val="00D94092"/>
    <w:rsid w:val="00D94319"/>
    <w:rsid w:val="00DA5963"/>
    <w:rsid w:val="00DE2852"/>
    <w:rsid w:val="00DE582A"/>
    <w:rsid w:val="00E052BB"/>
    <w:rsid w:val="00E11541"/>
    <w:rsid w:val="00E17457"/>
    <w:rsid w:val="00E21A56"/>
    <w:rsid w:val="00E341FA"/>
    <w:rsid w:val="00E343D2"/>
    <w:rsid w:val="00E366D9"/>
    <w:rsid w:val="00E46B02"/>
    <w:rsid w:val="00E55B09"/>
    <w:rsid w:val="00E634DE"/>
    <w:rsid w:val="00E64420"/>
    <w:rsid w:val="00E657B7"/>
    <w:rsid w:val="00E83CB3"/>
    <w:rsid w:val="00E84BF4"/>
    <w:rsid w:val="00E91279"/>
    <w:rsid w:val="00EA713C"/>
    <w:rsid w:val="00EB1E7D"/>
    <w:rsid w:val="00EB40BA"/>
    <w:rsid w:val="00ED185C"/>
    <w:rsid w:val="00EE292B"/>
    <w:rsid w:val="00EE3FC2"/>
    <w:rsid w:val="00EE70EB"/>
    <w:rsid w:val="00F029F5"/>
    <w:rsid w:val="00F04235"/>
    <w:rsid w:val="00F11C62"/>
    <w:rsid w:val="00F14113"/>
    <w:rsid w:val="00F14662"/>
    <w:rsid w:val="00F20D9F"/>
    <w:rsid w:val="00F301EF"/>
    <w:rsid w:val="00F30FE0"/>
    <w:rsid w:val="00F313E3"/>
    <w:rsid w:val="00F51B1D"/>
    <w:rsid w:val="00F776EC"/>
    <w:rsid w:val="00F818E6"/>
    <w:rsid w:val="00F82F74"/>
    <w:rsid w:val="00F83B78"/>
    <w:rsid w:val="00F952CC"/>
    <w:rsid w:val="00FB20A4"/>
    <w:rsid w:val="00FB3370"/>
    <w:rsid w:val="00FB33BF"/>
    <w:rsid w:val="00FB6EF4"/>
    <w:rsid w:val="00FB7D43"/>
    <w:rsid w:val="00FC14DE"/>
    <w:rsid w:val="00FC22EC"/>
    <w:rsid w:val="00FC6BBF"/>
    <w:rsid w:val="00FC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ddd"/>
    </o:shapedefaults>
    <o:shapelayout v:ext="edit">
      <o:idmap v:ext="edit" data="1"/>
    </o:shapelayout>
  </w:shapeDefaults>
  <w:decimalSymbol w:val=","/>
  <w:listSeparator w:val=";"/>
  <w14:docId w14:val="4A3C3C5A"/>
  <w15:docId w15:val="{BDEF20FD-4715-4262-A661-338162F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332"/>
  </w:style>
  <w:style w:type="paragraph" w:styleId="1">
    <w:name w:val="heading 1"/>
    <w:basedOn w:val="a"/>
    <w:next w:val="a"/>
    <w:link w:val="10"/>
    <w:uiPriority w:val="9"/>
    <w:qFormat/>
    <w:rsid w:val="002C32BD"/>
    <w:pPr>
      <w:keepNext/>
      <w:keepLines/>
      <w:numPr>
        <w:numId w:val="17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CC0332"/>
    <w:pPr>
      <w:keepNext/>
      <w:keepLines/>
      <w:numPr>
        <w:ilvl w:val="1"/>
        <w:numId w:val="17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0332"/>
    <w:pPr>
      <w:keepNext/>
      <w:keepLines/>
      <w:numPr>
        <w:ilvl w:val="2"/>
        <w:numId w:val="17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C0332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CC0332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CC0332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CC0332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CC0332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CC0332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11EE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a6"/>
    <w:uiPriority w:val="99"/>
    <w:rsid w:val="005611EE"/>
    <w:pPr>
      <w:tabs>
        <w:tab w:val="center" w:pos="4320"/>
        <w:tab w:val="right" w:pos="8640"/>
      </w:tabs>
    </w:pPr>
  </w:style>
  <w:style w:type="paragraph" w:styleId="a7">
    <w:name w:val="Body Text"/>
    <w:basedOn w:val="a"/>
    <w:rsid w:val="005611EE"/>
    <w:rPr>
      <w:rFonts w:ascii="t" w:hAnsi="t"/>
    </w:rPr>
  </w:style>
  <w:style w:type="character" w:styleId="a8">
    <w:name w:val="page number"/>
    <w:basedOn w:val="a0"/>
    <w:rsid w:val="005611EE"/>
  </w:style>
  <w:style w:type="paragraph" w:styleId="a9">
    <w:name w:val="Body Text Indent"/>
    <w:basedOn w:val="a"/>
    <w:rsid w:val="005611EE"/>
    <w:pPr>
      <w:ind w:left="360"/>
    </w:pPr>
  </w:style>
  <w:style w:type="paragraph" w:styleId="22">
    <w:name w:val="Body Text Indent 2"/>
    <w:basedOn w:val="a"/>
    <w:rsid w:val="005611EE"/>
    <w:pPr>
      <w:ind w:left="504" w:hanging="144"/>
    </w:pPr>
  </w:style>
  <w:style w:type="paragraph" w:styleId="31">
    <w:name w:val="Body Text Indent 3"/>
    <w:basedOn w:val="a"/>
    <w:rsid w:val="005611EE"/>
    <w:pPr>
      <w:ind w:left="1170"/>
    </w:pPr>
  </w:style>
  <w:style w:type="paragraph" w:styleId="aa">
    <w:name w:val="Document Map"/>
    <w:basedOn w:val="a"/>
    <w:semiHidden/>
    <w:rsid w:val="005611EE"/>
    <w:pPr>
      <w:shd w:val="clear" w:color="auto" w:fill="000080"/>
    </w:pPr>
    <w:rPr>
      <w:rFonts w:ascii="Tahoma" w:hAnsi="Tahoma"/>
    </w:rPr>
  </w:style>
  <w:style w:type="paragraph" w:styleId="23">
    <w:name w:val="Body Text 2"/>
    <w:basedOn w:val="a"/>
    <w:rsid w:val="005611EE"/>
  </w:style>
  <w:style w:type="paragraph" w:styleId="32">
    <w:name w:val="Body Text 3"/>
    <w:basedOn w:val="a"/>
    <w:rsid w:val="005611EE"/>
  </w:style>
  <w:style w:type="paragraph" w:styleId="11">
    <w:name w:val="toc 1"/>
    <w:basedOn w:val="a"/>
    <w:next w:val="a"/>
    <w:autoRedefine/>
    <w:uiPriority w:val="39"/>
    <w:rsid w:val="000A025A"/>
    <w:pPr>
      <w:spacing w:before="120" w:after="120"/>
    </w:pPr>
    <w:rPr>
      <w:b/>
      <w:i/>
      <w:caps/>
    </w:rPr>
  </w:style>
  <w:style w:type="paragraph" w:styleId="24">
    <w:name w:val="toc 2"/>
    <w:basedOn w:val="a"/>
    <w:next w:val="a"/>
    <w:autoRedefine/>
    <w:uiPriority w:val="39"/>
    <w:rsid w:val="000A025A"/>
    <w:pPr>
      <w:ind w:left="220"/>
    </w:pPr>
    <w:rPr>
      <w:smallCaps/>
    </w:rPr>
  </w:style>
  <w:style w:type="paragraph" w:styleId="33">
    <w:name w:val="toc 3"/>
    <w:basedOn w:val="a"/>
    <w:next w:val="a"/>
    <w:autoRedefine/>
    <w:uiPriority w:val="39"/>
    <w:rsid w:val="005611EE"/>
    <w:pPr>
      <w:ind w:left="440"/>
    </w:pPr>
    <w:rPr>
      <w:i/>
      <w:sz w:val="20"/>
    </w:rPr>
  </w:style>
  <w:style w:type="paragraph" w:styleId="41">
    <w:name w:val="toc 4"/>
    <w:basedOn w:val="a"/>
    <w:next w:val="a"/>
    <w:autoRedefine/>
    <w:semiHidden/>
    <w:rsid w:val="005611EE"/>
    <w:pPr>
      <w:ind w:left="660"/>
    </w:pPr>
    <w:rPr>
      <w:sz w:val="18"/>
    </w:rPr>
  </w:style>
  <w:style w:type="paragraph" w:styleId="51">
    <w:name w:val="toc 5"/>
    <w:basedOn w:val="a"/>
    <w:next w:val="a"/>
    <w:autoRedefine/>
    <w:semiHidden/>
    <w:rsid w:val="005611EE"/>
    <w:pPr>
      <w:ind w:left="880"/>
    </w:pPr>
    <w:rPr>
      <w:sz w:val="18"/>
    </w:rPr>
  </w:style>
  <w:style w:type="paragraph" w:styleId="61">
    <w:name w:val="toc 6"/>
    <w:basedOn w:val="a"/>
    <w:next w:val="a"/>
    <w:autoRedefine/>
    <w:semiHidden/>
    <w:rsid w:val="005611EE"/>
    <w:pPr>
      <w:ind w:left="1100"/>
    </w:pPr>
    <w:rPr>
      <w:sz w:val="18"/>
    </w:rPr>
  </w:style>
  <w:style w:type="paragraph" w:styleId="71">
    <w:name w:val="toc 7"/>
    <w:basedOn w:val="a"/>
    <w:next w:val="a"/>
    <w:autoRedefine/>
    <w:semiHidden/>
    <w:rsid w:val="005611EE"/>
    <w:pPr>
      <w:ind w:left="1320"/>
    </w:pPr>
    <w:rPr>
      <w:sz w:val="18"/>
    </w:rPr>
  </w:style>
  <w:style w:type="paragraph" w:styleId="81">
    <w:name w:val="toc 8"/>
    <w:basedOn w:val="a"/>
    <w:next w:val="a"/>
    <w:autoRedefine/>
    <w:semiHidden/>
    <w:rsid w:val="005611EE"/>
    <w:pPr>
      <w:ind w:left="1540"/>
    </w:pPr>
    <w:rPr>
      <w:sz w:val="18"/>
    </w:rPr>
  </w:style>
  <w:style w:type="paragraph" w:styleId="91">
    <w:name w:val="toc 9"/>
    <w:basedOn w:val="a"/>
    <w:next w:val="a"/>
    <w:autoRedefine/>
    <w:semiHidden/>
    <w:rsid w:val="005611EE"/>
    <w:pPr>
      <w:ind w:left="1760"/>
    </w:pPr>
    <w:rPr>
      <w:sz w:val="18"/>
    </w:rPr>
  </w:style>
  <w:style w:type="paragraph" w:styleId="ab">
    <w:name w:val="Block Text"/>
    <w:basedOn w:val="a"/>
    <w:rsid w:val="005611EE"/>
    <w:pPr>
      <w:ind w:left="1872" w:right="-630"/>
      <w:jc w:val="both"/>
    </w:pPr>
  </w:style>
  <w:style w:type="paragraph" w:customStyle="1" w:styleId="Figure">
    <w:name w:val="Figure"/>
    <w:basedOn w:val="a"/>
    <w:next w:val="ac"/>
    <w:rsid w:val="00916443"/>
    <w:pPr>
      <w:keepNext/>
      <w:spacing w:before="120"/>
      <w:jc w:val="center"/>
    </w:pPr>
    <w:rPr>
      <w:kern w:val="28"/>
      <w:sz w:val="20"/>
    </w:rPr>
  </w:style>
  <w:style w:type="paragraph" w:styleId="ac">
    <w:name w:val="caption"/>
    <w:basedOn w:val="a"/>
    <w:next w:val="a"/>
    <w:uiPriority w:val="35"/>
    <w:unhideWhenUsed/>
    <w:qFormat/>
    <w:rsid w:val="00CC033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CC03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table" w:styleId="af">
    <w:name w:val="Table Grid"/>
    <w:basedOn w:val="a1"/>
    <w:rsid w:val="000739BF"/>
    <w:pPr>
      <w:spacing w:before="240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-Indent1">
    <w:name w:val="Normal Text - Indent 1"/>
    <w:basedOn w:val="ab"/>
    <w:rsid w:val="00697D0A"/>
    <w:pPr>
      <w:spacing w:before="120"/>
      <w:ind w:left="288" w:right="0"/>
      <w:jc w:val="left"/>
    </w:pPr>
    <w:rPr>
      <w:kern w:val="28"/>
      <w:sz w:val="20"/>
    </w:rPr>
  </w:style>
  <w:style w:type="character" w:styleId="af0">
    <w:name w:val="Hyperlink"/>
    <w:basedOn w:val="a0"/>
    <w:uiPriority w:val="99"/>
    <w:rsid w:val="0056737A"/>
    <w:rPr>
      <w:color w:val="0000FF"/>
      <w:u w:val="single"/>
    </w:rPr>
  </w:style>
  <w:style w:type="paragraph" w:customStyle="1" w:styleId="Style1">
    <w:name w:val="Style1"/>
    <w:basedOn w:val="1"/>
    <w:next w:val="1"/>
    <w:rsid w:val="0056737A"/>
    <w:pPr>
      <w:shd w:val="pct10" w:color="auto" w:fill="auto"/>
      <w:spacing w:after="60"/>
      <w:jc w:val="center"/>
    </w:pPr>
    <w:rPr>
      <w:b w:val="0"/>
      <w:bCs w:val="0"/>
      <w:kern w:val="32"/>
    </w:rPr>
  </w:style>
  <w:style w:type="paragraph" w:customStyle="1" w:styleId="Style16ptBoldCenteredBefore6ptAfter3pt">
    <w:name w:val="Style 16 pt Bold Centered Before:  6 pt After:  3 pt"/>
    <w:basedOn w:val="1"/>
    <w:rsid w:val="00DE582A"/>
    <w:pPr>
      <w:shd w:val="clear" w:color="auto" w:fill="CDE5FF"/>
      <w:spacing w:after="60"/>
      <w:jc w:val="center"/>
    </w:pPr>
    <w:rPr>
      <w:bCs w:val="0"/>
      <w:kern w:val="32"/>
    </w:rPr>
  </w:style>
  <w:style w:type="paragraph" w:customStyle="1" w:styleId="StyleHeader14ptBold">
    <w:name w:val="Style Header + 14 pt Bold"/>
    <w:basedOn w:val="a3"/>
    <w:next w:val="Style16ptBoldCenteredBefore6ptAfter3pt"/>
    <w:rsid w:val="0056737A"/>
    <w:rPr>
      <w:b/>
      <w:bCs/>
      <w:sz w:val="28"/>
    </w:rPr>
  </w:style>
  <w:style w:type="paragraph" w:customStyle="1" w:styleId="Char">
    <w:name w:val="Char"/>
    <w:basedOn w:val="a"/>
    <w:autoRedefine/>
    <w:rsid w:val="000F1A60"/>
    <w:pPr>
      <w:spacing w:after="160" w:line="240" w:lineRule="exact"/>
    </w:pPr>
    <w:rPr>
      <w:rFonts w:ascii="Verdana" w:hAnsi="Verdana"/>
      <w:sz w:val="20"/>
    </w:rPr>
  </w:style>
  <w:style w:type="paragraph" w:customStyle="1" w:styleId="Body">
    <w:name w:val="Body"/>
    <w:basedOn w:val="a"/>
    <w:rsid w:val="009265E0"/>
    <w:pPr>
      <w:spacing w:before="60" w:after="100" w:line="220" w:lineRule="atLeast"/>
    </w:pPr>
    <w:rPr>
      <w:rFonts w:ascii="Verdana" w:hAnsi="Verdana"/>
      <w:color w:val="000000"/>
      <w:sz w:val="20"/>
    </w:rPr>
  </w:style>
  <w:style w:type="paragraph" w:customStyle="1" w:styleId="Hidden">
    <w:name w:val="Hidden"/>
    <w:basedOn w:val="a"/>
    <w:link w:val="HiddenChar"/>
    <w:rsid w:val="005A01F5"/>
    <w:pPr>
      <w:shd w:val="clear" w:color="auto" w:fill="FFFF99"/>
      <w:spacing w:before="120" w:after="60" w:line="264" w:lineRule="auto"/>
      <w:ind w:left="227"/>
    </w:pPr>
    <w:rPr>
      <w:rFonts w:eastAsia="Arial" w:cs="Arial"/>
      <w:vanish/>
      <w:color w:val="0000FF"/>
      <w:sz w:val="20"/>
      <w:lang w:eastAsia="ja-JP"/>
    </w:rPr>
  </w:style>
  <w:style w:type="numbering" w:customStyle="1" w:styleId="Bullets">
    <w:name w:val="Bullets"/>
    <w:rsid w:val="005A01F5"/>
    <w:pPr>
      <w:numPr>
        <w:numId w:val="2"/>
      </w:numPr>
    </w:pPr>
  </w:style>
  <w:style w:type="table" w:customStyle="1" w:styleId="TableGridComplex">
    <w:name w:val="Table Grid Complex"/>
    <w:basedOn w:val="af"/>
    <w:rsid w:val="005A01F5"/>
    <w:pPr>
      <w:spacing w:before="60" w:after="60"/>
    </w:pPr>
    <w:rPr>
      <w:rFonts w:ascii="Arial Narrow" w:eastAsia="Arial Narrow" w:hAnsi="Arial Narrow" w:cs="Arial Narrow"/>
      <w:sz w:val="18"/>
      <w:szCs w:val="18"/>
    </w:rPr>
    <w:tblPr>
      <w:tblStyleRowBandSize w:val="1"/>
      <w:tblInd w:w="227" w:type="dxa"/>
      <w:tblBorders>
        <w:top w:val="single" w:sz="8" w:space="0" w:color="999999"/>
        <w:left w:val="none" w:sz="0" w:space="0" w:color="auto"/>
        <w:bottom w:val="single" w:sz="8" w:space="0" w:color="999999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</w:tblPr>
    <w:tblStylePr w:type="firstRow">
      <w:rPr>
        <w:rFonts w:ascii="Segoe" w:eastAsia="Browallia New" w:hAnsi="Segoe" w:cs="Browallia New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Segoe" w:hAnsi="Segoe" w:cs="Segoe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" w:eastAsia="Segoe" w:hAnsi="Segoe" w:cs="Segoe"/>
        <w:sz w:val="18"/>
        <w:szCs w:val="18"/>
      </w:rPr>
    </w:tblStylePr>
  </w:style>
  <w:style w:type="paragraph" w:customStyle="1" w:styleId="TableNormal1">
    <w:name w:val="Table Normal1"/>
    <w:basedOn w:val="a"/>
    <w:rsid w:val="005A01F5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numbering" w:customStyle="1" w:styleId="Checklist">
    <w:name w:val="Checklist"/>
    <w:basedOn w:val="a2"/>
    <w:rsid w:val="005A01F5"/>
    <w:pPr>
      <w:numPr>
        <w:numId w:val="3"/>
      </w:numPr>
    </w:pPr>
  </w:style>
  <w:style w:type="character" w:customStyle="1" w:styleId="HiddenChar">
    <w:name w:val="Hidden Char"/>
    <w:basedOn w:val="a0"/>
    <w:link w:val="Hidden"/>
    <w:rsid w:val="005A01F5"/>
    <w:rPr>
      <w:rFonts w:ascii="Arial" w:eastAsia="Arial" w:hAnsi="Arial" w:cs="Arial"/>
      <w:vanish/>
      <w:color w:val="0000FF"/>
      <w:shd w:val="clear" w:color="auto" w:fill="FFFF99"/>
      <w:lang w:val="en-US" w:eastAsia="ja-JP"/>
    </w:rPr>
  </w:style>
  <w:style w:type="character" w:styleId="af1">
    <w:name w:val="annotation reference"/>
    <w:basedOn w:val="a0"/>
    <w:semiHidden/>
    <w:rsid w:val="006C2199"/>
    <w:rPr>
      <w:sz w:val="16"/>
      <w:szCs w:val="16"/>
    </w:rPr>
  </w:style>
  <w:style w:type="paragraph" w:styleId="af2">
    <w:name w:val="annotation text"/>
    <w:basedOn w:val="a"/>
    <w:semiHidden/>
    <w:rsid w:val="006C2199"/>
    <w:rPr>
      <w:sz w:val="20"/>
    </w:rPr>
  </w:style>
  <w:style w:type="paragraph" w:styleId="af3">
    <w:name w:val="annotation subject"/>
    <w:basedOn w:val="af2"/>
    <w:next w:val="af2"/>
    <w:semiHidden/>
    <w:rsid w:val="006C2199"/>
    <w:rPr>
      <w:b/>
      <w:bCs/>
    </w:rPr>
  </w:style>
  <w:style w:type="paragraph" w:styleId="af4">
    <w:name w:val="Balloon Text"/>
    <w:basedOn w:val="a"/>
    <w:semiHidden/>
    <w:rsid w:val="006C2199"/>
    <w:rPr>
      <w:rFonts w:ascii="Tahoma" w:hAnsi="Tahoma" w:cs="Tahoma"/>
      <w:sz w:val="16"/>
      <w:szCs w:val="16"/>
    </w:rPr>
  </w:style>
  <w:style w:type="paragraph" w:customStyle="1" w:styleId="DefaultParagraphFontParaChar">
    <w:name w:val="Default Paragraph Font Para Char"/>
    <w:basedOn w:val="a"/>
    <w:rsid w:val="009F3714"/>
    <w:pPr>
      <w:spacing w:after="160" w:line="240" w:lineRule="exact"/>
    </w:pPr>
    <w:rPr>
      <w:rFonts w:ascii="Verdana" w:hAnsi="Verdana"/>
      <w:sz w:val="20"/>
    </w:rPr>
  </w:style>
  <w:style w:type="numbering" w:customStyle="1" w:styleId="List1">
    <w:name w:val="List1"/>
    <w:rsid w:val="005B3EE4"/>
    <w:pPr>
      <w:numPr>
        <w:numId w:val="4"/>
      </w:numPr>
    </w:pPr>
  </w:style>
  <w:style w:type="paragraph" w:styleId="af5">
    <w:name w:val="List Paragraph"/>
    <w:aliases w:val="Маркированный"/>
    <w:basedOn w:val="a"/>
    <w:link w:val="af6"/>
    <w:uiPriority w:val="34"/>
    <w:qFormat/>
    <w:rsid w:val="00CC0332"/>
    <w:pPr>
      <w:ind w:left="720"/>
      <w:contextualSpacing/>
    </w:pPr>
  </w:style>
  <w:style w:type="character" w:customStyle="1" w:styleId="a4">
    <w:name w:val="Верхний колонтитул Знак"/>
    <w:basedOn w:val="a0"/>
    <w:link w:val="a3"/>
    <w:rsid w:val="008154EB"/>
    <w:rPr>
      <w:rFonts w:ascii="Arial" w:hAnsi="Arial"/>
      <w:sz w:val="24"/>
      <w:lang w:val="en-US" w:eastAsia="en-US" w:bidi="ar-SA"/>
    </w:rPr>
  </w:style>
  <w:style w:type="character" w:customStyle="1" w:styleId="StyleTimesNewRoman10pt">
    <w:name w:val="Style Times New Roman 10 pt"/>
    <w:basedOn w:val="a0"/>
    <w:rsid w:val="008154EB"/>
    <w:rPr>
      <w:rFonts w:ascii="Arial" w:hAnsi="Arial"/>
      <w:sz w:val="20"/>
    </w:rPr>
  </w:style>
  <w:style w:type="character" w:customStyle="1" w:styleId="StyleTimesNewRoman10ptBold">
    <w:name w:val="Style Times New Roman 10 pt Bold"/>
    <w:basedOn w:val="a0"/>
    <w:rsid w:val="008154EB"/>
    <w:rPr>
      <w:rFonts w:ascii="Arial" w:hAnsi="Arial"/>
      <w:b/>
      <w:bCs/>
      <w:sz w:val="20"/>
    </w:rPr>
  </w:style>
  <w:style w:type="paragraph" w:customStyle="1" w:styleId="StyleStyle16ptBoldCenteredBefore6ptAfter3ptLeft">
    <w:name w:val="Style Style 16 pt Bold Centered Before:  6 pt After:  3 pt + Left: ..."/>
    <w:basedOn w:val="Style16ptBoldCenteredBefore6ptAfter3pt"/>
    <w:rsid w:val="00DE582A"/>
    <w:pPr>
      <w:ind w:left="0" w:firstLine="0"/>
    </w:pPr>
  </w:style>
  <w:style w:type="paragraph" w:customStyle="1" w:styleId="StyleStyle16ptBoldCenteredBefore6ptAfter3ptLeft1">
    <w:name w:val="Style Style 16 pt Bold Centered Before:  6 pt After:  3 pt + Left: ...1"/>
    <w:basedOn w:val="Style16ptBoldCenteredBefore6ptAfter3pt"/>
    <w:rsid w:val="00DE582A"/>
    <w:pPr>
      <w:ind w:left="0" w:firstLine="0"/>
    </w:pPr>
  </w:style>
  <w:style w:type="paragraph" w:customStyle="1" w:styleId="StyleStyle16ptBoldCenteredBefore6ptAfter3ptLeft0">
    <w:name w:val="Style Style 16 pt Bold Centered Before:  6 pt After:  3 pt + Left"/>
    <w:basedOn w:val="Style16ptBoldCenteredBefore6ptAfter3pt"/>
    <w:rsid w:val="006F5A52"/>
    <w:pPr>
      <w:jc w:val="left"/>
    </w:pPr>
  </w:style>
  <w:style w:type="character" w:customStyle="1" w:styleId="HelpText">
    <w:name w:val="Help Text"/>
    <w:rsid w:val="00962D12"/>
    <w:rPr>
      <w:i/>
      <w:vanish/>
      <w:color w:val="FF0000"/>
    </w:rPr>
  </w:style>
  <w:style w:type="table" w:styleId="af7">
    <w:name w:val="Table Contemporary"/>
    <w:basedOn w:val="a1"/>
    <w:rsid w:val="00953E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8">
    <w:name w:val="Normal Indent"/>
    <w:basedOn w:val="a"/>
    <w:rsid w:val="002A7F73"/>
    <w:pPr>
      <w:spacing w:before="120" w:after="120"/>
      <w:ind w:left="288"/>
    </w:pPr>
    <w:rPr>
      <w:kern w:val="28"/>
      <w:sz w:val="20"/>
    </w:rPr>
  </w:style>
  <w:style w:type="paragraph" w:styleId="2">
    <w:name w:val="List Bullet 2"/>
    <w:basedOn w:val="a"/>
    <w:autoRedefine/>
    <w:rsid w:val="005C29C6"/>
    <w:pPr>
      <w:numPr>
        <w:numId w:val="5"/>
      </w:numPr>
      <w:tabs>
        <w:tab w:val="clear" w:pos="643"/>
        <w:tab w:val="num" w:pos="2345"/>
      </w:tabs>
      <w:spacing w:after="240"/>
      <w:ind w:left="2342" w:hanging="357"/>
    </w:pPr>
    <w:rPr>
      <w:rFonts w:ascii="Serifa 45" w:hAnsi="Serifa 45"/>
    </w:rPr>
  </w:style>
  <w:style w:type="character" w:customStyle="1" w:styleId="a6">
    <w:name w:val="Нижний колонтитул Знак"/>
    <w:basedOn w:val="a0"/>
    <w:link w:val="a5"/>
    <w:uiPriority w:val="99"/>
    <w:rsid w:val="000A025A"/>
    <w:rPr>
      <w:rFonts w:ascii="Arial" w:hAnsi="Arial"/>
      <w:sz w:val="24"/>
      <w:lang w:val="en-US" w:eastAsia="en-US"/>
    </w:rPr>
  </w:style>
  <w:style w:type="paragraph" w:customStyle="1" w:styleId="EstiloStyleStyle16ptBoldCenteredBefore6ptAfter3pt">
    <w:name w:val="Estilo Style Style 16 pt Bold Centered Before:  6 pt After:  3 pt + ..."/>
    <w:basedOn w:val="StyleStyle16ptBoldCenteredBefore6ptAfter3ptLeft0"/>
    <w:rsid w:val="000A025A"/>
    <w:pPr>
      <w:spacing w:before="0"/>
      <w:ind w:left="0" w:firstLine="0"/>
      <w:jc w:val="center"/>
    </w:pPr>
    <w:rPr>
      <w:rFonts w:asciiTheme="minorHAnsi" w:hAnsiTheme="minorHAnsi"/>
    </w:rPr>
  </w:style>
  <w:style w:type="character" w:customStyle="1" w:styleId="EstiloCuerpoEspacioajustadoen14pto">
    <w:name w:val="Estilo +Cuerpo Espacio ajustado en 14 pto"/>
    <w:basedOn w:val="a0"/>
    <w:rsid w:val="00BC73DD"/>
    <w:rPr>
      <w:rFonts w:asciiTheme="minorHAnsi" w:hAnsiTheme="minorHAnsi"/>
      <w:kern w:val="28"/>
      <w:sz w:val="24"/>
    </w:rPr>
  </w:style>
  <w:style w:type="character" w:customStyle="1" w:styleId="10">
    <w:name w:val="Заголовок 1 Знак"/>
    <w:basedOn w:val="a0"/>
    <w:link w:val="1"/>
    <w:uiPriority w:val="9"/>
    <w:rsid w:val="002C3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rsid w:val="00CC03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C03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C03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CC03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CC03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CC03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CC033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CC03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e">
    <w:name w:val="Название Знак"/>
    <w:basedOn w:val="a0"/>
    <w:link w:val="ad"/>
    <w:uiPriority w:val="10"/>
    <w:rsid w:val="00CC033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9">
    <w:name w:val="Subtitle"/>
    <w:basedOn w:val="a"/>
    <w:next w:val="a"/>
    <w:link w:val="afa"/>
    <w:uiPriority w:val="11"/>
    <w:qFormat/>
    <w:rsid w:val="00CC03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a">
    <w:name w:val="Подзаголовок Знак"/>
    <w:basedOn w:val="a0"/>
    <w:link w:val="af9"/>
    <w:uiPriority w:val="11"/>
    <w:rsid w:val="00CC03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b">
    <w:name w:val="Strong"/>
    <w:basedOn w:val="a0"/>
    <w:uiPriority w:val="22"/>
    <w:qFormat/>
    <w:rsid w:val="00CC0332"/>
    <w:rPr>
      <w:b/>
      <w:bCs/>
    </w:rPr>
  </w:style>
  <w:style w:type="character" w:styleId="afc">
    <w:name w:val="Emphasis"/>
    <w:basedOn w:val="a0"/>
    <w:uiPriority w:val="20"/>
    <w:qFormat/>
    <w:rsid w:val="00CC0332"/>
    <w:rPr>
      <w:i/>
      <w:iCs/>
    </w:rPr>
  </w:style>
  <w:style w:type="paragraph" w:styleId="afd">
    <w:name w:val="No Spacing"/>
    <w:uiPriority w:val="1"/>
    <w:qFormat/>
    <w:rsid w:val="00CC0332"/>
    <w:pPr>
      <w:spacing w:after="0" w:line="240" w:lineRule="auto"/>
    </w:pPr>
  </w:style>
  <w:style w:type="character" w:customStyle="1" w:styleId="af6">
    <w:name w:val="Абзац списка Знак"/>
    <w:aliases w:val="Маркированный Знак"/>
    <w:link w:val="af5"/>
    <w:uiPriority w:val="34"/>
    <w:locked/>
    <w:rsid w:val="00CC0332"/>
  </w:style>
  <w:style w:type="paragraph" w:styleId="25">
    <w:name w:val="Quote"/>
    <w:basedOn w:val="a"/>
    <w:next w:val="a"/>
    <w:link w:val="26"/>
    <w:uiPriority w:val="29"/>
    <w:qFormat/>
    <w:rsid w:val="00CC0332"/>
    <w:rPr>
      <w:i/>
      <w:iCs/>
      <w:color w:val="000000" w:themeColor="text1"/>
    </w:rPr>
  </w:style>
  <w:style w:type="character" w:customStyle="1" w:styleId="26">
    <w:name w:val="Цитата 2 Знак"/>
    <w:basedOn w:val="a0"/>
    <w:link w:val="25"/>
    <w:uiPriority w:val="29"/>
    <w:rsid w:val="00CC0332"/>
    <w:rPr>
      <w:i/>
      <w:iCs/>
      <w:color w:val="000000" w:themeColor="text1"/>
    </w:rPr>
  </w:style>
  <w:style w:type="paragraph" w:styleId="afe">
    <w:name w:val="Intense Quote"/>
    <w:basedOn w:val="a"/>
    <w:next w:val="a"/>
    <w:link w:val="aff"/>
    <w:uiPriority w:val="30"/>
    <w:qFormat/>
    <w:rsid w:val="00CC03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Выделенная цитата Знак"/>
    <w:basedOn w:val="a0"/>
    <w:link w:val="afe"/>
    <w:uiPriority w:val="30"/>
    <w:rsid w:val="00CC0332"/>
    <w:rPr>
      <w:b/>
      <w:bCs/>
      <w:i/>
      <w:iCs/>
      <w:color w:val="4F81BD" w:themeColor="accent1"/>
    </w:rPr>
  </w:style>
  <w:style w:type="character" w:styleId="aff0">
    <w:name w:val="Subtle Emphasis"/>
    <w:basedOn w:val="a0"/>
    <w:uiPriority w:val="19"/>
    <w:qFormat/>
    <w:rsid w:val="00CC0332"/>
    <w:rPr>
      <w:i/>
      <w:iCs/>
      <w:color w:val="808080" w:themeColor="text1" w:themeTint="7F"/>
    </w:rPr>
  </w:style>
  <w:style w:type="character" w:styleId="aff1">
    <w:name w:val="Intense Emphasis"/>
    <w:basedOn w:val="a0"/>
    <w:uiPriority w:val="21"/>
    <w:qFormat/>
    <w:rsid w:val="00CC0332"/>
    <w:rPr>
      <w:b/>
      <w:bCs/>
      <w:i/>
      <w:iCs/>
      <w:color w:val="4F81BD" w:themeColor="accent1"/>
    </w:rPr>
  </w:style>
  <w:style w:type="character" w:styleId="aff2">
    <w:name w:val="Subtle Reference"/>
    <w:basedOn w:val="a0"/>
    <w:uiPriority w:val="31"/>
    <w:qFormat/>
    <w:rsid w:val="00CC0332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CC0332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0"/>
    <w:uiPriority w:val="33"/>
    <w:qFormat/>
    <w:rsid w:val="00CC0332"/>
    <w:rPr>
      <w:b/>
      <w:bCs/>
      <w:smallCaps/>
      <w:spacing w:val="5"/>
    </w:rPr>
  </w:style>
  <w:style w:type="paragraph" w:styleId="aff5">
    <w:name w:val="TOC Heading"/>
    <w:basedOn w:val="1"/>
    <w:next w:val="a"/>
    <w:uiPriority w:val="39"/>
    <w:unhideWhenUsed/>
    <w:qFormat/>
    <w:rsid w:val="00CC0332"/>
    <w:pPr>
      <w:ind w:left="0" w:firstLine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NAD-TT-06-%20Functional%20Requirements%20Document.dot" TargetMode="Externa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94A15-FB2D-42B4-859A-F472A4F178FC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d6d34ac6-0435-4127-be82-e86db495d87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E060A89-4414-4FBD-B85E-CCCDA4C680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2A333A-F949-42E8-B5CE-2D3B4381B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EAAF26-DF66-40B2-8907-E2F20B812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NAD-TT-06- Functional Requirements Document</Template>
  <TotalTime>28</TotalTime>
  <Pages>6</Pages>
  <Words>479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Руководство по эксплуатации — производственная среда</vt:lpstr>
      <vt:lpstr>Operations Guide - Production Environment</vt:lpstr>
    </vt:vector>
  </TitlesOfParts>
  <Company>[Название заказчика]</Company>
  <LinksUpToDate>false</LinksUpToDate>
  <CharactersWithSpaces>3209</CharactersWithSpaces>
  <SharedDoc>false</SharedDoc>
  <HLinks>
    <vt:vector size="48" baseType="variant"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_Toc162417544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_Toc162417543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_Toc162417542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_Toc162417541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_Toc162417540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_Toc162417539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_Toc162417538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_Toc162417537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эксплуатации — производственная среда</dc:title>
  <dc:subject>[Имя проекта]</dc:subject>
  <dc:creator>[Имя автора]</dc:creator>
  <cp:lastModifiedBy>Вьюнков Дмитрий Юрьевич</cp:lastModifiedBy>
  <cp:revision>9</cp:revision>
  <cp:lastPrinted>1999-08-25T14:38:00Z</cp:lastPrinted>
  <dcterms:created xsi:type="dcterms:W3CDTF">2015-01-27T08:09:00Z</dcterms:created>
  <dcterms:modified xsi:type="dcterms:W3CDTF">2016-09-16T09:20:00Z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34400</vt:r8>
  </property>
  <property fmtid="{D5CDD505-2E9C-101B-9397-08002B2CF9AE}" pid="4" name="Phase">
    <vt:lpwstr>Deployment</vt:lpwstr>
  </property>
  <property fmtid="{D5CDD505-2E9C-101B-9397-08002B2CF9AE}" pid="5" name="Product">
    <vt:lpwstr>AX</vt:lpwstr>
  </property>
  <property fmtid="{D5CDD505-2E9C-101B-9397-08002B2CF9AE}" pid="6" name="Cross Phase Process">
    <vt:lpwstr>Technical Infrastructure</vt:lpwstr>
  </property>
  <property fmtid="{D5CDD505-2E9C-101B-9397-08002B2CF9AE}" pid="7" name="Deliverable">
    <vt:lpwstr>true</vt:lpwstr>
  </property>
  <property fmtid="{D5CDD505-2E9C-101B-9397-08002B2CF9AE}" pid="8" name="Status">
    <vt:lpwstr>Packaged for TAP</vt:lpwstr>
  </property>
  <property fmtid="{D5CDD505-2E9C-101B-9397-08002B2CF9AE}" pid="9" name="Author0">
    <vt:lpwstr>Thomas Treen74</vt:lpwstr>
  </property>
  <property fmtid="{D5CDD505-2E9C-101B-9397-08002B2CF9AE}" pid="10" name="Document Type">
    <vt:lpwstr>Tool/Template</vt:lpwstr>
  </property>
  <property fmtid="{D5CDD505-2E9C-101B-9397-08002B2CF9AE}" pid="11" name="Partner Role">
    <vt:lpwstr>Tech ConsultantSolution Architect</vt:lpwstr>
  </property>
  <property fmtid="{D5CDD505-2E9C-101B-9397-08002B2CF9AE}" pid="12" name="File Group">
    <vt:lpwstr>4.7.3</vt:lpwstr>
  </property>
  <property fmtid="{D5CDD505-2E9C-101B-9397-08002B2CF9AE}" pid="13" name="Project Type">
    <vt:lpwstr>EnterpriseStandardMajor Upgrade</vt:lpwstr>
  </property>
  <property fmtid="{D5CDD505-2E9C-101B-9397-08002B2CF9AE}" pid="14" name="Owner">
    <vt:lpwstr>Consulting - Technology Consultant</vt:lpwstr>
  </property>
</Properties>
</file>