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F55C" w14:textId="77777777" w:rsidR="00631EC2" w:rsidRDefault="00631EC2" w:rsidP="00631EC2">
      <w:pPr>
        <w:pStyle w:val="NoSpacing"/>
      </w:pPr>
      <w:r>
        <w:t>Daniel Abrego</w:t>
      </w:r>
    </w:p>
    <w:p w14:paraId="6A77A1C7" w14:textId="12FC3402" w:rsidR="00631EC2" w:rsidRDefault="00631EC2" w:rsidP="00631EC2">
      <w:pPr>
        <w:pStyle w:val="NoSpacing"/>
      </w:pPr>
      <w:r>
        <w:t>SWEN 6837</w:t>
      </w:r>
    </w:p>
    <w:p w14:paraId="6500F725" w14:textId="45C8B2F2" w:rsidR="00631EC2" w:rsidRDefault="00631EC2" w:rsidP="00631EC2">
      <w:pPr>
        <w:pStyle w:val="NoSpacing"/>
      </w:pPr>
      <w:r>
        <w:t>Spring 2021</w:t>
      </w:r>
    </w:p>
    <w:p w14:paraId="3F85D6BD" w14:textId="77777777" w:rsidR="00631EC2" w:rsidRDefault="00631EC2" w:rsidP="00631EC2">
      <w:pPr>
        <w:pStyle w:val="NoSpacing"/>
      </w:pPr>
    </w:p>
    <w:p w14:paraId="7BAB4DDA" w14:textId="0D9D66A6" w:rsidR="000D6745" w:rsidRPr="00B55DF9" w:rsidRDefault="00972B24">
      <w:pPr>
        <w:rPr>
          <w:b/>
          <w:bCs/>
          <w:sz w:val="28"/>
          <w:szCs w:val="28"/>
        </w:rPr>
      </w:pPr>
      <w:r w:rsidRPr="00B55DF9">
        <w:rPr>
          <w:b/>
          <w:bCs/>
          <w:sz w:val="28"/>
          <w:szCs w:val="28"/>
        </w:rPr>
        <w:t>Examples of Wiki platforms</w:t>
      </w:r>
      <w:r w:rsidR="00B55DF9" w:rsidRPr="00B55DF9">
        <w:rPr>
          <w:b/>
          <w:bCs/>
          <w:sz w:val="28"/>
          <w:szCs w:val="28"/>
        </w:rPr>
        <w:t xml:space="preserve"> and common functionality</w:t>
      </w:r>
    </w:p>
    <w:p w14:paraId="4A0CD4E3" w14:textId="5BACB154" w:rsidR="005118D7" w:rsidRDefault="00B55DF9" w:rsidP="00B55DF9">
      <w:r w:rsidRPr="00B55DF9">
        <w:t xml:space="preserve">Almost all wikis share a set of common functions.  Where they differ is how user permissions or group permissions are handled.  </w:t>
      </w:r>
      <w:r w:rsidR="005118D7">
        <w:t xml:space="preserve">Some platforms offer fine granularity at the user level, but some grant permissions at more of a group level.  </w:t>
      </w:r>
      <w:r w:rsidR="00AA4CC2">
        <w:t xml:space="preserve">Abstractions of these groups vary in terminology and in composition.  </w:t>
      </w:r>
      <w:r w:rsidR="005118D7">
        <w:t>So a user may or may not be the point at which permissions are applied.</w:t>
      </w:r>
    </w:p>
    <w:p w14:paraId="1A3B2178" w14:textId="4ECDD90E" w:rsidR="00B55DF9" w:rsidRPr="00B55DF9" w:rsidRDefault="00B55DF9" w:rsidP="00B55DF9">
      <w:r w:rsidRPr="00B55DF9">
        <w:t>Basic universal features are:</w:t>
      </w:r>
    </w:p>
    <w:p w14:paraId="783A48AF" w14:textId="14F65207" w:rsidR="00B55DF9" w:rsidRDefault="00B55DF9" w:rsidP="00B55DF9">
      <w:pPr>
        <w:pStyle w:val="NoSpacing"/>
        <w:numPr>
          <w:ilvl w:val="0"/>
          <w:numId w:val="3"/>
        </w:numPr>
      </w:pPr>
      <w:r>
        <w:t>View page</w:t>
      </w:r>
    </w:p>
    <w:p w14:paraId="48B58B38" w14:textId="127AACB0" w:rsidR="00B55DF9" w:rsidRDefault="00B55DF9" w:rsidP="00B55DF9">
      <w:pPr>
        <w:pStyle w:val="NoSpacing"/>
        <w:numPr>
          <w:ilvl w:val="0"/>
          <w:numId w:val="3"/>
        </w:numPr>
      </w:pPr>
      <w:r>
        <w:t>Create page</w:t>
      </w:r>
    </w:p>
    <w:p w14:paraId="073FA080" w14:textId="2BEDAECF" w:rsidR="00B55DF9" w:rsidRDefault="00B55DF9" w:rsidP="00B55DF9">
      <w:pPr>
        <w:pStyle w:val="NoSpacing"/>
        <w:numPr>
          <w:ilvl w:val="0"/>
          <w:numId w:val="3"/>
        </w:numPr>
      </w:pPr>
      <w:r>
        <w:t>Delete page</w:t>
      </w:r>
    </w:p>
    <w:p w14:paraId="5857FF9C" w14:textId="2A2637BE" w:rsidR="00B55DF9" w:rsidRDefault="00B55DF9" w:rsidP="00B55DF9">
      <w:pPr>
        <w:pStyle w:val="NoSpacing"/>
        <w:numPr>
          <w:ilvl w:val="0"/>
          <w:numId w:val="3"/>
        </w:numPr>
      </w:pPr>
      <w:r>
        <w:t>Edit page</w:t>
      </w:r>
    </w:p>
    <w:p w14:paraId="173545D9" w14:textId="018D8169" w:rsidR="00B55DF9" w:rsidRDefault="00B55DF9" w:rsidP="00B55DF9">
      <w:pPr>
        <w:pStyle w:val="NoSpacing"/>
        <w:numPr>
          <w:ilvl w:val="0"/>
          <w:numId w:val="3"/>
        </w:numPr>
      </w:pPr>
      <w:r>
        <w:t>Link pages</w:t>
      </w:r>
    </w:p>
    <w:p w14:paraId="2CAA5D2E" w14:textId="34AF00E6" w:rsidR="00B55DF9" w:rsidRDefault="00B55DF9" w:rsidP="00B55DF9">
      <w:pPr>
        <w:pStyle w:val="NoSpacing"/>
        <w:numPr>
          <w:ilvl w:val="0"/>
          <w:numId w:val="3"/>
        </w:numPr>
      </w:pPr>
      <w:r>
        <w:t>Search page</w:t>
      </w:r>
    </w:p>
    <w:p w14:paraId="38C24029" w14:textId="020424D5" w:rsidR="00B55DF9" w:rsidRDefault="00B55DF9" w:rsidP="00B55DF9">
      <w:pPr>
        <w:pStyle w:val="NoSpacing"/>
        <w:numPr>
          <w:ilvl w:val="0"/>
          <w:numId w:val="3"/>
        </w:numPr>
      </w:pPr>
      <w:r>
        <w:t>Search tags</w:t>
      </w:r>
    </w:p>
    <w:p w14:paraId="7405B0E7" w14:textId="6F54F73B" w:rsidR="00B55DF9" w:rsidRDefault="00B55DF9" w:rsidP="00B55DF9">
      <w:pPr>
        <w:pStyle w:val="NoSpacing"/>
        <w:numPr>
          <w:ilvl w:val="0"/>
          <w:numId w:val="3"/>
        </w:numPr>
      </w:pPr>
      <w:r>
        <w:t>Add tags</w:t>
      </w:r>
    </w:p>
    <w:p w14:paraId="3A41E5D2" w14:textId="77777777" w:rsidR="00394816" w:rsidRDefault="00394816"/>
    <w:p w14:paraId="5BB196BB" w14:textId="4EFD15ED" w:rsidR="00B55DF9" w:rsidRDefault="00B55DF9" w:rsidP="00B55DF9">
      <w:pPr>
        <w:rPr>
          <w:b/>
          <w:bCs/>
          <w:sz w:val="28"/>
          <w:szCs w:val="28"/>
        </w:rPr>
      </w:pPr>
      <w:r w:rsidRPr="00B55DF9">
        <w:rPr>
          <w:b/>
          <w:bCs/>
          <w:sz w:val="28"/>
          <w:szCs w:val="28"/>
        </w:rPr>
        <w:t>Example</w:t>
      </w:r>
      <w:r w:rsidR="00EA7A9E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:  Atlassian Confluence</w:t>
      </w:r>
    </w:p>
    <w:p w14:paraId="2377E9D0" w14:textId="63991A72" w:rsidR="00B55DF9" w:rsidRDefault="00B95316" w:rsidP="00B55DF9">
      <w:pPr>
        <w:pStyle w:val="NoSpacing"/>
      </w:pPr>
      <w:hyperlink r:id="rId5" w:history="1">
        <w:r w:rsidR="00757D49" w:rsidRPr="008459FE">
          <w:rPr>
            <w:rStyle w:val="Hyperlink"/>
          </w:rPr>
          <w:t>https://support.atlassian.com/confluence-cloud/docs/what-are-confluence-cloud-permissions-and-restrictions/</w:t>
        </w:r>
      </w:hyperlink>
    </w:p>
    <w:p w14:paraId="4A29F50B" w14:textId="4143A554" w:rsidR="00757D49" w:rsidRDefault="00757D49" w:rsidP="00B55DF9">
      <w:pPr>
        <w:pStyle w:val="NoSpacing"/>
        <w:rPr>
          <w:rFonts w:ascii="Calibri" w:eastAsia="Times New Roman" w:hAnsi="Calibri" w:cs="Calibri"/>
        </w:rPr>
      </w:pPr>
    </w:p>
    <w:p w14:paraId="5B2A6F37" w14:textId="01EFB4F6" w:rsidR="001E293E" w:rsidRDefault="00B95316" w:rsidP="00B55DF9">
      <w:pPr>
        <w:pStyle w:val="NoSpacing"/>
        <w:rPr>
          <w:rFonts w:ascii="Calibri" w:eastAsia="Times New Roman" w:hAnsi="Calibri" w:cs="Calibri"/>
        </w:rPr>
      </w:pPr>
      <w:hyperlink r:id="rId6" w:anchor="toc" w:history="1">
        <w:r w:rsidR="001E293E" w:rsidRPr="008459FE">
          <w:rPr>
            <w:rStyle w:val="Hyperlink"/>
            <w:rFonts w:ascii="Calibri" w:eastAsia="Times New Roman" w:hAnsi="Calibri" w:cs="Calibri"/>
          </w:rPr>
          <w:t>https://learning.oreilly.com/library/view/atlassian-confluence-5/9781849689526/#toc</w:t>
        </w:r>
      </w:hyperlink>
    </w:p>
    <w:p w14:paraId="7BD743F0" w14:textId="3988DB2C" w:rsidR="001E293E" w:rsidRDefault="001E293E" w:rsidP="00B55DF9">
      <w:pPr>
        <w:pStyle w:val="NoSpacing"/>
        <w:rPr>
          <w:rFonts w:ascii="Calibri" w:eastAsia="Times New Roman" w:hAnsi="Calibri" w:cs="Calibri"/>
        </w:rPr>
      </w:pPr>
    </w:p>
    <w:p w14:paraId="524CE819" w14:textId="38A118E0" w:rsidR="00B531CC" w:rsidRDefault="00B95316" w:rsidP="00B55DF9">
      <w:pPr>
        <w:pStyle w:val="NoSpacing"/>
        <w:rPr>
          <w:rFonts w:ascii="Calibri" w:eastAsia="Times New Roman" w:hAnsi="Calibri" w:cs="Calibri"/>
        </w:rPr>
      </w:pPr>
      <w:hyperlink r:id="rId7" w:history="1">
        <w:r w:rsidR="00B531CC" w:rsidRPr="00A27511">
          <w:rPr>
            <w:rStyle w:val="Hyperlink"/>
            <w:rFonts w:ascii="Calibri" w:eastAsia="Times New Roman" w:hAnsi="Calibri" w:cs="Calibri"/>
          </w:rPr>
          <w:t>https://confluence.atlassian.com/crowd040/group-998652832.html</w:t>
        </w:r>
      </w:hyperlink>
    </w:p>
    <w:p w14:paraId="696C4119" w14:textId="77777777" w:rsidR="00B531CC" w:rsidRPr="00972B24" w:rsidRDefault="00B531CC" w:rsidP="00B55DF9">
      <w:pPr>
        <w:pStyle w:val="NoSpacing"/>
        <w:rPr>
          <w:rFonts w:ascii="Calibri" w:eastAsia="Times New Roman" w:hAnsi="Calibri" w:cs="Calibri"/>
        </w:rPr>
      </w:pPr>
    </w:p>
    <w:p w14:paraId="34DE75A2" w14:textId="30C1261A" w:rsidR="00B55DF9" w:rsidRDefault="00B55DF9" w:rsidP="00B55DF9">
      <w:pPr>
        <w:pStyle w:val="NoSpacing"/>
      </w:pPr>
      <w:r>
        <w:t>Confluence</w:t>
      </w:r>
      <w:r w:rsidR="00F24227">
        <w:t xml:space="preserve"> is a social media wiki platform meant for corporate environments.  It uses 3 levels of permissions, and users hold permissions as individuals and as part of a group.  The three levels of permissions are:</w:t>
      </w:r>
    </w:p>
    <w:p w14:paraId="04EF25DF" w14:textId="47C3FE9B" w:rsidR="00F24227" w:rsidRDefault="00F24227" w:rsidP="00F24227">
      <w:pPr>
        <w:pStyle w:val="NoSpacing"/>
        <w:numPr>
          <w:ilvl w:val="0"/>
          <w:numId w:val="4"/>
        </w:numPr>
      </w:pPr>
      <w:r>
        <w:t>Global</w:t>
      </w:r>
      <w:r w:rsidR="00B218E6">
        <w:t xml:space="preserve"> – sitewide permissions assigned by confluence administrators</w:t>
      </w:r>
    </w:p>
    <w:p w14:paraId="743F6C6D" w14:textId="0C29F127" w:rsidR="00F24227" w:rsidRDefault="00F24227" w:rsidP="00F24227">
      <w:pPr>
        <w:pStyle w:val="NoSpacing"/>
        <w:numPr>
          <w:ilvl w:val="0"/>
          <w:numId w:val="4"/>
        </w:numPr>
      </w:pPr>
      <w:r>
        <w:t>Space</w:t>
      </w:r>
      <w:r w:rsidR="00B218E6">
        <w:t xml:space="preserve"> – each space has it’s own permissions managed by a space admin</w:t>
      </w:r>
      <w:r w:rsidR="00B531CC">
        <w:t xml:space="preserve">, a space is a way of organizing content similar to folders </w:t>
      </w:r>
    </w:p>
    <w:p w14:paraId="7AFDCB36" w14:textId="4425A000" w:rsidR="00F24227" w:rsidRDefault="00F24227" w:rsidP="00F24227">
      <w:pPr>
        <w:pStyle w:val="NoSpacing"/>
        <w:numPr>
          <w:ilvl w:val="0"/>
          <w:numId w:val="4"/>
        </w:numPr>
      </w:pPr>
      <w:r>
        <w:t>Page</w:t>
      </w:r>
      <w:r w:rsidR="00B218E6">
        <w:t xml:space="preserve"> – pages are open to editing by default but can be restricted to users or groups</w:t>
      </w:r>
    </w:p>
    <w:p w14:paraId="7277F783" w14:textId="77777777" w:rsidR="004E5622" w:rsidRDefault="004E5622" w:rsidP="004E5622">
      <w:pPr>
        <w:pStyle w:val="NoSpacing"/>
        <w:ind w:left="720"/>
      </w:pPr>
    </w:p>
    <w:p w14:paraId="2E2F52CB" w14:textId="7BD039B2" w:rsidR="00F24227" w:rsidRDefault="00F24227" w:rsidP="00F24227">
      <w:pPr>
        <w:pStyle w:val="NoSpacing"/>
      </w:pPr>
      <w:r>
        <w:t>Users do not</w:t>
      </w:r>
      <w:r w:rsidR="00AE48FB">
        <w:t xml:space="preserve"> have permission to</w:t>
      </w:r>
      <w:r>
        <w:t xml:space="preserve"> edit the wiki.  That permission is provided by being part of a space.  Space permissions are:</w:t>
      </w:r>
    </w:p>
    <w:p w14:paraId="0CA45D2C" w14:textId="77777777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view</w:t>
      </w:r>
    </w:p>
    <w:p w14:paraId="18971C41" w14:textId="61D12E53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delete own</w:t>
      </w:r>
    </w:p>
    <w:p w14:paraId="7823B716" w14:textId="46177AA8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add page</w:t>
      </w:r>
    </w:p>
    <w:p w14:paraId="0D33C028" w14:textId="7F971DDD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delete page</w:t>
      </w:r>
    </w:p>
    <w:p w14:paraId="155F6712" w14:textId="322CF1B6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add blog</w:t>
      </w:r>
    </w:p>
    <w:p w14:paraId="0801DB49" w14:textId="4CC944E1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delete blog</w:t>
      </w:r>
    </w:p>
    <w:p w14:paraId="4A462668" w14:textId="004A0D5D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lastRenderedPageBreak/>
        <w:t>add attachment</w:t>
      </w:r>
    </w:p>
    <w:p w14:paraId="003C480A" w14:textId="02513565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delete attachment</w:t>
      </w:r>
    </w:p>
    <w:p w14:paraId="23A45C76" w14:textId="663C6547" w:rsidR="00F24227" w:rsidRPr="00F24227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add comment</w:t>
      </w:r>
    </w:p>
    <w:p w14:paraId="0F2B642F" w14:textId="77777777" w:rsidR="00BA1B44" w:rsidRDefault="00F24227" w:rsidP="00F2422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24227">
        <w:rPr>
          <w:rFonts w:ascii="Calibri" w:eastAsia="Times New Roman" w:hAnsi="Calibri" w:cs="Calibri"/>
        </w:rPr>
        <w:t>delete comment</w:t>
      </w:r>
      <w:r w:rsidR="00BA1B44">
        <w:rPr>
          <w:rFonts w:ascii="Calibri" w:eastAsia="Times New Roman" w:hAnsi="Calibri" w:cs="Calibri"/>
        </w:rPr>
        <w:t xml:space="preserve"> </w:t>
      </w:r>
    </w:p>
    <w:p w14:paraId="737BD084" w14:textId="74F041B8" w:rsidR="00F24227" w:rsidRDefault="00BA1B44" w:rsidP="00BA1B44">
      <w:pPr>
        <w:spacing w:after="0" w:line="240" w:lineRule="auto"/>
        <w:rPr>
          <w:rFonts w:ascii="Calibri" w:eastAsia="Times New Roman" w:hAnsi="Calibri" w:cs="Calibri"/>
        </w:rPr>
      </w:pPr>
      <w:r w:rsidRPr="00BA1B44">
        <w:rPr>
          <w:rFonts w:ascii="Calibri" w:eastAsia="Times New Roman" w:hAnsi="Calibri" w:cs="Calibri"/>
        </w:rPr>
        <w:t>Default</w:t>
      </w:r>
      <w:r>
        <w:rPr>
          <w:rFonts w:ascii="Calibri" w:eastAsia="Times New Roman" w:hAnsi="Calibri" w:cs="Calibri"/>
        </w:rPr>
        <w:t xml:space="preserve"> groups are:</w:t>
      </w:r>
    </w:p>
    <w:p w14:paraId="40161A78" w14:textId="17111374" w:rsidR="00BA1B44" w:rsidRPr="00BA1B44" w:rsidRDefault="00BA1B44" w:rsidP="00BA1B44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BA1B44">
        <w:rPr>
          <w:rFonts w:ascii="Calibri" w:eastAsia="Times New Roman" w:hAnsi="Calibri" w:cs="Calibri"/>
        </w:rPr>
        <w:t>users</w:t>
      </w:r>
      <w:r>
        <w:rPr>
          <w:rFonts w:ascii="Calibri" w:eastAsia="Times New Roman" w:hAnsi="Calibri" w:cs="Calibri"/>
        </w:rPr>
        <w:t xml:space="preserve"> – typical users that can add spaces and collaborate, permissions you assign to this group are assigned to all new users</w:t>
      </w:r>
    </w:p>
    <w:p w14:paraId="7503B4CB" w14:textId="6D312A65" w:rsidR="001E293E" w:rsidRDefault="00BA1B44" w:rsidP="00757D4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A1B44">
        <w:rPr>
          <w:rFonts w:ascii="Calibri" w:eastAsia="Times New Roman" w:hAnsi="Calibri" w:cs="Calibri"/>
        </w:rPr>
        <w:t>admistrators</w:t>
      </w:r>
      <w:r>
        <w:rPr>
          <w:rFonts w:ascii="Calibri" w:eastAsia="Times New Roman" w:hAnsi="Calibri" w:cs="Calibri"/>
        </w:rPr>
        <w:t xml:space="preserve"> </w:t>
      </w:r>
    </w:p>
    <w:p w14:paraId="0788CCDD" w14:textId="55725FD1" w:rsidR="00BA1B44" w:rsidRDefault="001E293E" w:rsidP="001E29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and administer users</w:t>
      </w:r>
    </w:p>
    <w:p w14:paraId="1FD2AADF" w14:textId="22235A15" w:rsidR="001E293E" w:rsidRDefault="001E293E" w:rsidP="001E29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create and assign users to groups</w:t>
      </w:r>
    </w:p>
    <w:p w14:paraId="7EA51BCB" w14:textId="3949531D" w:rsidR="001E293E" w:rsidRDefault="001E293E" w:rsidP="001E29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types</w:t>
      </w:r>
    </w:p>
    <w:p w14:paraId="2183BB5B" w14:textId="274F0099" w:rsidR="00757D49" w:rsidRDefault="00757D49" w:rsidP="001E293E">
      <w:pPr>
        <w:pStyle w:val="ListParagraph"/>
        <w:numPr>
          <w:ilvl w:val="2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space administrators</w:t>
      </w:r>
    </w:p>
    <w:p w14:paraId="1CD6B750" w14:textId="4D79D895" w:rsidR="00757D49" w:rsidRDefault="00757D49" w:rsidP="001E293E">
      <w:pPr>
        <w:pStyle w:val="ListParagraph"/>
        <w:numPr>
          <w:ilvl w:val="2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confluence administrator</w:t>
      </w:r>
    </w:p>
    <w:p w14:paraId="6D9F7E4D" w14:textId="26E458AC" w:rsidR="00757D49" w:rsidRPr="001E293E" w:rsidRDefault="00757D49" w:rsidP="001E293E">
      <w:pPr>
        <w:pStyle w:val="ListParagraph"/>
        <w:numPr>
          <w:ilvl w:val="2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system administrator</w:t>
      </w:r>
    </w:p>
    <w:p w14:paraId="15A42A2D" w14:textId="77777777" w:rsidR="00B95316" w:rsidRDefault="00B95316" w:rsidP="00B55DF9">
      <w:pPr>
        <w:pStyle w:val="NoSpacing"/>
        <w:rPr>
          <w:b/>
          <w:bCs/>
          <w:sz w:val="28"/>
          <w:szCs w:val="28"/>
        </w:rPr>
      </w:pPr>
    </w:p>
    <w:p w14:paraId="62C5F372" w14:textId="55F2AF2D" w:rsidR="00B55DF9" w:rsidRPr="00B95316" w:rsidRDefault="00B95316" w:rsidP="00B55DF9">
      <w:pPr>
        <w:pStyle w:val="NoSpacing"/>
      </w:pPr>
      <w:r w:rsidRPr="00B95316">
        <w:t>simple use-case of wiki interaction</w:t>
      </w:r>
      <w:r>
        <w:t>:</w:t>
      </w:r>
    </w:p>
    <w:p w14:paraId="4DAB7922" w14:textId="78E9B4FD" w:rsidR="00896E32" w:rsidRDefault="00896E32" w:rsidP="00B55DF9">
      <w:pPr>
        <w:pStyle w:val="NoSpacing"/>
        <w:rPr>
          <w:b/>
          <w:bCs/>
          <w:sz w:val="28"/>
          <w:szCs w:val="28"/>
        </w:rPr>
      </w:pPr>
      <w:r w:rsidRPr="00896E32">
        <w:rPr>
          <w:b/>
          <w:bCs/>
          <w:sz w:val="28"/>
          <w:szCs w:val="28"/>
        </w:rPr>
        <w:drawing>
          <wp:inline distT="0" distB="0" distL="0" distR="0" wp14:anchorId="3B1CC548" wp14:editId="76CB863C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E3A" w14:textId="77777777" w:rsidR="00896E32" w:rsidRDefault="00896E32" w:rsidP="00B55DF9">
      <w:pPr>
        <w:pStyle w:val="NoSpacing"/>
        <w:rPr>
          <w:b/>
          <w:bCs/>
          <w:sz w:val="28"/>
          <w:szCs w:val="28"/>
        </w:rPr>
      </w:pPr>
    </w:p>
    <w:p w14:paraId="373BA921" w14:textId="30E11935" w:rsidR="00B55DF9" w:rsidRDefault="00B55DF9" w:rsidP="00B55DF9">
      <w:pPr>
        <w:rPr>
          <w:b/>
          <w:bCs/>
          <w:sz w:val="28"/>
          <w:szCs w:val="28"/>
        </w:rPr>
      </w:pPr>
      <w:r w:rsidRPr="00B55DF9">
        <w:rPr>
          <w:b/>
          <w:bCs/>
          <w:sz w:val="28"/>
          <w:szCs w:val="28"/>
        </w:rPr>
        <w:t>Example</w:t>
      </w:r>
      <w:r w:rsidR="00EA7A9E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 xml:space="preserve">:  </w:t>
      </w:r>
      <w:r w:rsidR="00F70714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edia</w:t>
      </w:r>
      <w:r w:rsidR="00F70714">
        <w:rPr>
          <w:b/>
          <w:bCs/>
          <w:sz w:val="28"/>
          <w:szCs w:val="28"/>
        </w:rPr>
        <w:t>wiki</w:t>
      </w:r>
    </w:p>
    <w:p w14:paraId="53D9675E" w14:textId="4507D9F7" w:rsidR="00F70714" w:rsidRDefault="00B95316" w:rsidP="00F70714">
      <w:pPr>
        <w:pStyle w:val="NoSpacing"/>
      </w:pPr>
      <w:hyperlink r:id="rId9" w:anchor="toc-Section-49" w:history="1">
        <w:r w:rsidR="00F70714" w:rsidRPr="00F70714">
          <w:rPr>
            <w:rStyle w:val="Hyperlink"/>
          </w:rPr>
          <w:t>https://workingwithmediawiki.com/book/chapter8.html#toc-Section-49</w:t>
        </w:r>
      </w:hyperlink>
    </w:p>
    <w:p w14:paraId="0F93005D" w14:textId="77777777" w:rsidR="00EF4007" w:rsidRDefault="00EF4007" w:rsidP="00F70714">
      <w:pPr>
        <w:pStyle w:val="NoSpacing"/>
      </w:pPr>
    </w:p>
    <w:p w14:paraId="06438AB9" w14:textId="3E765397" w:rsidR="00F70714" w:rsidRDefault="00B95316" w:rsidP="00F70714">
      <w:pPr>
        <w:pStyle w:val="NoSpacing"/>
      </w:pPr>
      <w:hyperlink r:id="rId10" w:history="1">
        <w:r w:rsidR="00EF4007" w:rsidRPr="00A27511">
          <w:rPr>
            <w:rStyle w:val="Hyperlink"/>
          </w:rPr>
          <w:t>https://learning.oreilly.com/library/view/mediawiki-11/9781847196040/ch08.html</w:t>
        </w:r>
      </w:hyperlink>
    </w:p>
    <w:p w14:paraId="192C4109" w14:textId="77777777" w:rsidR="00EF4007" w:rsidRDefault="00EF4007" w:rsidP="00F70714">
      <w:pPr>
        <w:pStyle w:val="NoSpacing"/>
      </w:pPr>
    </w:p>
    <w:p w14:paraId="7DE16712" w14:textId="4355CF1A" w:rsidR="00F70714" w:rsidRDefault="00F70714" w:rsidP="00F70714">
      <w:pPr>
        <w:pStyle w:val="NoSpacing"/>
      </w:pPr>
      <w:r>
        <w:t xml:space="preserve">Wikimedia is a free, open source platform that powers wikis such as Wikipedia and Wictionary.  </w:t>
      </w:r>
    </w:p>
    <w:p w14:paraId="4DF6E10D" w14:textId="5C911319" w:rsidR="00F70714" w:rsidRDefault="00F70714" w:rsidP="00F70714">
      <w:pPr>
        <w:pStyle w:val="NoSpacing"/>
      </w:pPr>
      <w:r>
        <w:t>User rights is done through groups.  You must assign a user to a group in order to enforce permissions.</w:t>
      </w:r>
    </w:p>
    <w:p w14:paraId="5F9A4F9D" w14:textId="227AC376" w:rsidR="00F70714" w:rsidRDefault="00F70714" w:rsidP="00F70714">
      <w:pPr>
        <w:pStyle w:val="NoSpacing"/>
      </w:pPr>
    </w:p>
    <w:p w14:paraId="5AA953CB" w14:textId="1877E712" w:rsidR="008F026C" w:rsidRDefault="008F026C" w:rsidP="00F70714">
      <w:pPr>
        <w:pStyle w:val="NoSpacing"/>
      </w:pPr>
      <w:r>
        <w:t>User rights are permissions that give you the right to edit or delete pages.  User rights are part of the user group.</w:t>
      </w:r>
    </w:p>
    <w:p w14:paraId="073B06AC" w14:textId="3EB16D70" w:rsidR="008F026C" w:rsidRDefault="008F026C" w:rsidP="00F70714">
      <w:pPr>
        <w:pStyle w:val="NoSpacing"/>
      </w:pPr>
    </w:p>
    <w:p w14:paraId="4652DABF" w14:textId="77777777" w:rsidR="00157DB7" w:rsidRDefault="00157DB7" w:rsidP="00F70714">
      <w:pPr>
        <w:pStyle w:val="NoSpacing"/>
      </w:pPr>
      <w:r>
        <w:t>The list of possible permissions is extensive and found here:</w:t>
      </w:r>
    </w:p>
    <w:p w14:paraId="452BDAAB" w14:textId="17D21CAA" w:rsidR="00157DB7" w:rsidRDefault="00B95316" w:rsidP="00F70714">
      <w:pPr>
        <w:pStyle w:val="NoSpacing"/>
      </w:pPr>
      <w:hyperlink r:id="rId11" w:anchor="List_of_permissions" w:history="1">
        <w:r w:rsidR="00157DB7" w:rsidRPr="00A27511">
          <w:rPr>
            <w:rStyle w:val="Hyperlink"/>
          </w:rPr>
          <w:t>https://www.mediawiki.org/wiki/Manual:User_rights#List_of_permissions</w:t>
        </w:r>
      </w:hyperlink>
    </w:p>
    <w:p w14:paraId="6006A990" w14:textId="77777777" w:rsidR="00157DB7" w:rsidRDefault="00157DB7" w:rsidP="00F70714">
      <w:pPr>
        <w:pStyle w:val="NoSpacing"/>
      </w:pPr>
    </w:p>
    <w:p w14:paraId="3551281F" w14:textId="4D5FD085" w:rsidR="00157DB7" w:rsidRDefault="00157DB7" w:rsidP="00F70714">
      <w:pPr>
        <w:pStyle w:val="NoSpacing"/>
      </w:pPr>
      <w:r>
        <w:t>Commonly found permissions:</w:t>
      </w:r>
    </w:p>
    <w:p w14:paraId="50C3C796" w14:textId="4575634A" w:rsidR="00157DB7" w:rsidRDefault="00157DB7" w:rsidP="00157DB7">
      <w:pPr>
        <w:pStyle w:val="NoSpacing"/>
        <w:numPr>
          <w:ilvl w:val="0"/>
          <w:numId w:val="6"/>
        </w:numPr>
      </w:pPr>
      <w:r>
        <w:t>read page</w:t>
      </w:r>
    </w:p>
    <w:p w14:paraId="01CC9991" w14:textId="77777777" w:rsidR="00157DB7" w:rsidRDefault="00157DB7" w:rsidP="00157DB7">
      <w:pPr>
        <w:pStyle w:val="NoSpacing"/>
        <w:numPr>
          <w:ilvl w:val="0"/>
          <w:numId w:val="6"/>
        </w:numPr>
      </w:pPr>
      <w:r>
        <w:t>create page</w:t>
      </w:r>
    </w:p>
    <w:p w14:paraId="212BFB83" w14:textId="77777777" w:rsidR="00157DB7" w:rsidRDefault="00157DB7" w:rsidP="00157DB7">
      <w:pPr>
        <w:pStyle w:val="NoSpacing"/>
        <w:numPr>
          <w:ilvl w:val="0"/>
          <w:numId w:val="6"/>
        </w:numPr>
      </w:pPr>
      <w:r>
        <w:t>edit page</w:t>
      </w:r>
    </w:p>
    <w:p w14:paraId="37C02B0B" w14:textId="2F5C8E09" w:rsidR="00157DB7" w:rsidRDefault="00157DB7" w:rsidP="00157DB7">
      <w:pPr>
        <w:pStyle w:val="NoSpacing"/>
        <w:numPr>
          <w:ilvl w:val="0"/>
          <w:numId w:val="6"/>
        </w:numPr>
      </w:pPr>
      <w:r>
        <w:t xml:space="preserve">move page  </w:t>
      </w:r>
    </w:p>
    <w:p w14:paraId="5C045CDB" w14:textId="77777777" w:rsidR="00157DB7" w:rsidRDefault="00157DB7" w:rsidP="00F70714">
      <w:pPr>
        <w:pStyle w:val="NoSpacing"/>
      </w:pPr>
    </w:p>
    <w:p w14:paraId="44968311" w14:textId="3AD384CC" w:rsidR="00F70714" w:rsidRDefault="00F70714" w:rsidP="00F70714">
      <w:pPr>
        <w:pStyle w:val="NoSpacing"/>
      </w:pPr>
      <w:r>
        <w:t>Default groups are</w:t>
      </w:r>
    </w:p>
    <w:p w14:paraId="5BC02AFF" w14:textId="4E710DEE" w:rsidR="00F70714" w:rsidRDefault="00F70714" w:rsidP="00F70714">
      <w:pPr>
        <w:pStyle w:val="NoSpacing"/>
        <w:numPr>
          <w:ilvl w:val="0"/>
          <w:numId w:val="6"/>
        </w:numPr>
      </w:pPr>
      <w:r>
        <w:t>Sysop – performs administrative tasks on wiki pages</w:t>
      </w:r>
    </w:p>
    <w:p w14:paraId="4721EF4E" w14:textId="7A042D25" w:rsidR="00F70714" w:rsidRDefault="00F70714" w:rsidP="00F70714">
      <w:pPr>
        <w:pStyle w:val="NoSpacing"/>
        <w:numPr>
          <w:ilvl w:val="0"/>
          <w:numId w:val="6"/>
        </w:numPr>
      </w:pPr>
      <w:r>
        <w:t>Bureaucrat – assign users to different groups</w:t>
      </w:r>
    </w:p>
    <w:p w14:paraId="35DD466E" w14:textId="562FEADF" w:rsidR="00F70714" w:rsidRDefault="00F70714" w:rsidP="00B531CC">
      <w:pPr>
        <w:pStyle w:val="NoSpacing"/>
        <w:numPr>
          <w:ilvl w:val="0"/>
          <w:numId w:val="6"/>
        </w:numPr>
      </w:pPr>
      <w:r>
        <w:t>Bot – used by accounts that are automated scripts</w:t>
      </w:r>
    </w:p>
    <w:p w14:paraId="07525F5B" w14:textId="0D5B1B3C" w:rsidR="008F026C" w:rsidRDefault="008F026C" w:rsidP="00B531CC">
      <w:pPr>
        <w:pStyle w:val="NoSpacing"/>
        <w:numPr>
          <w:ilvl w:val="0"/>
          <w:numId w:val="6"/>
        </w:numPr>
      </w:pPr>
      <w:r>
        <w:t>Users</w:t>
      </w:r>
    </w:p>
    <w:p w14:paraId="3328E0ED" w14:textId="6ED52A26" w:rsidR="00896E32" w:rsidRDefault="00896E32" w:rsidP="00896E32">
      <w:pPr>
        <w:pStyle w:val="NoSpacing"/>
      </w:pPr>
    </w:p>
    <w:p w14:paraId="6EC12F38" w14:textId="77777777" w:rsidR="00B95316" w:rsidRPr="00B95316" w:rsidRDefault="00B95316" w:rsidP="00B95316">
      <w:pPr>
        <w:pStyle w:val="NoSpacing"/>
      </w:pPr>
      <w:r w:rsidRPr="00B95316">
        <w:t>simple use-case of wiki interaction</w:t>
      </w:r>
      <w:r>
        <w:t>:</w:t>
      </w:r>
    </w:p>
    <w:p w14:paraId="231C6572" w14:textId="2C87D4FC" w:rsidR="00896E32" w:rsidRDefault="00896E32" w:rsidP="00896E32">
      <w:pPr>
        <w:pStyle w:val="NoSpacing"/>
      </w:pPr>
      <w:r w:rsidRPr="00896E32">
        <w:drawing>
          <wp:inline distT="0" distB="0" distL="0" distR="0" wp14:anchorId="15EE62DE" wp14:editId="069F68E5">
            <wp:extent cx="2451100" cy="3154458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126" cy="31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9F6F" w14:textId="77777777" w:rsidR="00896E32" w:rsidRPr="00F70714" w:rsidRDefault="00896E32" w:rsidP="00896E32">
      <w:pPr>
        <w:pStyle w:val="NoSpacing"/>
      </w:pPr>
    </w:p>
    <w:p w14:paraId="06D42A63" w14:textId="3C8AA611" w:rsidR="00B55DF9" w:rsidRDefault="00B55DF9" w:rsidP="00B55DF9">
      <w:pPr>
        <w:rPr>
          <w:b/>
          <w:bCs/>
          <w:sz w:val="28"/>
          <w:szCs w:val="28"/>
        </w:rPr>
      </w:pPr>
      <w:r w:rsidRPr="00B55DF9">
        <w:rPr>
          <w:b/>
          <w:bCs/>
          <w:sz w:val="28"/>
          <w:szCs w:val="28"/>
        </w:rPr>
        <w:t>Example</w:t>
      </w:r>
      <w:r w:rsidR="00EA7A9E"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>:  Sakai Learning Management</w:t>
      </w:r>
    </w:p>
    <w:p w14:paraId="79DD9B32" w14:textId="51A6501D" w:rsidR="00F70714" w:rsidRPr="00972B24" w:rsidRDefault="00B95316" w:rsidP="00F70714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="00F70714" w:rsidRPr="00A27511">
          <w:rPr>
            <w:rStyle w:val="Hyperlink"/>
            <w:rFonts w:ascii="Calibri" w:eastAsia="Times New Roman" w:hAnsi="Calibri" w:cs="Calibri"/>
          </w:rPr>
          <w:t>https://sakai.screenstepslive.com/s/sakai_help/m/68426/l/728722-what-are-permissions-and-roles</w:t>
        </w:r>
      </w:hyperlink>
    </w:p>
    <w:p w14:paraId="264C1D73" w14:textId="5E361A9C" w:rsidR="00503FAA" w:rsidRDefault="00503FAA" w:rsidP="00503FAA">
      <w:pPr>
        <w:pStyle w:val="NoSpacing"/>
      </w:pPr>
    </w:p>
    <w:p w14:paraId="346768C7" w14:textId="25A68BAC" w:rsidR="00503FAA" w:rsidRDefault="00503FAA" w:rsidP="00503FAA">
      <w:pPr>
        <w:pStyle w:val="NoSpacing"/>
      </w:pPr>
      <w:r>
        <w:t xml:space="preserve">Sakai learning management is a free educational platform that functions as a learning management system often used by schools.  It included a wiki.  </w:t>
      </w:r>
      <w:r w:rsidR="00453FB7">
        <w:t>Wiki p</w:t>
      </w:r>
      <w:r>
        <w:t>ermissions are simple.</w:t>
      </w:r>
    </w:p>
    <w:p w14:paraId="2FE1A0A7" w14:textId="7DDCEA8D" w:rsidR="00503FAA" w:rsidRDefault="00503FAA" w:rsidP="00503FAA">
      <w:pPr>
        <w:pStyle w:val="NoSpacing"/>
      </w:pPr>
    </w:p>
    <w:p w14:paraId="1F1F12CB" w14:textId="05901ACF" w:rsidR="00503FAA" w:rsidRDefault="00503FAA" w:rsidP="00503FAA">
      <w:pPr>
        <w:pStyle w:val="NoSpacing"/>
      </w:pPr>
      <w:r>
        <w:t>2 levels – site and page level.</w:t>
      </w:r>
    </w:p>
    <w:p w14:paraId="046123C9" w14:textId="1DA68C6B" w:rsidR="00503FAA" w:rsidRDefault="00503FAA" w:rsidP="00503FAA">
      <w:pPr>
        <w:pStyle w:val="NoSpacing"/>
      </w:pPr>
    </w:p>
    <w:p w14:paraId="220AEA93" w14:textId="605800ED" w:rsidR="00503FAA" w:rsidRPr="00503FAA" w:rsidRDefault="00503FAA" w:rsidP="00503FAA">
      <w:pPr>
        <w:pStyle w:val="NoSpacing"/>
        <w:rPr>
          <w:rFonts w:ascii="Helvetica Neue" w:eastAsia="Times New Roman" w:hAnsi="Helvetica Neue" w:cs="Times New Roman"/>
          <w:color w:val="515857"/>
          <w:sz w:val="24"/>
          <w:szCs w:val="24"/>
        </w:rPr>
      </w:pPr>
      <w:r>
        <w:t>Permissions (from URL referenced above):</w:t>
      </w:r>
    </w:p>
    <w:p w14:paraId="7DB8F589" w14:textId="77777777" w:rsidR="00503FAA" w:rsidRPr="00503FAA" w:rsidRDefault="00503FAA" w:rsidP="00503FAA">
      <w:pPr>
        <w:pStyle w:val="NoSpacing"/>
        <w:numPr>
          <w:ilvl w:val="0"/>
          <w:numId w:val="10"/>
        </w:numPr>
      </w:pPr>
      <w:r w:rsidRPr="00503FAA">
        <w:t>Read (read pages)</w:t>
      </w:r>
    </w:p>
    <w:p w14:paraId="3BB08CA5" w14:textId="77777777" w:rsidR="00503FAA" w:rsidRPr="00503FAA" w:rsidRDefault="00503FAA" w:rsidP="00503FAA">
      <w:pPr>
        <w:pStyle w:val="NoSpacing"/>
        <w:numPr>
          <w:ilvl w:val="0"/>
          <w:numId w:val="10"/>
        </w:numPr>
      </w:pPr>
      <w:r w:rsidRPr="00503FAA">
        <w:lastRenderedPageBreak/>
        <w:t>Create (create new pages; update must be enabled to allow this)</w:t>
      </w:r>
    </w:p>
    <w:p w14:paraId="7F1063CA" w14:textId="77777777" w:rsidR="00503FAA" w:rsidRPr="00503FAA" w:rsidRDefault="00503FAA" w:rsidP="00503FAA">
      <w:pPr>
        <w:pStyle w:val="NoSpacing"/>
        <w:numPr>
          <w:ilvl w:val="0"/>
          <w:numId w:val="10"/>
        </w:numPr>
      </w:pPr>
      <w:r w:rsidRPr="00503FAA">
        <w:t>Update (edit pages)</w:t>
      </w:r>
    </w:p>
    <w:p w14:paraId="32D13205" w14:textId="77777777" w:rsidR="00503FAA" w:rsidRPr="00503FAA" w:rsidRDefault="00503FAA" w:rsidP="00503FAA">
      <w:pPr>
        <w:pStyle w:val="NoSpacing"/>
        <w:numPr>
          <w:ilvl w:val="0"/>
          <w:numId w:val="10"/>
        </w:numPr>
      </w:pPr>
      <w:r w:rsidRPr="00503FAA">
        <w:t>Admin (alter site permissions)</w:t>
      </w:r>
    </w:p>
    <w:p w14:paraId="1E78CA8D" w14:textId="77777777" w:rsidR="00503FAA" w:rsidRPr="00503FAA" w:rsidRDefault="00503FAA" w:rsidP="00503FAA">
      <w:pPr>
        <w:pStyle w:val="NoSpacing"/>
        <w:numPr>
          <w:ilvl w:val="0"/>
          <w:numId w:val="10"/>
        </w:numPr>
      </w:pPr>
      <w:r w:rsidRPr="00503FAA">
        <w:t>Super-admin (typically reserved for system administrators)</w:t>
      </w:r>
    </w:p>
    <w:p w14:paraId="298350EC" w14:textId="043D5E27" w:rsidR="00503FAA" w:rsidRDefault="00503FAA" w:rsidP="00503FAA">
      <w:pPr>
        <w:pStyle w:val="NoSpacing"/>
      </w:pPr>
    </w:p>
    <w:p w14:paraId="7504E507" w14:textId="77777777" w:rsidR="00B95316" w:rsidRPr="00B95316" w:rsidRDefault="00B95316" w:rsidP="00B95316">
      <w:pPr>
        <w:pStyle w:val="NoSpacing"/>
      </w:pPr>
      <w:r w:rsidRPr="00B95316">
        <w:t>simple use-case of wiki interaction</w:t>
      </w:r>
      <w:r>
        <w:t>:</w:t>
      </w:r>
    </w:p>
    <w:p w14:paraId="523D05E8" w14:textId="1A889605" w:rsidR="00896E32" w:rsidRDefault="00896E32" w:rsidP="00503FAA">
      <w:pPr>
        <w:pStyle w:val="NoSpacing"/>
      </w:pPr>
      <w:r w:rsidRPr="00896E32">
        <w:drawing>
          <wp:inline distT="0" distB="0" distL="0" distR="0" wp14:anchorId="5C028782" wp14:editId="49CDE061">
            <wp:extent cx="2927350" cy="2246294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478" cy="2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D8D" w14:textId="77777777" w:rsidR="00896E32" w:rsidRPr="00503FAA" w:rsidRDefault="00896E32" w:rsidP="00503FAA">
      <w:pPr>
        <w:pStyle w:val="NoSpacing"/>
      </w:pPr>
    </w:p>
    <w:p w14:paraId="43C7CEB0" w14:textId="67B70218" w:rsidR="00521931" w:rsidRDefault="00B55DF9" w:rsidP="00394816">
      <w:pPr>
        <w:rPr>
          <w:b/>
          <w:bCs/>
          <w:sz w:val="28"/>
          <w:szCs w:val="28"/>
        </w:rPr>
      </w:pPr>
      <w:r w:rsidRPr="00B55DF9">
        <w:rPr>
          <w:b/>
          <w:bCs/>
          <w:sz w:val="28"/>
          <w:szCs w:val="28"/>
        </w:rPr>
        <w:t>Example</w:t>
      </w:r>
      <w:r w:rsidR="00EA7A9E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 xml:space="preserve">:  </w:t>
      </w:r>
      <w:r w:rsidR="00521931">
        <w:rPr>
          <w:b/>
          <w:bCs/>
          <w:sz w:val="28"/>
          <w:szCs w:val="28"/>
        </w:rPr>
        <w:t>Do</w:t>
      </w:r>
      <w:r w:rsidR="001C6684">
        <w:rPr>
          <w:b/>
          <w:bCs/>
          <w:sz w:val="28"/>
          <w:szCs w:val="28"/>
        </w:rPr>
        <w:t>k</w:t>
      </w:r>
      <w:r w:rsidR="00521931">
        <w:rPr>
          <w:b/>
          <w:bCs/>
          <w:sz w:val="28"/>
          <w:szCs w:val="28"/>
        </w:rPr>
        <w:t>uwiki</w:t>
      </w:r>
    </w:p>
    <w:p w14:paraId="6603EB6D" w14:textId="6B72C598" w:rsidR="00521931" w:rsidRDefault="00B95316" w:rsidP="00394816">
      <w:hyperlink r:id="rId15" w:history="1">
        <w:r w:rsidR="00521931" w:rsidRPr="00A27511">
          <w:rPr>
            <w:rStyle w:val="Hyperlink"/>
          </w:rPr>
          <w:t>https://www.dokuwiki.org/acl</w:t>
        </w:r>
      </w:hyperlink>
    </w:p>
    <w:p w14:paraId="2D1358CC" w14:textId="5623E6B9" w:rsidR="00143240" w:rsidRDefault="00143240" w:rsidP="00394816">
      <w:r w:rsidRPr="00143240">
        <w:t>https://www.inmotionhosting.com/support/edu/dokuwiki/create-namespace-doku/</w:t>
      </w:r>
    </w:p>
    <w:p w14:paraId="6C6C5799" w14:textId="1DAF1DAD" w:rsidR="00394816" w:rsidRDefault="0094657C" w:rsidP="004B342F">
      <w:pPr>
        <w:pStyle w:val="NoSpacing"/>
      </w:pPr>
      <w:r>
        <w:t xml:space="preserve">Dokuwiki is an open source wiki platform that operates on text files rather than a database. </w:t>
      </w:r>
      <w:r w:rsidR="00521931">
        <w:t xml:space="preserve">Dokuwiki makes use of an Access Control List to restrict access.  </w:t>
      </w:r>
      <w:r w:rsidR="004B342F">
        <w:t>Access restrictions can be bound to:</w:t>
      </w:r>
    </w:p>
    <w:p w14:paraId="088E8F37" w14:textId="6F94609E" w:rsidR="004B342F" w:rsidRDefault="004B342F" w:rsidP="004B342F">
      <w:pPr>
        <w:pStyle w:val="NoSpacing"/>
        <w:numPr>
          <w:ilvl w:val="0"/>
          <w:numId w:val="12"/>
        </w:numPr>
      </w:pPr>
      <w:r>
        <w:t>Pages</w:t>
      </w:r>
    </w:p>
    <w:p w14:paraId="34C4EBB0" w14:textId="34D7D150" w:rsidR="004B342F" w:rsidRDefault="004B342F" w:rsidP="004B342F">
      <w:pPr>
        <w:pStyle w:val="NoSpacing"/>
        <w:numPr>
          <w:ilvl w:val="0"/>
          <w:numId w:val="12"/>
        </w:numPr>
      </w:pPr>
      <w:r>
        <w:t>Namespaces – a namespace is a folder that allows for organization of pages in sub categories</w:t>
      </w:r>
    </w:p>
    <w:p w14:paraId="1DFC7D9B" w14:textId="7669F360" w:rsidR="004B342F" w:rsidRDefault="004B342F" w:rsidP="004B342F">
      <w:pPr>
        <w:pStyle w:val="NoSpacing"/>
      </w:pPr>
    </w:p>
    <w:p w14:paraId="06174C34" w14:textId="526F2E4A" w:rsidR="0099510F" w:rsidRDefault="0099510F" w:rsidP="004B342F">
      <w:pPr>
        <w:pStyle w:val="NoSpacing"/>
      </w:pPr>
      <w:r>
        <w:t xml:space="preserve">From </w:t>
      </w:r>
      <w:hyperlink r:id="rId16" w:history="1">
        <w:r w:rsidRPr="00A27511">
          <w:rPr>
            <w:rStyle w:val="Hyperlink"/>
          </w:rPr>
          <w:t>https://en.wikipedia.org/wiki/DokuWiki</w:t>
        </w:r>
      </w:hyperlink>
      <w:r w:rsidR="00FC4445">
        <w:t>:</w:t>
      </w:r>
    </w:p>
    <w:p w14:paraId="6E731EEF" w14:textId="77777777" w:rsidR="0099510F" w:rsidRDefault="0099510F" w:rsidP="004B342F">
      <w:pPr>
        <w:pStyle w:val="NoSpacing"/>
      </w:pPr>
    </w:p>
    <w:p w14:paraId="59AA9E8A" w14:textId="3DC94BF1" w:rsidR="0099510F" w:rsidRPr="0099510F" w:rsidRDefault="0099510F" w:rsidP="004B342F">
      <w:pPr>
        <w:pStyle w:val="NoSpacing"/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 w:rsidRPr="0099510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Access control can be handled by a user manager which allows users and groups of users to be defined, and an </w:t>
      </w:r>
      <w:hyperlink r:id="rId17" w:tooltip="Access control list" w:history="1">
        <w:r w:rsidRPr="0099510F"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access control list</w:t>
        </w:r>
      </w:hyperlink>
      <w:r w:rsidRPr="0099510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where an admin user can define permissions on page and namespace level, giving it much better access control than Mediawiki.</w:t>
      </w:r>
    </w:p>
    <w:p w14:paraId="158A8FD9" w14:textId="77777777" w:rsidR="0099510F" w:rsidRDefault="0099510F" w:rsidP="004B342F">
      <w:pPr>
        <w:pStyle w:val="NoSpacing"/>
      </w:pPr>
    </w:p>
    <w:p w14:paraId="2A09B1E9" w14:textId="1CD5FE1E" w:rsidR="00521931" w:rsidRDefault="00521931" w:rsidP="004B342F">
      <w:pPr>
        <w:pStyle w:val="NoSpacing"/>
      </w:pPr>
      <w:r>
        <w:t>Permissions are:</w:t>
      </w:r>
    </w:p>
    <w:p w14:paraId="58829333" w14:textId="38F2D493" w:rsidR="00521931" w:rsidRDefault="00521931" w:rsidP="004B342F">
      <w:pPr>
        <w:pStyle w:val="NoSpacing"/>
        <w:numPr>
          <w:ilvl w:val="0"/>
          <w:numId w:val="13"/>
        </w:numPr>
      </w:pPr>
      <w:r>
        <w:t>None</w:t>
      </w:r>
    </w:p>
    <w:p w14:paraId="7B4380EA" w14:textId="597CFCDE" w:rsidR="00521931" w:rsidRDefault="00521931" w:rsidP="004B342F">
      <w:pPr>
        <w:pStyle w:val="NoSpacing"/>
        <w:numPr>
          <w:ilvl w:val="0"/>
          <w:numId w:val="13"/>
        </w:numPr>
      </w:pPr>
      <w:r>
        <w:t>Read</w:t>
      </w:r>
    </w:p>
    <w:p w14:paraId="4989DE10" w14:textId="4B69036E" w:rsidR="00521931" w:rsidRDefault="00521931" w:rsidP="004B342F">
      <w:pPr>
        <w:pStyle w:val="NoSpacing"/>
        <w:numPr>
          <w:ilvl w:val="0"/>
          <w:numId w:val="13"/>
        </w:numPr>
      </w:pPr>
      <w:r>
        <w:t>Edit</w:t>
      </w:r>
    </w:p>
    <w:p w14:paraId="541A8DB7" w14:textId="22C93E85" w:rsidR="00521931" w:rsidRDefault="00521931" w:rsidP="004B342F">
      <w:pPr>
        <w:pStyle w:val="NoSpacing"/>
        <w:numPr>
          <w:ilvl w:val="0"/>
          <w:numId w:val="13"/>
        </w:numPr>
      </w:pPr>
      <w:r>
        <w:t>Create</w:t>
      </w:r>
    </w:p>
    <w:p w14:paraId="10BC2D77" w14:textId="4ADA0E10" w:rsidR="00521931" w:rsidRDefault="00521931" w:rsidP="004B342F">
      <w:pPr>
        <w:pStyle w:val="NoSpacing"/>
        <w:numPr>
          <w:ilvl w:val="0"/>
          <w:numId w:val="13"/>
        </w:numPr>
      </w:pPr>
      <w:r>
        <w:t>Upload</w:t>
      </w:r>
    </w:p>
    <w:p w14:paraId="2F11893C" w14:textId="400E03DC" w:rsidR="00521931" w:rsidRDefault="00521931" w:rsidP="004B342F">
      <w:pPr>
        <w:pStyle w:val="NoSpacing"/>
        <w:numPr>
          <w:ilvl w:val="0"/>
          <w:numId w:val="13"/>
        </w:numPr>
      </w:pPr>
      <w:r>
        <w:t xml:space="preserve">Delete </w:t>
      </w:r>
    </w:p>
    <w:p w14:paraId="74B6F07A" w14:textId="399BD989" w:rsidR="00521931" w:rsidRDefault="00521931" w:rsidP="004B342F">
      <w:pPr>
        <w:pStyle w:val="NoSpacing"/>
        <w:numPr>
          <w:ilvl w:val="0"/>
          <w:numId w:val="13"/>
        </w:numPr>
      </w:pPr>
      <w:r>
        <w:t>Admin</w:t>
      </w:r>
    </w:p>
    <w:p w14:paraId="169CBDB9" w14:textId="57D322EB" w:rsidR="00896E32" w:rsidRDefault="00896E32" w:rsidP="00896E32">
      <w:pPr>
        <w:pStyle w:val="NoSpacing"/>
      </w:pPr>
    </w:p>
    <w:p w14:paraId="59EF886E" w14:textId="5551D5DA" w:rsidR="00B95316" w:rsidRDefault="00B95316" w:rsidP="00896E32">
      <w:pPr>
        <w:pStyle w:val="NoSpacing"/>
      </w:pPr>
    </w:p>
    <w:p w14:paraId="3F85E9A2" w14:textId="0F60B2BD" w:rsidR="00B95316" w:rsidRDefault="00B95316" w:rsidP="00896E32">
      <w:pPr>
        <w:pStyle w:val="NoSpacing"/>
      </w:pPr>
    </w:p>
    <w:p w14:paraId="533BCB82" w14:textId="77777777" w:rsidR="00B95316" w:rsidRPr="00B95316" w:rsidRDefault="00B95316" w:rsidP="00B95316">
      <w:pPr>
        <w:pStyle w:val="NoSpacing"/>
      </w:pPr>
      <w:r w:rsidRPr="00B95316">
        <w:lastRenderedPageBreak/>
        <w:t>simple use-case of wiki interaction</w:t>
      </w:r>
      <w:r>
        <w:t>:</w:t>
      </w:r>
    </w:p>
    <w:p w14:paraId="775D4AE0" w14:textId="38B03FE9" w:rsidR="00896E32" w:rsidRDefault="00B95316" w:rsidP="00896E32">
      <w:pPr>
        <w:pStyle w:val="NoSpacing"/>
      </w:pPr>
      <w:r w:rsidRPr="00B95316">
        <w:drawing>
          <wp:inline distT="0" distB="0" distL="0" distR="0" wp14:anchorId="6DBFCF76" wp14:editId="734FF82E">
            <wp:extent cx="3067050" cy="27951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450" cy="28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B61" w14:textId="77777777" w:rsidR="00B95316" w:rsidRPr="00521931" w:rsidRDefault="00B95316" w:rsidP="00896E32">
      <w:pPr>
        <w:pStyle w:val="NoSpacing"/>
      </w:pPr>
    </w:p>
    <w:p w14:paraId="1369766E" w14:textId="78E11D51" w:rsidR="00394816" w:rsidRDefault="00394816" w:rsidP="00394816">
      <w:pPr>
        <w:rPr>
          <w:b/>
          <w:bCs/>
          <w:sz w:val="28"/>
          <w:szCs w:val="28"/>
        </w:rPr>
      </w:pPr>
      <w:r w:rsidRPr="00B55DF9">
        <w:rPr>
          <w:b/>
          <w:bCs/>
          <w:sz w:val="28"/>
          <w:szCs w:val="28"/>
        </w:rPr>
        <w:t>Example</w:t>
      </w:r>
      <w:r w:rsidR="00EA7A9E">
        <w:rPr>
          <w:b/>
          <w:bCs/>
          <w:sz w:val="28"/>
          <w:szCs w:val="28"/>
        </w:rPr>
        <w:t xml:space="preserve"> 5</w:t>
      </w:r>
      <w:r>
        <w:rPr>
          <w:b/>
          <w:bCs/>
          <w:sz w:val="28"/>
          <w:szCs w:val="28"/>
        </w:rPr>
        <w:t>:  Sharepoint</w:t>
      </w:r>
    </w:p>
    <w:p w14:paraId="1D2D40D8" w14:textId="67F9DC81" w:rsidR="00B55DF9" w:rsidRDefault="00B95316" w:rsidP="00A70693">
      <w:pPr>
        <w:pStyle w:val="NoSpacing"/>
      </w:pPr>
      <w:hyperlink r:id="rId19" w:history="1">
        <w:r w:rsidR="00A70693" w:rsidRPr="00A27511">
          <w:rPr>
            <w:rStyle w:val="Hyperlink"/>
          </w:rPr>
          <w:t>https://learning.oreilly.com/library/view/microsoft-sharepoint-2016/9780735699274/app01.html</w:t>
        </w:r>
      </w:hyperlink>
    </w:p>
    <w:p w14:paraId="271C578E" w14:textId="7853EF56" w:rsidR="00A70693" w:rsidRDefault="00A70693" w:rsidP="00A70693">
      <w:pPr>
        <w:pStyle w:val="NoSpacing"/>
      </w:pPr>
    </w:p>
    <w:p w14:paraId="47119E64" w14:textId="108AEDD3" w:rsidR="00A70693" w:rsidRDefault="00EC5E7E" w:rsidP="00A70693">
      <w:pPr>
        <w:pStyle w:val="NoSpacing"/>
      </w:pPr>
      <w:r>
        <w:t xml:space="preserve">Sharepoint is a collaborative platform primarily used for document management.  But it also includes a wiki feature.  </w:t>
      </w:r>
      <w:r w:rsidR="00ED30FB">
        <w:t xml:space="preserve">Access to wiki permissions is done through permissions or permission levels.  An admin position will assign permissions to a user or assign a group of users to a permission level.  </w:t>
      </w:r>
    </w:p>
    <w:p w14:paraId="3A7093B5" w14:textId="6A616EF9" w:rsidR="00ED30FB" w:rsidRDefault="00ED30FB" w:rsidP="00A70693">
      <w:pPr>
        <w:pStyle w:val="NoSpacing"/>
      </w:pPr>
    </w:p>
    <w:p w14:paraId="1F8A30F7" w14:textId="008025C5" w:rsidR="00ED30FB" w:rsidRDefault="00ED30FB" w:rsidP="00ED30FB">
      <w:pPr>
        <w:pStyle w:val="NoSpacing"/>
      </w:pPr>
      <w:r>
        <w:t xml:space="preserve">Default permission levels from </w:t>
      </w:r>
      <w:hyperlink r:id="rId20" w:history="1">
        <w:r w:rsidRPr="00A27511">
          <w:rPr>
            <w:rStyle w:val="Hyperlink"/>
          </w:rPr>
          <w:t>https://www.cloudfronts.com/understanding-the-permission-level-in-sharepoint-online/</w:t>
        </w:r>
      </w:hyperlink>
    </w:p>
    <w:p w14:paraId="4F35AB64" w14:textId="77777777" w:rsidR="00ED30FB" w:rsidRDefault="00ED30FB" w:rsidP="00ED30FB">
      <w:pPr>
        <w:pStyle w:val="NoSpacing"/>
      </w:pPr>
    </w:p>
    <w:p w14:paraId="3DEFEE8E" w14:textId="77777777" w:rsidR="00ED30FB" w:rsidRPr="00ED30FB" w:rsidRDefault="00ED30FB" w:rsidP="00ED30FB">
      <w:pPr>
        <w:pStyle w:val="NoSpacing"/>
        <w:numPr>
          <w:ilvl w:val="0"/>
          <w:numId w:val="15"/>
        </w:numPr>
        <w:rPr>
          <w:rFonts w:cstheme="minorHAnsi"/>
        </w:rPr>
      </w:pPr>
      <w:r w:rsidRPr="00ED30FB">
        <w:rPr>
          <w:rFonts w:cstheme="minorHAnsi"/>
          <w:b/>
          <w:bCs/>
          <w:color w:val="000000"/>
        </w:rPr>
        <w:t>Full Control</w:t>
      </w:r>
      <w:r w:rsidRPr="00ED30FB">
        <w:rPr>
          <w:rFonts w:cstheme="minorHAnsi"/>
        </w:rPr>
        <w:t> – Has full control.</w:t>
      </w:r>
    </w:p>
    <w:p w14:paraId="389F9C39" w14:textId="77777777" w:rsidR="00ED30FB" w:rsidRPr="00ED30FB" w:rsidRDefault="00ED30FB" w:rsidP="00ED30FB">
      <w:pPr>
        <w:pStyle w:val="NoSpacing"/>
        <w:numPr>
          <w:ilvl w:val="0"/>
          <w:numId w:val="15"/>
        </w:numPr>
        <w:rPr>
          <w:rFonts w:cstheme="minorHAnsi"/>
        </w:rPr>
      </w:pPr>
      <w:r w:rsidRPr="00ED30FB">
        <w:rPr>
          <w:rFonts w:cstheme="minorHAnsi"/>
          <w:b/>
          <w:bCs/>
          <w:color w:val="000000"/>
        </w:rPr>
        <w:t>Edit</w:t>
      </w:r>
      <w:r w:rsidRPr="00ED30FB">
        <w:rPr>
          <w:rFonts w:cstheme="minorHAnsi"/>
        </w:rPr>
        <w:t> – Can add, edit and delete lists; can view, add, update and delete list items and documents.</w:t>
      </w:r>
    </w:p>
    <w:p w14:paraId="5E38F9FE" w14:textId="77777777" w:rsidR="00ED30FB" w:rsidRPr="00ED30FB" w:rsidRDefault="00ED30FB" w:rsidP="00ED30FB">
      <w:pPr>
        <w:pStyle w:val="NoSpacing"/>
        <w:numPr>
          <w:ilvl w:val="0"/>
          <w:numId w:val="15"/>
        </w:numPr>
        <w:rPr>
          <w:rFonts w:cstheme="minorHAnsi"/>
        </w:rPr>
      </w:pPr>
      <w:r w:rsidRPr="00ED30FB">
        <w:rPr>
          <w:rFonts w:cstheme="minorHAnsi"/>
          <w:b/>
          <w:bCs/>
          <w:color w:val="000000"/>
        </w:rPr>
        <w:t>View Only</w:t>
      </w:r>
      <w:r w:rsidRPr="00ED30FB">
        <w:rPr>
          <w:rFonts w:cstheme="minorHAnsi"/>
        </w:rPr>
        <w:t> – Can view pages, list items, and documents. Document types with server-side file handlers can be viewed in the browser but not downloaded.</w:t>
      </w:r>
    </w:p>
    <w:p w14:paraId="4ADB6375" w14:textId="5DF0F7E4" w:rsidR="00ED30FB" w:rsidRDefault="00ED30FB" w:rsidP="00ED30FB">
      <w:pPr>
        <w:pStyle w:val="NoSpacing"/>
        <w:numPr>
          <w:ilvl w:val="0"/>
          <w:numId w:val="15"/>
        </w:numPr>
        <w:rPr>
          <w:rFonts w:cstheme="minorHAnsi"/>
        </w:rPr>
      </w:pPr>
      <w:r w:rsidRPr="00ED30FB">
        <w:rPr>
          <w:rFonts w:cstheme="minorHAnsi"/>
          <w:b/>
          <w:bCs/>
          <w:color w:val="000000"/>
        </w:rPr>
        <w:t>Contribute</w:t>
      </w:r>
      <w:r w:rsidRPr="00ED30FB">
        <w:rPr>
          <w:rFonts w:cstheme="minorHAnsi"/>
        </w:rPr>
        <w:t> – Can view, add, update, and delete list items and documents.</w:t>
      </w:r>
    </w:p>
    <w:p w14:paraId="0062D759" w14:textId="37FB1CC2" w:rsidR="00B95316" w:rsidRDefault="00B95316" w:rsidP="00B95316">
      <w:pPr>
        <w:pStyle w:val="NoSpacing"/>
        <w:rPr>
          <w:rFonts w:cstheme="minorHAnsi"/>
        </w:rPr>
      </w:pPr>
    </w:p>
    <w:p w14:paraId="378B12D9" w14:textId="6D5ED689" w:rsidR="00B95316" w:rsidRDefault="00B95316" w:rsidP="00B95316">
      <w:pPr>
        <w:pStyle w:val="NoSpacing"/>
        <w:rPr>
          <w:rFonts w:cstheme="minorHAnsi"/>
        </w:rPr>
      </w:pPr>
    </w:p>
    <w:p w14:paraId="6A593F73" w14:textId="7CE41E60" w:rsidR="00B95316" w:rsidRDefault="00B95316" w:rsidP="00B95316">
      <w:pPr>
        <w:pStyle w:val="NoSpacing"/>
        <w:rPr>
          <w:rFonts w:cstheme="minorHAnsi"/>
        </w:rPr>
      </w:pPr>
    </w:p>
    <w:p w14:paraId="566E55E4" w14:textId="61E1DFF9" w:rsidR="00B95316" w:rsidRDefault="00B95316" w:rsidP="00B95316">
      <w:pPr>
        <w:pStyle w:val="NoSpacing"/>
        <w:rPr>
          <w:rFonts w:cstheme="minorHAnsi"/>
        </w:rPr>
      </w:pPr>
    </w:p>
    <w:p w14:paraId="315A2C9F" w14:textId="6B6EAF71" w:rsidR="00B95316" w:rsidRDefault="00B95316" w:rsidP="00B95316">
      <w:pPr>
        <w:pStyle w:val="NoSpacing"/>
        <w:rPr>
          <w:rFonts w:cstheme="minorHAnsi"/>
        </w:rPr>
      </w:pPr>
    </w:p>
    <w:p w14:paraId="104D8088" w14:textId="0848AC43" w:rsidR="00B95316" w:rsidRDefault="00B95316" w:rsidP="00B95316">
      <w:pPr>
        <w:pStyle w:val="NoSpacing"/>
        <w:rPr>
          <w:rFonts w:cstheme="minorHAnsi"/>
        </w:rPr>
      </w:pPr>
    </w:p>
    <w:p w14:paraId="67054B6C" w14:textId="512B5A35" w:rsidR="00B95316" w:rsidRDefault="00B95316" w:rsidP="00B95316">
      <w:pPr>
        <w:pStyle w:val="NoSpacing"/>
        <w:rPr>
          <w:rFonts w:cstheme="minorHAnsi"/>
        </w:rPr>
      </w:pPr>
    </w:p>
    <w:p w14:paraId="07307348" w14:textId="68C34455" w:rsidR="00B95316" w:rsidRDefault="00B95316" w:rsidP="00B95316">
      <w:pPr>
        <w:pStyle w:val="NoSpacing"/>
        <w:rPr>
          <w:rFonts w:cstheme="minorHAnsi"/>
        </w:rPr>
      </w:pPr>
    </w:p>
    <w:p w14:paraId="26214D0B" w14:textId="66956281" w:rsidR="00B95316" w:rsidRDefault="00B95316" w:rsidP="00B95316">
      <w:pPr>
        <w:pStyle w:val="NoSpacing"/>
        <w:rPr>
          <w:rFonts w:cstheme="minorHAnsi"/>
        </w:rPr>
      </w:pPr>
    </w:p>
    <w:p w14:paraId="0BF0E1F5" w14:textId="3319277B" w:rsidR="00B95316" w:rsidRDefault="00B95316" w:rsidP="00B95316">
      <w:pPr>
        <w:pStyle w:val="NoSpacing"/>
        <w:rPr>
          <w:rFonts w:cstheme="minorHAnsi"/>
        </w:rPr>
      </w:pPr>
    </w:p>
    <w:p w14:paraId="670C6B5A" w14:textId="627F5B72" w:rsidR="00B95316" w:rsidRDefault="00B95316" w:rsidP="00B95316">
      <w:pPr>
        <w:pStyle w:val="NoSpacing"/>
        <w:rPr>
          <w:rFonts w:cstheme="minorHAnsi"/>
        </w:rPr>
      </w:pPr>
    </w:p>
    <w:p w14:paraId="4AE41901" w14:textId="2BA0071E" w:rsidR="00B95316" w:rsidRDefault="00B95316" w:rsidP="00B95316">
      <w:pPr>
        <w:pStyle w:val="NoSpacing"/>
        <w:rPr>
          <w:rFonts w:cstheme="minorHAnsi"/>
        </w:rPr>
      </w:pPr>
    </w:p>
    <w:p w14:paraId="353DD5E0" w14:textId="2042D342" w:rsidR="00B95316" w:rsidRDefault="00B95316" w:rsidP="00B95316">
      <w:pPr>
        <w:pStyle w:val="NoSpacing"/>
        <w:rPr>
          <w:rFonts w:cstheme="minorHAnsi"/>
        </w:rPr>
      </w:pPr>
    </w:p>
    <w:p w14:paraId="3EAF5F7F" w14:textId="68EF60C7" w:rsidR="00B95316" w:rsidRDefault="00B95316" w:rsidP="00B95316">
      <w:pPr>
        <w:pStyle w:val="NoSpacing"/>
        <w:rPr>
          <w:rFonts w:cstheme="minorHAnsi"/>
        </w:rPr>
      </w:pPr>
    </w:p>
    <w:p w14:paraId="10763D4A" w14:textId="77777777" w:rsidR="00B95316" w:rsidRPr="00B95316" w:rsidRDefault="00B95316" w:rsidP="00B95316">
      <w:pPr>
        <w:pStyle w:val="NoSpacing"/>
      </w:pPr>
      <w:r w:rsidRPr="00B95316">
        <w:t>simple use-case of wiki interaction</w:t>
      </w:r>
      <w:r>
        <w:t>:</w:t>
      </w:r>
    </w:p>
    <w:p w14:paraId="015DFE97" w14:textId="6CAFCAB2" w:rsidR="00B95316" w:rsidRPr="00ED30FB" w:rsidRDefault="00B95316" w:rsidP="00B95316">
      <w:pPr>
        <w:pStyle w:val="NoSpacing"/>
        <w:rPr>
          <w:rFonts w:cstheme="minorHAnsi"/>
        </w:rPr>
      </w:pPr>
      <w:r w:rsidRPr="00B95316">
        <w:rPr>
          <w:rFonts w:cstheme="minorHAnsi"/>
        </w:rPr>
        <w:drawing>
          <wp:inline distT="0" distB="0" distL="0" distR="0" wp14:anchorId="2EFFF864" wp14:editId="443D8A35">
            <wp:extent cx="5651500" cy="350984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5" cy="35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16" w:rsidRPr="00ED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051D"/>
    <w:multiLevelType w:val="multilevel"/>
    <w:tmpl w:val="9BF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22230"/>
    <w:multiLevelType w:val="multilevel"/>
    <w:tmpl w:val="747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B2174"/>
    <w:multiLevelType w:val="hybridMultilevel"/>
    <w:tmpl w:val="10CE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735C"/>
    <w:multiLevelType w:val="hybridMultilevel"/>
    <w:tmpl w:val="CA3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62A6"/>
    <w:multiLevelType w:val="hybridMultilevel"/>
    <w:tmpl w:val="811ED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507007"/>
    <w:multiLevelType w:val="hybridMultilevel"/>
    <w:tmpl w:val="FE82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9202F"/>
    <w:multiLevelType w:val="hybridMultilevel"/>
    <w:tmpl w:val="A76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C7BA8"/>
    <w:multiLevelType w:val="hybridMultilevel"/>
    <w:tmpl w:val="6E70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A1979"/>
    <w:multiLevelType w:val="hybridMultilevel"/>
    <w:tmpl w:val="F74E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107D8"/>
    <w:multiLevelType w:val="multilevel"/>
    <w:tmpl w:val="4BC2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56AF9"/>
    <w:multiLevelType w:val="multilevel"/>
    <w:tmpl w:val="54F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451EA4"/>
    <w:multiLevelType w:val="hybridMultilevel"/>
    <w:tmpl w:val="2F90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96B9A"/>
    <w:multiLevelType w:val="hybridMultilevel"/>
    <w:tmpl w:val="A58C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E05A5"/>
    <w:multiLevelType w:val="hybridMultilevel"/>
    <w:tmpl w:val="6C54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25013"/>
    <w:multiLevelType w:val="hybridMultilevel"/>
    <w:tmpl w:val="6EC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12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8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9"/>
    <w:rsid w:val="000D6745"/>
    <w:rsid w:val="00143240"/>
    <w:rsid w:val="00157DB7"/>
    <w:rsid w:val="001C6684"/>
    <w:rsid w:val="001E293E"/>
    <w:rsid w:val="00394816"/>
    <w:rsid w:val="00453FB7"/>
    <w:rsid w:val="004B342F"/>
    <w:rsid w:val="004E5622"/>
    <w:rsid w:val="00503FAA"/>
    <w:rsid w:val="0051107F"/>
    <w:rsid w:val="005118D7"/>
    <w:rsid w:val="00521931"/>
    <w:rsid w:val="0056537B"/>
    <w:rsid w:val="00631EC2"/>
    <w:rsid w:val="00757D49"/>
    <w:rsid w:val="00896E32"/>
    <w:rsid w:val="008F026C"/>
    <w:rsid w:val="00917F07"/>
    <w:rsid w:val="0094657C"/>
    <w:rsid w:val="00972B24"/>
    <w:rsid w:val="0099510F"/>
    <w:rsid w:val="00A252BB"/>
    <w:rsid w:val="00A70693"/>
    <w:rsid w:val="00AA4CC2"/>
    <w:rsid w:val="00AE48FB"/>
    <w:rsid w:val="00B218E6"/>
    <w:rsid w:val="00B531CC"/>
    <w:rsid w:val="00B55DF9"/>
    <w:rsid w:val="00B95316"/>
    <w:rsid w:val="00BA1B44"/>
    <w:rsid w:val="00CA4B59"/>
    <w:rsid w:val="00D54689"/>
    <w:rsid w:val="00EA7A9E"/>
    <w:rsid w:val="00EC5E7E"/>
    <w:rsid w:val="00ED30FB"/>
    <w:rsid w:val="00EF4007"/>
    <w:rsid w:val="00F24227"/>
    <w:rsid w:val="00F70714"/>
    <w:rsid w:val="00F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9E6"/>
  <w15:chartTrackingRefBased/>
  <w15:docId w15:val="{7BEE6B59-C1F9-4064-80EB-60CCD7E3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B2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72B24"/>
    <w:rPr>
      <w:i/>
      <w:iCs/>
    </w:rPr>
  </w:style>
  <w:style w:type="paragraph" w:styleId="NoSpacing">
    <w:name w:val="No Spacing"/>
    <w:uiPriority w:val="1"/>
    <w:qFormat/>
    <w:rsid w:val="00B55D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2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7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1C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D3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kai.screenstepslive.com/s/sakai_help/m/68426/l/728722-what-are-permissions-and-role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confluence.atlassian.com/crowd040/group-998652832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Access_control_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okuWiki" TargetMode="External"/><Relationship Id="rId20" Type="http://schemas.openxmlformats.org/officeDocument/2006/relationships/hyperlink" Target="https://www.cloudfronts.com/understanding-the-permission-level-in-sharepoint-on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atlassian-confluence-5/9781849689526/" TargetMode="External"/><Relationship Id="rId11" Type="http://schemas.openxmlformats.org/officeDocument/2006/relationships/hyperlink" Target="https://www.mediawiki.org/wiki/Manual:User_rights" TargetMode="External"/><Relationship Id="rId5" Type="http://schemas.openxmlformats.org/officeDocument/2006/relationships/hyperlink" Target="https://support.atlassian.com/confluence-cloud/docs/what-are-confluence-cloud-permissions-and-restrictions/" TargetMode="External"/><Relationship Id="rId15" Type="http://schemas.openxmlformats.org/officeDocument/2006/relationships/hyperlink" Target="https://www.dokuwiki.org/ac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ing.oreilly.com/library/view/mediawiki-11/9781847196040/ch08.html" TargetMode="External"/><Relationship Id="rId19" Type="http://schemas.openxmlformats.org/officeDocument/2006/relationships/hyperlink" Target="https://learning.oreilly.com/library/view/microsoft-sharepoint-2016/9780735699274/app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kingwithmediawiki.com/book/chapter8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Abrego</dc:creator>
  <cp:keywords/>
  <dc:description/>
  <cp:lastModifiedBy>Daniel Abrego</cp:lastModifiedBy>
  <cp:revision>32</cp:revision>
  <dcterms:created xsi:type="dcterms:W3CDTF">2021-04-12T19:47:00Z</dcterms:created>
  <dcterms:modified xsi:type="dcterms:W3CDTF">2021-04-17T15:04:00Z</dcterms:modified>
</cp:coreProperties>
</file>