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DA1" w:rsidRDefault="00E3754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数据文件为</w:t>
      </w:r>
      <w:r w:rsidRPr="00E37546">
        <w:rPr>
          <w:rFonts w:ascii="宋体" w:eastAsia="宋体" w:hAnsi="宋体" w:hint="eastAsia"/>
          <w:sz w:val="24"/>
          <w:szCs w:val="28"/>
        </w:rPr>
        <w:t>截至</w:t>
      </w:r>
      <w:r w:rsidRPr="00E37546">
        <w:rPr>
          <w:rFonts w:ascii="宋体" w:eastAsia="宋体" w:hAnsi="宋体"/>
          <w:sz w:val="24"/>
          <w:szCs w:val="28"/>
        </w:rPr>
        <w:t>2019年NBA球员季后赛总得分和每个球员的比赛详细数据。该数据收集了2448条NBA职业篮球运动员的各项比赛数据，其中包含勒布朗·詹姆斯、迈克尔·乔丹、科比·布莱恩特等多位全能巨星球员的投篮、三分球、罚球、助攻、抢断次数和季后赛总得分等18个变量信息。</w:t>
      </w:r>
      <w:r>
        <w:rPr>
          <w:rFonts w:ascii="宋体" w:eastAsia="宋体" w:hAnsi="宋体" w:hint="eastAsia"/>
          <w:sz w:val="24"/>
          <w:szCs w:val="28"/>
        </w:rPr>
        <w:t>详细的变量说明表如下所示：</w:t>
      </w:r>
    </w:p>
    <w:p w:rsidR="00E37546" w:rsidRDefault="00E37546">
      <w:pPr>
        <w:rPr>
          <w:rFonts w:ascii="宋体" w:eastAsia="宋体" w:hAnsi="宋体"/>
          <w:sz w:val="24"/>
          <w:szCs w:val="28"/>
        </w:rPr>
      </w:pPr>
    </w:p>
    <w:tbl>
      <w:tblPr>
        <w:tblStyle w:val="4-4"/>
        <w:tblW w:w="8079" w:type="dxa"/>
        <w:tblLook w:val="04A0" w:firstRow="1" w:lastRow="0" w:firstColumn="1" w:lastColumn="0" w:noHBand="0" w:noVBand="1"/>
      </w:tblPr>
      <w:tblGrid>
        <w:gridCol w:w="567"/>
        <w:gridCol w:w="1668"/>
        <w:gridCol w:w="1875"/>
        <w:gridCol w:w="1559"/>
        <w:gridCol w:w="2410"/>
      </w:tblGrid>
      <w:tr w:rsidR="00E37546" w:rsidRPr="00E37546" w:rsidTr="00E37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  <w:gridSpan w:val="2"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变量类型</w:t>
            </w:r>
          </w:p>
        </w:tc>
        <w:tc>
          <w:tcPr>
            <w:tcW w:w="1875" w:type="dxa"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变量名</w:t>
            </w:r>
          </w:p>
        </w:tc>
        <w:tc>
          <w:tcPr>
            <w:tcW w:w="1559" w:type="dxa"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详细说明</w:t>
            </w:r>
          </w:p>
        </w:tc>
        <w:tc>
          <w:tcPr>
            <w:tcW w:w="2410" w:type="dxa"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取值范围</w:t>
            </w:r>
          </w:p>
        </w:tc>
      </w:tr>
      <w:tr w:rsidR="00E37546" w:rsidRPr="00E37546" w:rsidTr="00E37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  <w:gridSpan w:val="2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因变量</w:t>
            </w:r>
          </w:p>
        </w:tc>
        <w:tc>
          <w:tcPr>
            <w:tcW w:w="1875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生涯总得分</w:t>
            </w:r>
          </w:p>
        </w:tc>
        <w:tc>
          <w:tcPr>
            <w:tcW w:w="1559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连续变量</w:t>
            </w:r>
          </w:p>
        </w:tc>
        <w:tc>
          <w:tcPr>
            <w:tcW w:w="2410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0-6911</w:t>
            </w:r>
          </w:p>
        </w:tc>
      </w:tr>
      <w:tr w:rsidR="00E37546" w:rsidRPr="00E37546" w:rsidTr="00E3754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 w:val="restart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自变量</w:t>
            </w:r>
          </w:p>
        </w:tc>
        <w:tc>
          <w:tcPr>
            <w:tcW w:w="1668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个人信息</w:t>
            </w:r>
          </w:p>
        </w:tc>
        <w:tc>
          <w:tcPr>
            <w:tcW w:w="1875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球员</w:t>
            </w:r>
          </w:p>
        </w:tc>
        <w:tc>
          <w:tcPr>
            <w:tcW w:w="1559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文本数据</w:t>
            </w:r>
          </w:p>
        </w:tc>
        <w:tc>
          <w:tcPr>
            <w:tcW w:w="2410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每个球员的官方姓名</w:t>
            </w:r>
          </w:p>
        </w:tc>
      </w:tr>
      <w:tr w:rsidR="00E37546" w:rsidRPr="00E37546" w:rsidTr="00E37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  <w:vMerge w:val="restart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出勤统计</w:t>
            </w:r>
          </w:p>
        </w:tc>
        <w:tc>
          <w:tcPr>
            <w:tcW w:w="1875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出场数</w:t>
            </w:r>
          </w:p>
        </w:tc>
        <w:tc>
          <w:tcPr>
            <w:tcW w:w="1559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连续变量</w:t>
            </w:r>
          </w:p>
        </w:tc>
        <w:tc>
          <w:tcPr>
            <w:tcW w:w="2410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1-259</w:t>
            </w:r>
          </w:p>
        </w:tc>
      </w:tr>
      <w:tr w:rsidR="00E37546" w:rsidRPr="00E37546" w:rsidTr="00E3754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  <w:vMerge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75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上场总时间</w:t>
            </w:r>
          </w:p>
        </w:tc>
        <w:tc>
          <w:tcPr>
            <w:tcW w:w="1559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连续变量</w:t>
            </w:r>
          </w:p>
        </w:tc>
        <w:tc>
          <w:tcPr>
            <w:tcW w:w="2410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0-10059</w:t>
            </w:r>
          </w:p>
        </w:tc>
      </w:tr>
      <w:tr w:rsidR="00E37546" w:rsidRPr="00E37546" w:rsidTr="00E37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  <w:vMerge w:val="restart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投篮统计</w:t>
            </w:r>
          </w:p>
        </w:tc>
        <w:tc>
          <w:tcPr>
            <w:tcW w:w="1875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投篮率</w:t>
            </w:r>
          </w:p>
        </w:tc>
        <w:tc>
          <w:tcPr>
            <w:tcW w:w="1559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连续变量</w:t>
            </w:r>
          </w:p>
        </w:tc>
        <w:tc>
          <w:tcPr>
            <w:tcW w:w="2410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0%-100%</w:t>
            </w:r>
          </w:p>
        </w:tc>
      </w:tr>
      <w:tr w:rsidR="00E37546" w:rsidRPr="00E37546" w:rsidTr="00E3754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  <w:vMerge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75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命中次数</w:t>
            </w:r>
          </w:p>
        </w:tc>
        <w:tc>
          <w:tcPr>
            <w:tcW w:w="1559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连续变量</w:t>
            </w:r>
          </w:p>
        </w:tc>
        <w:tc>
          <w:tcPr>
            <w:tcW w:w="2410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0-2457</w:t>
            </w:r>
          </w:p>
        </w:tc>
      </w:tr>
      <w:tr w:rsidR="00E37546" w:rsidRPr="00E37546" w:rsidTr="00E37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  <w:vMerge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75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出手次数</w:t>
            </w:r>
          </w:p>
        </w:tc>
        <w:tc>
          <w:tcPr>
            <w:tcW w:w="1559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连续变量</w:t>
            </w:r>
          </w:p>
        </w:tc>
        <w:tc>
          <w:tcPr>
            <w:tcW w:w="2410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0-5006</w:t>
            </w:r>
          </w:p>
        </w:tc>
      </w:tr>
      <w:tr w:rsidR="00E37546" w:rsidRPr="00E37546" w:rsidTr="00E3754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  <w:vMerge w:val="restart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三分统计</w:t>
            </w:r>
          </w:p>
        </w:tc>
        <w:tc>
          <w:tcPr>
            <w:tcW w:w="1875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三分投球率</w:t>
            </w:r>
          </w:p>
        </w:tc>
        <w:tc>
          <w:tcPr>
            <w:tcW w:w="1559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连续变量</w:t>
            </w:r>
          </w:p>
        </w:tc>
        <w:tc>
          <w:tcPr>
            <w:tcW w:w="2410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0%-100%</w:t>
            </w:r>
          </w:p>
        </w:tc>
      </w:tr>
      <w:tr w:rsidR="00E37546" w:rsidRPr="00E37546" w:rsidTr="00E37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  <w:vMerge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75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三分命中次数</w:t>
            </w:r>
          </w:p>
        </w:tc>
        <w:tc>
          <w:tcPr>
            <w:tcW w:w="1559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连续变量</w:t>
            </w:r>
          </w:p>
        </w:tc>
        <w:tc>
          <w:tcPr>
            <w:tcW w:w="2410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0-410</w:t>
            </w:r>
          </w:p>
        </w:tc>
      </w:tr>
      <w:tr w:rsidR="00E37546" w:rsidRPr="00E37546" w:rsidTr="00E3754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  <w:vMerge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75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三分出手次数</w:t>
            </w:r>
          </w:p>
        </w:tc>
        <w:tc>
          <w:tcPr>
            <w:tcW w:w="1559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连续变量</w:t>
            </w:r>
          </w:p>
        </w:tc>
        <w:tc>
          <w:tcPr>
            <w:tcW w:w="2410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0-1116</w:t>
            </w:r>
          </w:p>
        </w:tc>
      </w:tr>
      <w:tr w:rsidR="00E37546" w:rsidRPr="00E37546" w:rsidTr="00E37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  <w:vMerge w:val="restart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罚球统计</w:t>
            </w:r>
          </w:p>
        </w:tc>
        <w:tc>
          <w:tcPr>
            <w:tcW w:w="1875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罚球率</w:t>
            </w:r>
          </w:p>
        </w:tc>
        <w:tc>
          <w:tcPr>
            <w:tcW w:w="1559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连续变量</w:t>
            </w:r>
          </w:p>
        </w:tc>
        <w:tc>
          <w:tcPr>
            <w:tcW w:w="2410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0%-100%</w:t>
            </w:r>
          </w:p>
        </w:tc>
      </w:tr>
      <w:tr w:rsidR="00E37546" w:rsidRPr="00E37546" w:rsidTr="00E3754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  <w:vMerge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75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罚球命中次数</w:t>
            </w:r>
          </w:p>
        </w:tc>
        <w:tc>
          <w:tcPr>
            <w:tcW w:w="1559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连续变量</w:t>
            </w:r>
          </w:p>
        </w:tc>
        <w:tc>
          <w:tcPr>
            <w:tcW w:w="2410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0-1627</w:t>
            </w:r>
          </w:p>
        </w:tc>
      </w:tr>
      <w:tr w:rsidR="00E37546" w:rsidRPr="00E37546" w:rsidTr="00E37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  <w:vMerge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75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罚球出手次数</w:t>
            </w:r>
          </w:p>
        </w:tc>
        <w:tc>
          <w:tcPr>
            <w:tcW w:w="1559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连续变量</w:t>
            </w:r>
          </w:p>
        </w:tc>
        <w:tc>
          <w:tcPr>
            <w:tcW w:w="2410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0-2317</w:t>
            </w:r>
          </w:p>
        </w:tc>
      </w:tr>
      <w:tr w:rsidR="00E37546" w:rsidRPr="00E37546" w:rsidTr="00E3754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  <w:vMerge w:val="restart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其他技术统计</w:t>
            </w:r>
          </w:p>
        </w:tc>
        <w:tc>
          <w:tcPr>
            <w:tcW w:w="1875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篮板数</w:t>
            </w:r>
            <w:proofErr w:type="gramEnd"/>
          </w:p>
        </w:tc>
        <w:tc>
          <w:tcPr>
            <w:tcW w:w="1559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连续变量</w:t>
            </w:r>
          </w:p>
        </w:tc>
        <w:tc>
          <w:tcPr>
            <w:tcW w:w="2410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0-4104</w:t>
            </w:r>
          </w:p>
        </w:tc>
      </w:tr>
      <w:tr w:rsidR="00E37546" w:rsidRPr="00E37546" w:rsidTr="00E37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  <w:vMerge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75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助攻次数</w:t>
            </w:r>
          </w:p>
        </w:tc>
        <w:tc>
          <w:tcPr>
            <w:tcW w:w="1559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连续变量</w:t>
            </w:r>
          </w:p>
        </w:tc>
        <w:tc>
          <w:tcPr>
            <w:tcW w:w="2410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0-2346</w:t>
            </w:r>
          </w:p>
        </w:tc>
      </w:tr>
      <w:tr w:rsidR="00E37546" w:rsidRPr="00E37546" w:rsidTr="00E3754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  <w:vMerge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75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抢断次数</w:t>
            </w:r>
          </w:p>
        </w:tc>
        <w:tc>
          <w:tcPr>
            <w:tcW w:w="1559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连续变量</w:t>
            </w:r>
          </w:p>
        </w:tc>
        <w:tc>
          <w:tcPr>
            <w:tcW w:w="2410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0-419</w:t>
            </w:r>
          </w:p>
        </w:tc>
      </w:tr>
      <w:tr w:rsidR="00E37546" w:rsidRPr="00E37546" w:rsidTr="00E37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  <w:vMerge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75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盖帽次数</w:t>
            </w:r>
          </w:p>
        </w:tc>
        <w:tc>
          <w:tcPr>
            <w:tcW w:w="1559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连续变量</w:t>
            </w:r>
          </w:p>
        </w:tc>
        <w:tc>
          <w:tcPr>
            <w:tcW w:w="2410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0-568</w:t>
            </w:r>
          </w:p>
        </w:tc>
      </w:tr>
      <w:tr w:rsidR="00E37546" w:rsidRPr="00E37546" w:rsidTr="00E3754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  <w:vMerge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75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失误次数</w:t>
            </w:r>
          </w:p>
        </w:tc>
        <w:tc>
          <w:tcPr>
            <w:tcW w:w="1559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连续变量</w:t>
            </w:r>
          </w:p>
        </w:tc>
        <w:tc>
          <w:tcPr>
            <w:tcW w:w="2410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0-866</w:t>
            </w:r>
          </w:p>
        </w:tc>
      </w:tr>
      <w:tr w:rsidR="00E37546" w:rsidRPr="00E37546" w:rsidTr="00E37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  <w:vMerge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75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犯规次数</w:t>
            </w:r>
          </w:p>
        </w:tc>
        <w:tc>
          <w:tcPr>
            <w:tcW w:w="1559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连续变量</w:t>
            </w:r>
          </w:p>
        </w:tc>
        <w:tc>
          <w:tcPr>
            <w:tcW w:w="2410" w:type="dxa"/>
            <w:noWrap/>
            <w:vAlign w:val="center"/>
            <w:hideMark/>
          </w:tcPr>
          <w:p w:rsidR="00E37546" w:rsidRPr="00E37546" w:rsidRDefault="00E37546" w:rsidP="00E3754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375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0-797</w:t>
            </w:r>
          </w:p>
        </w:tc>
      </w:tr>
    </w:tbl>
    <w:p w:rsidR="00E37546" w:rsidRDefault="00E37546">
      <w:pPr>
        <w:rPr>
          <w:rFonts w:ascii="宋体" w:eastAsia="宋体" w:hAnsi="宋体"/>
          <w:sz w:val="24"/>
          <w:szCs w:val="28"/>
        </w:rPr>
      </w:pPr>
    </w:p>
    <w:p w:rsidR="00E37546" w:rsidRDefault="00E37546">
      <w:pPr>
        <w:rPr>
          <w:rFonts w:ascii="宋体" w:eastAsia="宋体" w:hAnsi="宋体"/>
          <w:sz w:val="24"/>
          <w:szCs w:val="28"/>
        </w:rPr>
      </w:pPr>
    </w:p>
    <w:p w:rsidR="00E37546" w:rsidRDefault="00E3754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分析任务：</w:t>
      </w:r>
    </w:p>
    <w:p w:rsidR="00E37546" w:rsidRDefault="00E3754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 xml:space="preserve">. </w:t>
      </w:r>
      <w:r>
        <w:rPr>
          <w:rFonts w:ascii="宋体" w:eastAsia="宋体" w:hAnsi="宋体" w:hint="eastAsia"/>
          <w:sz w:val="24"/>
          <w:szCs w:val="28"/>
        </w:rPr>
        <w:t>读入N</w:t>
      </w:r>
      <w:r>
        <w:rPr>
          <w:rFonts w:ascii="宋体" w:eastAsia="宋体" w:hAnsi="宋体"/>
          <w:sz w:val="24"/>
          <w:szCs w:val="28"/>
        </w:rPr>
        <w:t>BA</w:t>
      </w:r>
      <w:r>
        <w:rPr>
          <w:rFonts w:ascii="宋体" w:eastAsia="宋体" w:hAnsi="宋体" w:hint="eastAsia"/>
          <w:sz w:val="24"/>
          <w:szCs w:val="28"/>
        </w:rPr>
        <w:t>数据集；</w:t>
      </w:r>
    </w:p>
    <w:p w:rsidR="00E37546" w:rsidRDefault="00E3754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 xml:space="preserve">. </w:t>
      </w:r>
      <w:r>
        <w:rPr>
          <w:rFonts w:ascii="宋体" w:eastAsia="宋体" w:hAnsi="宋体" w:hint="eastAsia"/>
          <w:sz w:val="24"/>
          <w:szCs w:val="28"/>
        </w:rPr>
        <w:t>对所有的自变量进行主成分分析，选择主成分个数时使用碎石图的方法，并对结果进行解读；（提示：可以使用</w:t>
      </w:r>
      <w:proofErr w:type="spellStart"/>
      <w:r w:rsidRPr="00E37546">
        <w:rPr>
          <w:rFonts w:ascii="宋体" w:eastAsia="宋体" w:hAnsi="宋体"/>
          <w:sz w:val="24"/>
          <w:szCs w:val="28"/>
        </w:rPr>
        <w:t>princomp</w:t>
      </w:r>
      <w:proofErr w:type="spellEnd"/>
      <w:r w:rsidRPr="00E37546">
        <w:rPr>
          <w:rFonts w:ascii="宋体" w:eastAsia="宋体" w:hAnsi="宋体"/>
          <w:sz w:val="24"/>
          <w:szCs w:val="28"/>
        </w:rPr>
        <w:t>()</w:t>
      </w:r>
      <w:r>
        <w:rPr>
          <w:rFonts w:ascii="宋体" w:eastAsia="宋体" w:hAnsi="宋体" w:hint="eastAsia"/>
          <w:sz w:val="24"/>
          <w:szCs w:val="28"/>
        </w:rPr>
        <w:t>函数或p</w:t>
      </w:r>
      <w:r>
        <w:rPr>
          <w:rFonts w:ascii="宋体" w:eastAsia="宋体" w:hAnsi="宋体"/>
          <w:sz w:val="24"/>
          <w:szCs w:val="28"/>
        </w:rPr>
        <w:t>sych</w:t>
      </w:r>
      <w:r>
        <w:rPr>
          <w:rFonts w:ascii="宋体" w:eastAsia="宋体" w:hAnsi="宋体" w:hint="eastAsia"/>
          <w:sz w:val="24"/>
          <w:szCs w:val="28"/>
        </w:rPr>
        <w:t>包的</w:t>
      </w:r>
      <w:r w:rsidRPr="00E37546">
        <w:rPr>
          <w:rFonts w:ascii="宋体" w:eastAsia="宋体" w:hAnsi="宋体"/>
          <w:sz w:val="24"/>
          <w:szCs w:val="28"/>
        </w:rPr>
        <w:t>principal()</w:t>
      </w:r>
      <w:r>
        <w:rPr>
          <w:rFonts w:ascii="宋体" w:eastAsia="宋体" w:hAnsi="宋体" w:hint="eastAsia"/>
          <w:sz w:val="24"/>
          <w:szCs w:val="28"/>
        </w:rPr>
        <w:t>函数）</w:t>
      </w:r>
    </w:p>
    <w:p w:rsidR="00E37546" w:rsidRDefault="00E3754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3</w:t>
      </w:r>
      <w:r>
        <w:rPr>
          <w:rFonts w:ascii="宋体" w:eastAsia="宋体" w:hAnsi="宋体"/>
          <w:sz w:val="24"/>
          <w:szCs w:val="28"/>
        </w:rPr>
        <w:t xml:space="preserve">. </w:t>
      </w:r>
      <w:r>
        <w:rPr>
          <w:rFonts w:ascii="宋体" w:eastAsia="宋体" w:hAnsi="宋体" w:hint="eastAsia"/>
          <w:sz w:val="24"/>
          <w:szCs w:val="28"/>
        </w:rPr>
        <w:t>根据任务2的结果，计算每一位球员的主成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8"/>
        </w:rPr>
        <w:t>分得分，并挑选几位球员进行解读；</w:t>
      </w:r>
    </w:p>
    <w:p w:rsidR="00E37546" w:rsidRPr="00E37546" w:rsidRDefault="00E37546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 xml:space="preserve">4. </w:t>
      </w:r>
      <w:r>
        <w:rPr>
          <w:rFonts w:ascii="宋体" w:eastAsia="宋体" w:hAnsi="宋体" w:hint="eastAsia"/>
          <w:sz w:val="24"/>
          <w:szCs w:val="28"/>
        </w:rPr>
        <w:t>对N</w:t>
      </w:r>
      <w:r>
        <w:rPr>
          <w:rFonts w:ascii="宋体" w:eastAsia="宋体" w:hAnsi="宋体"/>
          <w:sz w:val="24"/>
          <w:szCs w:val="28"/>
        </w:rPr>
        <w:t>BA</w:t>
      </w:r>
      <w:r>
        <w:rPr>
          <w:rFonts w:ascii="宋体" w:eastAsia="宋体" w:hAnsi="宋体" w:hint="eastAsia"/>
          <w:sz w:val="24"/>
          <w:szCs w:val="28"/>
        </w:rPr>
        <w:t>球员进行K</w:t>
      </w:r>
      <w:r>
        <w:rPr>
          <w:rFonts w:ascii="宋体" w:eastAsia="宋体" w:hAnsi="宋体"/>
          <w:sz w:val="24"/>
          <w:szCs w:val="28"/>
        </w:rPr>
        <w:t>-means</w:t>
      </w:r>
      <w:r>
        <w:rPr>
          <w:rFonts w:ascii="宋体" w:eastAsia="宋体" w:hAnsi="宋体" w:hint="eastAsia"/>
          <w:sz w:val="24"/>
          <w:szCs w:val="28"/>
        </w:rPr>
        <w:t>聚类，并对结果进行解读；</w:t>
      </w:r>
    </w:p>
    <w:sectPr w:rsidR="00E37546" w:rsidRPr="00E37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46"/>
    <w:rsid w:val="000E39B8"/>
    <w:rsid w:val="002D60C5"/>
    <w:rsid w:val="005C2DA1"/>
    <w:rsid w:val="0084727C"/>
    <w:rsid w:val="00E3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4E9D4F"/>
  <w14:defaultImageDpi w14:val="32767"/>
  <w15:chartTrackingRefBased/>
  <w15:docId w15:val="{8579DFAE-7C26-4C9D-A93D-E94DD13C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754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37546"/>
    <w:rPr>
      <w:sz w:val="18"/>
      <w:szCs w:val="18"/>
    </w:rPr>
  </w:style>
  <w:style w:type="table" w:styleId="3-6">
    <w:name w:val="Grid Table 3 Accent 6"/>
    <w:basedOn w:val="a1"/>
    <w:uiPriority w:val="48"/>
    <w:rsid w:val="00E3754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2">
    <w:name w:val="Grid Table 4 Accent 2"/>
    <w:basedOn w:val="a1"/>
    <w:uiPriority w:val="49"/>
    <w:rsid w:val="00E3754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4">
    <w:name w:val="Grid Table 4 Accent 4"/>
    <w:basedOn w:val="a1"/>
    <w:uiPriority w:val="49"/>
    <w:rsid w:val="00E37546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Yimeng</dc:creator>
  <cp:keywords/>
  <dc:description/>
  <cp:lastModifiedBy>Ren Yimeng</cp:lastModifiedBy>
  <cp:revision>1</cp:revision>
  <dcterms:created xsi:type="dcterms:W3CDTF">2020-03-01T04:14:00Z</dcterms:created>
  <dcterms:modified xsi:type="dcterms:W3CDTF">2020-03-01T04:26:00Z</dcterms:modified>
</cp:coreProperties>
</file>