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将词表示成向量</w:t>
      </w:r>
    </w:p>
    <w:p>
      <w:pPr>
        <w:rPr>
          <w:rFonts w:hint="eastAsia"/>
          <w:lang w:val="en-US" w:eastAsia="zh-CN"/>
        </w:rPr>
      </w:pPr>
      <w:r>
        <w:rPr>
          <w:rFonts w:hint="eastAsia"/>
          <w:lang w:val="en-US" w:eastAsia="zh-CN"/>
        </w:rPr>
        <w:t>One-hot Encoding</w:t>
      </w:r>
    </w:p>
    <w:p>
      <w:pPr>
        <w:rPr>
          <w:rFonts w:hint="eastAsia"/>
          <w:lang w:val="en-US" w:eastAsia="zh-CN"/>
        </w:rPr>
      </w:pPr>
      <w:r>
        <w:rPr>
          <w:rFonts w:hint="eastAsia"/>
          <w:lang w:val="en-US" w:eastAsia="zh-CN"/>
        </w:rPr>
        <w:t>通过一个很长的向量其中每一个词对应一个位置的值设为1，使得每一个维度对应一个词。但这会使得每一个词之间都看不出它们之间的关系。</w:t>
      </w:r>
    </w:p>
    <w:p>
      <w:pPr>
        <w:rPr>
          <w:rFonts w:hint="eastAsia"/>
          <w:lang w:val="en-US" w:eastAsia="zh-CN"/>
        </w:rPr>
      </w:pPr>
      <w:r>
        <w:rPr>
          <w:rFonts w:hint="eastAsia"/>
          <w:lang w:val="en-US" w:eastAsia="zh-CN"/>
        </w:rPr>
        <w:t>Word Embedding</w:t>
      </w:r>
    </w:p>
    <w:p>
      <w:pPr>
        <w:rPr>
          <w:rFonts w:hint="eastAsia"/>
          <w:lang w:val="en-US" w:eastAsia="zh-CN"/>
        </w:rPr>
      </w:pPr>
      <w:r>
        <w:rPr>
          <w:rFonts w:hint="eastAsia"/>
          <w:lang w:val="en-US" w:eastAsia="zh-CN"/>
        </w:rPr>
        <w:t>将每个词对应着一个向量。</w:t>
      </w:r>
    </w:p>
    <w:p>
      <w:r>
        <w:drawing>
          <wp:inline distT="0" distB="0" distL="114300" distR="114300">
            <wp:extent cx="5273040" cy="330073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3040" cy="3300730"/>
                    </a:xfrm>
                    <a:prstGeom prst="rect">
                      <a:avLst/>
                    </a:prstGeom>
                    <a:noFill/>
                    <a:ln>
                      <a:noFill/>
                    </a:ln>
                  </pic:spPr>
                </pic:pic>
              </a:graphicData>
            </a:graphic>
          </wp:inline>
        </w:drawing>
      </w:r>
    </w:p>
    <w:p>
      <w:pPr>
        <w:rPr>
          <w:rFonts w:hint="eastAsia"/>
          <w:lang w:val="en-US" w:eastAsia="zh-CN"/>
        </w:rPr>
      </w:pPr>
      <w:r>
        <w:rPr>
          <w:rFonts w:hint="eastAsia"/>
          <w:lang w:val="en-US" w:eastAsia="zh-CN"/>
        </w:rPr>
        <w:t>模型的输入为一堆向量，这些向量可以是语音，图，句子</w:t>
      </w:r>
    </w:p>
    <w:p>
      <w:pPr>
        <w:rPr>
          <w:rFonts w:hint="eastAsia"/>
          <w:lang w:val="en-US" w:eastAsia="zh-CN"/>
        </w:rPr>
      </w:pPr>
      <w:r>
        <w:rPr>
          <w:rFonts w:hint="eastAsia"/>
          <w:lang w:val="en-US" w:eastAsia="zh-CN"/>
        </w:rPr>
        <w:t>输出就有三种可能性，每一个向量都对应一个标签、整个输入对应着一个输出结果、多个输出对应着多个输出。</w:t>
      </w:r>
    </w:p>
    <w:p>
      <w:r>
        <w:drawing>
          <wp:inline distT="0" distB="0" distL="114300" distR="114300">
            <wp:extent cx="5273675" cy="3580130"/>
            <wp:effectExtent l="0" t="0" r="1460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3675" cy="3580130"/>
                    </a:xfrm>
                    <a:prstGeom prst="rect">
                      <a:avLst/>
                    </a:prstGeom>
                    <a:noFill/>
                    <a:ln>
                      <a:noFill/>
                    </a:ln>
                  </pic:spPr>
                </pic:pic>
              </a:graphicData>
            </a:graphic>
          </wp:inline>
        </w:drawing>
      </w:r>
    </w:p>
    <w:p>
      <w:pPr>
        <w:rPr>
          <w:rFonts w:hint="eastAsia"/>
          <w:lang w:val="en-US" w:eastAsia="zh-CN"/>
        </w:rPr>
      </w:pPr>
      <w:r>
        <w:rPr>
          <w:rFonts w:hint="eastAsia"/>
          <w:lang w:val="en-US" w:eastAsia="zh-CN"/>
        </w:rPr>
        <w:t>Self-attention</w:t>
      </w:r>
    </w:p>
    <w:p>
      <w:pPr>
        <w:rPr>
          <w:rFonts w:hint="eastAsia"/>
          <w:lang w:val="en-US" w:eastAsia="zh-CN"/>
        </w:rPr>
      </w:pPr>
      <w:r>
        <w:rPr>
          <w:rFonts w:hint="eastAsia"/>
          <w:lang w:val="en-US" w:eastAsia="zh-CN"/>
        </w:rPr>
        <w:t>自注意力机制的输入可能是未处理过的input也可能是某个隐藏层的输出，都是一排的向量，通过考虑计算这一排所有的向量之后得到对应的输出。</w:t>
      </w:r>
    </w:p>
    <w:p>
      <w:r>
        <w:drawing>
          <wp:inline distT="0" distB="0" distL="114300" distR="114300">
            <wp:extent cx="5267960" cy="3469005"/>
            <wp:effectExtent l="0" t="0" r="508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7960" cy="3469005"/>
                    </a:xfrm>
                    <a:prstGeom prst="rect">
                      <a:avLst/>
                    </a:prstGeom>
                    <a:noFill/>
                    <a:ln>
                      <a:noFill/>
                    </a:ln>
                  </pic:spPr>
                </pic:pic>
              </a:graphicData>
            </a:graphic>
          </wp:inline>
        </w:drawing>
      </w:r>
    </w:p>
    <w:p>
      <w:pPr>
        <w:rPr>
          <w:rFonts w:hint="eastAsia"/>
          <w:lang w:val="en-US" w:eastAsia="zh-CN"/>
        </w:rPr>
      </w:pPr>
      <w:r>
        <w:rPr>
          <w:rFonts w:hint="eastAsia"/>
          <w:lang w:val="en-US" w:eastAsia="zh-CN"/>
        </w:rPr>
        <w:t>通过计算每个向量相乘不同的矩阵w得到q和k，然后将q和k相乘得到两个向量的相关性。当一个向量和其他向量包括自己算完相关性后，通过一层softmax将这些值归一化，通过计算w和向量相乘，得到v，然后再和归一化后的相关性的值相乘，然后全部加强了就得到了输出结果</w:t>
      </w:r>
    </w:p>
    <w:p>
      <w:r>
        <w:drawing>
          <wp:inline distT="0" distB="0" distL="114300" distR="114300">
            <wp:extent cx="5271135" cy="3384550"/>
            <wp:effectExtent l="0" t="0" r="1905" b="139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71135" cy="3384550"/>
                    </a:xfrm>
                    <a:prstGeom prst="rect">
                      <a:avLst/>
                    </a:prstGeom>
                    <a:noFill/>
                    <a:ln>
                      <a:noFill/>
                    </a:ln>
                  </pic:spPr>
                </pic:pic>
              </a:graphicData>
            </a:graphic>
          </wp:inline>
        </w:drawing>
      </w:r>
    </w:p>
    <w:p/>
    <w:p>
      <w:pPr>
        <w:rPr>
          <w:rFonts w:hint="eastAsia"/>
          <w:lang w:val="en-US" w:eastAsia="zh-CN"/>
        </w:rPr>
      </w:pPr>
      <w:r>
        <w:rPr>
          <w:rFonts w:hint="eastAsia"/>
          <w:lang w:val="en-US" w:eastAsia="zh-CN"/>
        </w:rPr>
        <w:t>Multi-head Self-attention</w:t>
      </w:r>
    </w:p>
    <w:p>
      <w:pPr>
        <w:rPr>
          <w:rFonts w:hint="eastAsia"/>
          <w:lang w:val="en-US" w:eastAsia="zh-CN"/>
        </w:rPr>
      </w:pPr>
      <w:r>
        <w:rPr>
          <w:rFonts w:hint="eastAsia"/>
          <w:lang w:val="en-US" w:eastAsia="zh-CN"/>
        </w:rPr>
        <w:t>通过w得到q，k，v后再乘多个矩阵得到多个不同的q，k，v，并且q，k，v的数量要相同并且对应，然后同一类的q，k，v进行注意力机制的运算。最后将所有结果进行拼接再乘上一个矩阵就得到最后的结果。</w:t>
      </w:r>
    </w:p>
    <w:p>
      <w:r>
        <w:drawing>
          <wp:inline distT="0" distB="0" distL="114300" distR="114300">
            <wp:extent cx="5271135" cy="3798570"/>
            <wp:effectExtent l="0" t="0" r="1905" b="1143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71135" cy="3798570"/>
                    </a:xfrm>
                    <a:prstGeom prst="rect">
                      <a:avLst/>
                    </a:prstGeom>
                    <a:noFill/>
                    <a:ln>
                      <a:noFill/>
                    </a:ln>
                  </pic:spPr>
                </pic:pic>
              </a:graphicData>
            </a:graphic>
          </wp:inline>
        </w:drawing>
      </w:r>
    </w:p>
    <w:p>
      <w:pPr>
        <w:rPr>
          <w:rFonts w:hint="eastAsia"/>
          <w:lang w:val="en-US" w:eastAsia="zh-CN"/>
        </w:rPr>
      </w:pPr>
      <w:r>
        <w:rPr>
          <w:rFonts w:hint="eastAsia"/>
          <w:lang w:val="en-US" w:eastAsia="zh-CN"/>
        </w:rPr>
        <w:t>Positional Encoding</w:t>
      </w:r>
    </w:p>
    <w:p>
      <w:pPr>
        <w:rPr>
          <w:rFonts w:hint="eastAsia"/>
          <w:lang w:val="en-US" w:eastAsia="zh-CN"/>
        </w:rPr>
      </w:pPr>
      <w:r>
        <w:rPr>
          <w:rFonts w:hint="eastAsia"/>
          <w:lang w:val="en-US" w:eastAsia="zh-CN"/>
        </w:rPr>
        <w:t>通过位置编码解决在注意力机制计算中无法区别每一个词之间的距离远近无法区别的问题。</w:t>
      </w:r>
    </w:p>
    <w:p>
      <w:pPr>
        <w:rPr>
          <w:rFonts w:hint="eastAsia"/>
          <w:lang w:val="en-US" w:eastAsia="zh-CN"/>
        </w:rPr>
      </w:pPr>
      <w:r>
        <w:rPr>
          <w:rFonts w:hint="eastAsia"/>
          <w:lang w:val="en-US" w:eastAsia="zh-CN"/>
        </w:rPr>
        <w:t>Self-attention for image</w:t>
      </w:r>
    </w:p>
    <w:p>
      <w:pPr>
        <w:rPr>
          <w:rFonts w:hint="eastAsia"/>
          <w:lang w:val="en-US" w:eastAsia="zh-CN"/>
        </w:rPr>
      </w:pPr>
      <w:r>
        <w:rPr>
          <w:rFonts w:hint="eastAsia"/>
          <w:lang w:val="en-US" w:eastAsia="zh-CN"/>
        </w:rPr>
        <w:t>将图片看成一个多维的向量，然后就可以通过self-attention来处理图片。</w:t>
      </w:r>
    </w:p>
    <w:p>
      <w:r>
        <w:drawing>
          <wp:inline distT="0" distB="0" distL="114300" distR="114300">
            <wp:extent cx="5272405" cy="3174365"/>
            <wp:effectExtent l="0" t="0" r="635" b="1079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272405" cy="3174365"/>
                    </a:xfrm>
                    <a:prstGeom prst="rect">
                      <a:avLst/>
                    </a:prstGeom>
                    <a:noFill/>
                    <a:ln>
                      <a:noFill/>
                    </a:ln>
                  </pic:spPr>
                </pic:pic>
              </a:graphicData>
            </a:graphic>
          </wp:inline>
        </w:drawing>
      </w:r>
    </w:p>
    <w:p>
      <w:pPr>
        <w:rPr>
          <w:rFonts w:hint="eastAsia"/>
          <w:lang w:val="en-US" w:eastAsia="zh-CN"/>
        </w:rPr>
      </w:pPr>
      <w:r>
        <w:rPr>
          <w:rFonts w:hint="eastAsia"/>
          <w:lang w:val="en-US" w:eastAsia="zh-CN"/>
        </w:rPr>
        <w:t>Rnn</w:t>
      </w:r>
    </w:p>
    <w:p>
      <w:pPr>
        <w:rPr>
          <w:rFonts w:hint="eastAsia"/>
          <w:lang w:val="en-US" w:eastAsia="zh-CN"/>
        </w:rPr>
      </w:pPr>
      <w:r>
        <w:rPr>
          <w:rFonts w:hint="eastAsia"/>
          <w:lang w:val="en-US" w:eastAsia="zh-CN"/>
        </w:rPr>
        <w:t>在通过神经网络的输入多了一个state，这个state是保存的上一个向量输入的内容，每一次的输出都会有一个state。因此Rnn是都有考虑了上一个的输出的情况，而self-attention则是考虑的整个句子的输入。</w:t>
      </w:r>
    </w:p>
    <w:p>
      <w:r>
        <w:drawing>
          <wp:inline distT="0" distB="0" distL="114300" distR="114300">
            <wp:extent cx="5268595" cy="3602990"/>
            <wp:effectExtent l="0" t="0" r="4445"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5268595" cy="3602990"/>
                    </a:xfrm>
                    <a:prstGeom prst="rect">
                      <a:avLst/>
                    </a:prstGeom>
                    <a:noFill/>
                    <a:ln>
                      <a:noFill/>
                    </a:ln>
                  </pic:spPr>
                </pic:pic>
              </a:graphicData>
            </a:graphic>
          </wp:inline>
        </w:drawing>
      </w:r>
    </w:p>
    <w:p>
      <w:pPr>
        <w:rPr>
          <w:rFonts w:hint="default"/>
          <w:lang w:val="en-US" w:eastAsia="zh-CN"/>
        </w:rPr>
      </w:pPr>
      <w:bookmarkStart w:id="0" w:name="_GoBack"/>
      <w:bookmarkEnd w:id="0"/>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JkMDdlMDRhNzFiMzhlYTZmZWQ1YTllNDBlYWE1ZGEifQ=="/>
  </w:docVars>
  <w:rsids>
    <w:rsidRoot w:val="33241C5F"/>
    <w:rsid w:val="106F63B8"/>
    <w:rsid w:val="33241C5F"/>
    <w:rsid w:val="5BE30FD5"/>
    <w:rsid w:val="60E2185B"/>
    <w:rsid w:val="7B5116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117</TotalTime>
  <ScaleCrop>false</ScaleCrop>
  <LinksUpToDate>false</LinksUpToDate>
  <CharactersWithSpaces>0</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2023-07-14T11:37:00Z</dcterms:created>
  <dc:creator>昊文</dc:creator>
  <cp:lastModifiedBy>昊文</cp:lastModifiedBy>
  <dcterms:modified xsi:type="dcterms:W3CDTF">2023-07-14T13:34:59Z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3DCE01DAC20644C5B747BC3AC8E610C1_11</vt:lpwstr>
  </property>
</Properties>
</file>