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Formularios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A">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Acceso a elementos de formularios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4klsf52xtj5q">
            <w:r w:rsidDel="00000000" w:rsidR="00000000" w:rsidRPr="00000000">
              <w:rPr>
                <w:rFonts w:ascii="Verdana" w:cs="Verdana" w:eastAsia="Verdana" w:hAnsi="Verdana"/>
                <w:b w:val="1"/>
                <w:sz w:val="16"/>
                <w:szCs w:val="16"/>
                <w:rtl w:val="0"/>
              </w:rPr>
              <w:t xml:space="preserve">text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_4klsf52xtj5q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z9tu5d6ix8xu">
            <w:r w:rsidDel="00000000" w:rsidR="00000000" w:rsidRPr="00000000">
              <w:rPr>
                <w:rFonts w:ascii="Verdana" w:cs="Verdana" w:eastAsia="Verdana" w:hAnsi="Verdana"/>
                <w:b w:val="1"/>
                <w:sz w:val="16"/>
                <w:szCs w:val="16"/>
                <w:rtl w:val="0"/>
              </w:rPr>
              <w:t xml:space="preserve">Radio button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_z9tu5d6ix8xu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ncvkmarxqo2g">
            <w:r w:rsidDel="00000000" w:rsidR="00000000" w:rsidRPr="00000000">
              <w:rPr>
                <w:rFonts w:ascii="Verdana" w:cs="Verdana" w:eastAsia="Verdana" w:hAnsi="Verdana"/>
                <w:b w:val="1"/>
                <w:sz w:val="16"/>
                <w:szCs w:val="16"/>
                <w:rtl w:val="0"/>
              </w:rPr>
              <w:t xml:space="preserve">checkbox</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_ncvkmarxqo2g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2.4. </w:t>
          </w:r>
          <w:hyperlink w:anchor="_zf78cimvq3nk">
            <w:r w:rsidDel="00000000" w:rsidR="00000000" w:rsidRPr="00000000">
              <w:rPr>
                <w:rFonts w:ascii="Verdana" w:cs="Verdana" w:eastAsia="Verdana" w:hAnsi="Verdana"/>
                <w:b w:val="1"/>
                <w:sz w:val="16"/>
                <w:szCs w:val="16"/>
                <w:rtl w:val="0"/>
              </w:rPr>
              <w:t xml:space="preserve">select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_zf78cimvq3nk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fyyk8rpbrcm9">
            <w:r w:rsidDel="00000000" w:rsidR="00000000" w:rsidRPr="00000000">
              <w:rPr>
                <w:rFonts w:ascii="Verdana" w:cs="Verdana" w:eastAsia="Verdana" w:hAnsi="Verdana"/>
                <w:b w:val="1"/>
                <w:sz w:val="16"/>
                <w:szCs w:val="16"/>
                <w:rtl w:val="0"/>
              </w:rPr>
              <w:t xml:space="preserve">Validación de formularios: evento onsubmit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_fyyk8rpbrcm9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75phrmb0tp0v">
            <w:r w:rsidDel="00000000" w:rsidR="00000000" w:rsidRPr="00000000">
              <w:rPr>
                <w:rFonts w:ascii="Verdana" w:cs="Verdana" w:eastAsia="Verdana" w:hAnsi="Verdana"/>
                <w:b w:val="1"/>
                <w:sz w:val="16"/>
                <w:szCs w:val="16"/>
                <w:rtl w:val="0"/>
              </w:rPr>
              <w:t xml:space="preserve">Validar un formulario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_75phrmb0tp0v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5o1ttwshsq46">
            <w:r w:rsidDel="00000000" w:rsidR="00000000" w:rsidRPr="00000000">
              <w:rPr>
                <w:rFonts w:ascii="Verdana" w:cs="Verdana" w:eastAsia="Verdana" w:hAnsi="Verdana"/>
                <w:b w:val="1"/>
                <w:sz w:val="16"/>
                <w:szCs w:val="16"/>
                <w:rtl w:val="0"/>
              </w:rPr>
              <w:t xml:space="preserve">Deshabilitar enviar un formulario dos veces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_5o1ttwshsq46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3.3. </w:t>
          </w:r>
          <w:hyperlink w:anchor="_mjxb0wgkwcef">
            <w:r w:rsidDel="00000000" w:rsidR="00000000" w:rsidRPr="00000000">
              <w:rPr>
                <w:rFonts w:ascii="Verdana" w:cs="Verdana" w:eastAsia="Verdana" w:hAnsi="Verdana"/>
                <w:b w:val="1"/>
                <w:sz w:val="16"/>
                <w:szCs w:val="16"/>
                <w:rtl w:val="0"/>
              </w:rPr>
              <w:t xml:space="preserve">Enviar un formulario desde código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_mjxb0wgkwcef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ktsn2aproqo8">
            <w:r w:rsidDel="00000000" w:rsidR="00000000" w:rsidRPr="00000000">
              <w:rPr>
                <w:rFonts w:ascii="Verdana" w:cs="Verdana" w:eastAsia="Verdana" w:hAnsi="Verdana"/>
                <w:b w:val="1"/>
                <w:sz w:val="16"/>
                <w:szCs w:val="16"/>
                <w:rtl w:val="0"/>
              </w:rPr>
              <w:t xml:space="preserve">Validación de formularios: Expresiones regulares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_ktsn2aproqo8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75nbqv6e59n6">
            <w:r w:rsidDel="00000000" w:rsidR="00000000" w:rsidRPr="00000000">
              <w:rPr>
                <w:rFonts w:ascii="Verdana" w:cs="Verdana" w:eastAsia="Verdana" w:hAnsi="Verdana"/>
                <w:b w:val="1"/>
                <w:sz w:val="16"/>
                <w:szCs w:val="16"/>
                <w:rtl w:val="0"/>
              </w:rPr>
              <w:t xml:space="preserve">Funciones Javascript para el uso de expresiones regulares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_75nbqv6e59n6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lhq7pgr0vurw">
            <w:r w:rsidDel="00000000" w:rsidR="00000000" w:rsidRPr="00000000">
              <w:rPr>
                <w:rFonts w:ascii="Verdana" w:cs="Verdana" w:eastAsia="Verdana" w:hAnsi="Verdana"/>
                <w:b w:val="1"/>
                <w:sz w:val="16"/>
                <w:szCs w:val="16"/>
                <w:rtl w:val="0"/>
              </w:rPr>
              <w:t xml:space="preserve">Bibliotecas para validación formularios Javascript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_lhq7pgr0vurw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ech63litfpca">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_ech63litfpca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Formularios</w:t>
      </w:r>
      <w:r w:rsidDel="00000000" w:rsidR="00000000" w:rsidRPr="00000000">
        <w:rPr>
          <w:rtl w:val="0"/>
        </w:rPr>
      </w:r>
    </w:p>
    <w:p w:rsidR="00000000" w:rsidDel="00000000" w:rsidP="00000000" w:rsidRDefault="00000000" w:rsidRPr="00000000" w14:paraId="0000002A">
      <w:pPr>
        <w:pStyle w:val="Heading1"/>
        <w:numPr>
          <w:ilvl w:val="0"/>
          <w:numId w:val="4"/>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B">
      <w:pPr>
        <w:ind w:left="0" w:firstLine="0"/>
        <w:rPr/>
      </w:pPr>
      <w:r w:rsidDel="00000000" w:rsidR="00000000" w:rsidRPr="00000000">
        <w:rPr>
          <w:rtl w:val="0"/>
        </w:rPr>
        <w:t xml:space="preserve">En esta unidad trataremos algunas de las operaciones más habituales en los formularios. En primer lugar veremos cómo acceder a elementos de formularios de distinto tipo. También veremos como validar envíos de formularios a mano, mediante el evento “onsubmit” y el uso sencillo de expresiones regulares.</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al programar una aplicación Web, el cliente debe validar la información introducida, pero ello no quita que el servidor también debe validarla, siendo esta validación incluso más importante que la validación en el cliente.</w:t>
      </w:r>
      <w:r w:rsidDel="00000000" w:rsidR="00000000" w:rsidRPr="00000000">
        <w:rPr>
          <w:rtl w:val="0"/>
        </w:rPr>
      </w:r>
    </w:p>
    <w:p w:rsidR="00000000" w:rsidDel="00000000" w:rsidP="00000000" w:rsidRDefault="00000000" w:rsidRPr="00000000" w14:paraId="0000002D">
      <w:pPr>
        <w:pStyle w:val="Heading1"/>
        <w:numPr>
          <w:ilvl w:val="0"/>
          <w:numId w:val="4"/>
        </w:numPr>
        <w:ind w:left="432"/>
      </w:pPr>
      <w:bookmarkStart w:colFirst="0" w:colLast="0" w:name="_ufc7q4t6mm5g" w:id="2"/>
      <w:bookmarkEnd w:id="2"/>
      <w:r w:rsidDel="00000000" w:rsidR="00000000" w:rsidRPr="00000000">
        <w:rPr>
          <w:rtl w:val="0"/>
        </w:rPr>
        <w:t xml:space="preserve">Acceso a elementos de formularios</w:t>
      </w:r>
      <w:r w:rsidDel="00000000" w:rsidR="00000000" w:rsidRPr="00000000">
        <w:rPr>
          <w:rtl w:val="0"/>
        </w:rPr>
      </w:r>
    </w:p>
    <w:p w:rsidR="00000000" w:rsidDel="00000000" w:rsidP="00000000" w:rsidRDefault="00000000" w:rsidRPr="00000000" w14:paraId="0000002E">
      <w:pPr>
        <w:pStyle w:val="Heading2"/>
        <w:numPr>
          <w:ilvl w:val="1"/>
          <w:numId w:val="4"/>
        </w:numPr>
        <w:rPr>
          <w:color w:val="669966"/>
        </w:rPr>
      </w:pPr>
      <w:bookmarkStart w:colFirst="0" w:colLast="0" w:name="_4klsf52xtj5q" w:id="3"/>
      <w:bookmarkEnd w:id="3"/>
      <w:r w:rsidDel="00000000" w:rsidR="00000000" w:rsidRPr="00000000">
        <w:rPr>
          <w:rtl w:val="0"/>
        </w:rPr>
        <w:t xml:space="preserve">text</w:t>
      </w:r>
    </w:p>
    <w:p w:rsidR="00000000" w:rsidDel="00000000" w:rsidP="00000000" w:rsidRDefault="00000000" w:rsidRPr="00000000" w14:paraId="0000002F">
      <w:pPr>
        <w:ind w:left="0" w:firstLine="0"/>
        <w:rPr/>
      </w:pPr>
      <w:r w:rsidDel="00000000" w:rsidR="00000000" w:rsidRPr="00000000">
        <w:rPr>
          <w:rtl w:val="0"/>
        </w:rPr>
        <w:t xml:space="preserve">Para acceder al valor de un input de tipo texto, simplemente debemos referenciar el atributo “value”.</w:t>
      </w:r>
    </w:p>
    <w:p w:rsidR="00000000" w:rsidDel="00000000" w:rsidP="00000000" w:rsidRDefault="00000000" w:rsidRPr="00000000" w14:paraId="00000030">
      <w:pPr>
        <w:ind w:left="0" w:firstLine="0"/>
        <w:rPr/>
      </w:pPr>
      <w:r w:rsidDel="00000000" w:rsidR="00000000" w:rsidRPr="00000000">
        <w:rPr>
          <w:b w:val="1"/>
          <w:rtl w:val="0"/>
        </w:rPr>
        <w:t xml:space="preserve">Ejemplo</w:t>
      </w:r>
      <w:r w:rsidDel="00000000" w:rsidR="00000000" w:rsidRPr="00000000">
        <w:rPr>
          <w:rtl w:val="0"/>
        </w:rPr>
        <w:t xml:space="preserve">:</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"text"</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"miTexto"</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32">
      <w:pPr>
        <w:ind w:left="0" w:firstLine="0"/>
        <w:rPr>
          <w:b w:val="1"/>
        </w:rPr>
      </w:pPr>
      <w:r w:rsidDel="00000000" w:rsidR="00000000" w:rsidRPr="00000000">
        <w:rPr>
          <w:b w:val="1"/>
          <w:rtl w:val="0"/>
        </w:rPr>
        <w:t xml:space="preserve">Javascript asociado:</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"miTexto"</w:t>
            </w:r>
            <w:r w:rsidDel="00000000" w:rsidR="00000000" w:rsidRPr="00000000">
              <w:rPr>
                <w:rFonts w:ascii="Consolas" w:cs="Consolas" w:eastAsia="Consolas" w:hAnsi="Consolas"/>
                <w:color w:val="333333"/>
                <w:shd w:fill="f8f8f8" w:val="clear"/>
                <w:rtl w:val="0"/>
              </w:rPr>
              <w:t xml:space="preserve">);</w:t>
              <w:br w:type="textWrapping"/>
              <w:t xml:space="preserve">alert(elemento.value);</w:t>
            </w:r>
            <w:r w:rsidDel="00000000" w:rsidR="00000000" w:rsidRPr="00000000">
              <w:rPr>
                <w:rtl w:val="0"/>
              </w:rPr>
            </w:r>
          </w:p>
        </w:tc>
      </w:tr>
    </w:tbl>
    <w:p w:rsidR="00000000" w:rsidDel="00000000" w:rsidP="00000000" w:rsidRDefault="00000000" w:rsidRPr="00000000" w14:paraId="00000034">
      <w:pPr>
        <w:pStyle w:val="Heading2"/>
        <w:numPr>
          <w:ilvl w:val="1"/>
          <w:numId w:val="4"/>
        </w:numPr>
        <w:rPr>
          <w:u w:val="none"/>
        </w:rPr>
      </w:pPr>
      <w:bookmarkStart w:colFirst="0" w:colLast="0" w:name="_z9tu5d6ix8xu" w:id="4"/>
      <w:bookmarkEnd w:id="4"/>
      <w:r w:rsidDel="00000000" w:rsidR="00000000" w:rsidRPr="00000000">
        <w:rPr>
          <w:rtl w:val="0"/>
        </w:rPr>
        <w:t xml:space="preserve"> Radio button</w:t>
      </w:r>
    </w:p>
    <w:p w:rsidR="00000000" w:rsidDel="00000000" w:rsidP="00000000" w:rsidRDefault="00000000" w:rsidRPr="00000000" w14:paraId="00000035">
      <w:pPr>
        <w:ind w:left="0" w:firstLine="0"/>
        <w:rPr/>
      </w:pPr>
      <w:r w:rsidDel="00000000" w:rsidR="00000000" w:rsidRPr="00000000">
        <w:rPr>
          <w:rtl w:val="0"/>
        </w:rPr>
        <w:t xml:space="preserve">Los “Radio button” son elementos del formulario que ante varias entradas te permiten seleccionar sólo una de ellas. Se agrupan teniendo un “name” común.</w:t>
      </w:r>
    </w:p>
    <w:p w:rsidR="00000000" w:rsidDel="00000000" w:rsidP="00000000" w:rsidRDefault="00000000" w:rsidRPr="00000000" w14:paraId="00000036">
      <w:pPr>
        <w:ind w:left="0" w:firstLine="0"/>
        <w:rPr/>
      </w:pPr>
      <w:r w:rsidDel="00000000" w:rsidR="00000000" w:rsidRPr="00000000">
        <w:rPr>
          <w:rtl w:val="0"/>
        </w:rPr>
        <w:t xml:space="preserve">Para acceder a ellos, se accede como un array, donde se tiene el atributo “value” y el atributo “checked” que es true si está seleccionado, false en caso contrario.</w:t>
      </w:r>
    </w:p>
    <w:p w:rsidR="00000000" w:rsidDel="00000000" w:rsidP="00000000" w:rsidRDefault="00000000" w:rsidRPr="00000000" w14:paraId="00000037">
      <w:pPr>
        <w:ind w:left="0" w:firstLine="0"/>
        <w:rPr>
          <w:b w:val="1"/>
        </w:rPr>
      </w:pPr>
      <w:r w:rsidDel="00000000" w:rsidR="00000000" w:rsidRPr="00000000">
        <w:rPr>
          <w:b w:val="1"/>
          <w:rtl w:val="0"/>
        </w:rPr>
        <w:t xml:space="preserve">Ejemplo: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"radio"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"preguntaSI"</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"si"</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"preguntaSI"</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SI</w:t>
            </w:r>
            <w:r w:rsidDel="00000000" w:rsidR="00000000" w:rsidRPr="00000000">
              <w:rPr>
                <w:rFonts w:ascii="Consolas" w:cs="Consolas" w:eastAsia="Consolas" w:hAnsi="Consolas"/>
                <w:color w:val="000080"/>
                <w:shd w:fill="f8f8f8" w:val="clear"/>
                <w:rtl w:val="0"/>
              </w:rPr>
              <w:t xml:space="preserve">&lt;/label&gt;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"radio"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"preguntaNO"</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"no"</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"preguntaNO"</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NO</w:t>
            </w:r>
            <w:r w:rsidDel="00000000" w:rsidR="00000000" w:rsidRPr="00000000">
              <w:rPr>
                <w:rFonts w:ascii="Consolas" w:cs="Consolas" w:eastAsia="Consolas" w:hAnsi="Consolas"/>
                <w:color w:val="000080"/>
                <w:shd w:fill="f8f8f8" w:val="clear"/>
                <w:rtl w:val="0"/>
              </w:rPr>
              <w:t xml:space="preserve">&lt;/label&gt;</w:t>
            </w:r>
          </w:p>
        </w:tc>
      </w:tr>
    </w:tbl>
    <w:p w:rsidR="00000000" w:rsidDel="00000000" w:rsidP="00000000" w:rsidRDefault="00000000" w:rsidRPr="00000000" w14:paraId="00000039">
      <w:pPr>
        <w:ind w:left="0" w:firstLine="0"/>
        <w:rPr>
          <w:b w:val="1"/>
        </w:rPr>
      </w:pPr>
      <w:r w:rsidDel="00000000" w:rsidR="00000000" w:rsidRPr="00000000">
        <w:rPr>
          <w:b w:val="1"/>
          <w:rtl w:val="0"/>
        </w:rPr>
        <w:t xml:space="preserve">Javascript asociado:</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elementos=</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.getElementsByName(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;i&lt;elementos.length;i++){</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(elementos[i].checked===</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tab/>
              <w:t xml:space="preserve">alert(</w:t>
            </w:r>
            <w:r w:rsidDel="00000000" w:rsidR="00000000" w:rsidRPr="00000000">
              <w:rPr>
                <w:rFonts w:ascii="Consolas" w:cs="Consolas" w:eastAsia="Consolas" w:hAnsi="Consolas"/>
                <w:color w:val="dd1144"/>
                <w:shd w:fill="f8f8f8" w:val="clear"/>
                <w:rtl w:val="0"/>
              </w:rPr>
              <w:t xml:space="preserve">"Valor del elemento marcado "</w:t>
            </w:r>
            <w:r w:rsidDel="00000000" w:rsidR="00000000" w:rsidRPr="00000000">
              <w:rPr>
                <w:rFonts w:ascii="Consolas" w:cs="Consolas" w:eastAsia="Consolas" w:hAnsi="Consolas"/>
                <w:color w:val="333333"/>
                <w:shd w:fill="f8f8f8" w:val="clear"/>
                <w:rtl w:val="0"/>
              </w:rPr>
              <w:t xml:space="preserve">+elementos[i].value);</w:t>
              <w:br w:type="textWrapping"/>
              <w:t xml:space="preserve">}</w:t>
            </w:r>
            <w:r w:rsidDel="00000000" w:rsidR="00000000" w:rsidRPr="00000000">
              <w:rPr>
                <w:rtl w:val="0"/>
              </w:rPr>
            </w:r>
          </w:p>
        </w:tc>
      </w:tr>
    </w:tbl>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numPr>
          <w:ilvl w:val="1"/>
          <w:numId w:val="4"/>
        </w:numPr>
        <w:rPr>
          <w:u w:val="none"/>
        </w:rPr>
      </w:pPr>
      <w:bookmarkStart w:colFirst="0" w:colLast="0" w:name="_ncvkmarxqo2g" w:id="5"/>
      <w:bookmarkEnd w:id="5"/>
      <w:r w:rsidDel="00000000" w:rsidR="00000000" w:rsidRPr="00000000">
        <w:rPr>
          <w:rtl w:val="0"/>
        </w:rPr>
        <w:t xml:space="preserve">checkbox</w:t>
      </w:r>
    </w:p>
    <w:p w:rsidR="00000000" w:rsidDel="00000000" w:rsidP="00000000" w:rsidRDefault="00000000" w:rsidRPr="00000000" w14:paraId="0000003E">
      <w:pPr>
        <w:ind w:left="0" w:firstLine="0"/>
        <w:rPr/>
      </w:pPr>
      <w:r w:rsidDel="00000000" w:rsidR="00000000" w:rsidRPr="00000000">
        <w:rPr>
          <w:rtl w:val="0"/>
        </w:rPr>
        <w:t xml:space="preserve">Similar a los “Radio button”, salvo que permite que haya más de un elemento marcado. </w:t>
      </w:r>
    </w:p>
    <w:p w:rsidR="00000000" w:rsidDel="00000000" w:rsidP="00000000" w:rsidRDefault="00000000" w:rsidRPr="00000000" w14:paraId="0000003F">
      <w:pPr>
        <w:ind w:left="0" w:firstLine="0"/>
        <w:rPr>
          <w:b w:val="1"/>
        </w:rPr>
      </w:pPr>
      <w:r w:rsidDel="00000000" w:rsidR="00000000" w:rsidRPr="00000000">
        <w:rPr>
          <w:b w:val="1"/>
          <w:rtl w:val="0"/>
        </w:rPr>
        <w:t xml:space="preserve">Ejemplo:</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"checkbox"</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"preguntaAS"</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"asc"</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"preguntaAS"</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Piso con ascensor</w:t>
            </w:r>
            <w:r w:rsidDel="00000000" w:rsidR="00000000" w:rsidRPr="00000000">
              <w:rPr>
                <w:rFonts w:ascii="Consolas" w:cs="Consolas" w:eastAsia="Consolas" w:hAnsi="Consolas"/>
                <w:color w:val="000080"/>
                <w:shd w:fill="f8f8f8" w:val="clear"/>
                <w:rtl w:val="0"/>
              </w:rPr>
              <w:t xml:space="preserve">&lt;/label&gt;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&lt;input </w:t>
            </w:r>
            <w:r w:rsidDel="00000000" w:rsidR="00000000" w:rsidRPr="00000000">
              <w:rPr>
                <w:rFonts w:ascii="Consolas" w:cs="Consolas" w:eastAsia="Consolas" w:hAnsi="Consolas"/>
                <w:color w:val="008080"/>
                <w:shd w:fill="f8f8f8" w:val="clear"/>
                <w:rtl w:val="0"/>
              </w:rPr>
              <w:t xml:space="preserve">type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"checkbox"</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"preguntaAM"</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000080"/>
                <w:shd w:fill="f8f8f8" w:val="clear"/>
                <w:rtl w:val="0"/>
              </w:rPr>
              <w:t xml:space="preserve">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"amb"</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&lt;label </w:t>
            </w:r>
            <w:r w:rsidDel="00000000" w:rsidR="00000000" w:rsidRPr="00000000">
              <w:rPr>
                <w:rFonts w:ascii="Consolas" w:cs="Consolas" w:eastAsia="Consolas" w:hAnsi="Consolas"/>
                <w:color w:val="008080"/>
                <w:shd w:fill="f8f8f8" w:val="clear"/>
                <w:rtl w:val="0"/>
              </w:rPr>
              <w:t xml:space="preserve">for</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"preguntaAM"</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Piso amueblado</w:t>
            </w:r>
            <w:r w:rsidDel="00000000" w:rsidR="00000000" w:rsidRPr="00000000">
              <w:rPr>
                <w:rFonts w:ascii="Consolas" w:cs="Consolas" w:eastAsia="Consolas" w:hAnsi="Consolas"/>
                <w:color w:val="000080"/>
                <w:shd w:fill="f8f8f8" w:val="clear"/>
                <w:rtl w:val="0"/>
              </w:rPr>
              <w:t xml:space="preserve">&lt;/label&gt;</w:t>
            </w:r>
            <w:r w:rsidDel="00000000" w:rsidR="00000000" w:rsidRPr="00000000">
              <w:rPr>
                <w:rtl w:val="0"/>
              </w:rPr>
            </w:r>
          </w:p>
        </w:tc>
      </w:tr>
    </w:tbl>
    <w:p w:rsidR="00000000" w:rsidDel="00000000" w:rsidP="00000000" w:rsidRDefault="00000000" w:rsidRPr="00000000" w14:paraId="00000041">
      <w:pPr>
        <w:ind w:left="0" w:firstLine="0"/>
        <w:rPr>
          <w:b w:val="1"/>
        </w:rPr>
      </w:pPr>
      <w:r w:rsidDel="00000000" w:rsidR="00000000" w:rsidRPr="00000000">
        <w:rPr>
          <w:b w:val="1"/>
          <w:rtl w:val="0"/>
        </w:rPr>
        <w:t xml:space="preserve">Javascript asociado:</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elementos=</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.getElementsByName(</w:t>
            </w:r>
            <w:r w:rsidDel="00000000" w:rsidR="00000000" w:rsidRPr="00000000">
              <w:rPr>
                <w:rFonts w:ascii="Consolas" w:cs="Consolas" w:eastAsia="Consolas" w:hAnsi="Consolas"/>
                <w:color w:val="dd1144"/>
                <w:shd w:fill="f8f8f8" w:val="clear"/>
                <w:rtl w:val="0"/>
              </w:rPr>
              <w:t xml:space="preserve">"pregunta"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;i&lt;elementos.length;i++){</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(elementos[i].checked===</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tab/>
              <w:t xml:space="preserve">alert(</w:t>
            </w:r>
            <w:r w:rsidDel="00000000" w:rsidR="00000000" w:rsidRPr="00000000">
              <w:rPr>
                <w:rFonts w:ascii="Consolas" w:cs="Consolas" w:eastAsia="Consolas" w:hAnsi="Consolas"/>
                <w:color w:val="dd1144"/>
                <w:shd w:fill="f8f8f8" w:val="clear"/>
                <w:rtl w:val="0"/>
              </w:rPr>
              <w:t xml:space="preserve">"Valor del elemento marcado "</w:t>
            </w:r>
            <w:r w:rsidDel="00000000" w:rsidR="00000000" w:rsidRPr="00000000">
              <w:rPr>
                <w:rFonts w:ascii="Consolas" w:cs="Consolas" w:eastAsia="Consolas" w:hAnsi="Consolas"/>
                <w:color w:val="333333"/>
                <w:shd w:fill="f8f8f8" w:val="clear"/>
                <w:rtl w:val="0"/>
              </w:rPr>
              <w:t xml:space="preserve">+elementos[i].value);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43">
      <w:pPr>
        <w:pStyle w:val="Heading2"/>
        <w:numPr>
          <w:ilvl w:val="1"/>
          <w:numId w:val="4"/>
        </w:numPr>
        <w:rPr>
          <w:u w:val="none"/>
        </w:rPr>
      </w:pPr>
      <w:bookmarkStart w:colFirst="0" w:colLast="0" w:name="_zf78cimvq3nk" w:id="6"/>
      <w:bookmarkEnd w:id="6"/>
      <w:r w:rsidDel="00000000" w:rsidR="00000000" w:rsidRPr="00000000">
        <w:rPr>
          <w:rtl w:val="0"/>
        </w:rPr>
        <w:t xml:space="preserve">select</w:t>
      </w:r>
    </w:p>
    <w:p w:rsidR="00000000" w:rsidDel="00000000" w:rsidP="00000000" w:rsidRDefault="00000000" w:rsidRPr="00000000" w14:paraId="00000044">
      <w:pPr>
        <w:ind w:left="0" w:firstLine="0"/>
        <w:rPr/>
      </w:pPr>
      <w:r w:rsidDel="00000000" w:rsidR="00000000" w:rsidRPr="00000000">
        <w:rPr>
          <w:rtl w:val="0"/>
        </w:rPr>
        <w:t xml:space="preserve">Elemento que muestra un desplegable y nos permite elegir una opción del mismo. Aquí destaca el atributo “options”, que es un atributo que contiene un array con las opciones disponibles y el atributo “selectedIndex” que contiene   (y se puede modificar) la posición del array “options” seleccionada actualmente (o la primera si se permite multiselección) o -1 si no está seleccionada ninguna opción (o queremos des-seleccionarlas).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Dentro de cada “options”, “value” almacena el valor y “text” el texto mostrado.</w:t>
      </w:r>
    </w:p>
    <w:p w:rsidR="00000000" w:rsidDel="00000000" w:rsidP="00000000" w:rsidRDefault="00000000" w:rsidRPr="00000000" w14:paraId="00000047">
      <w:pPr>
        <w:ind w:left="0" w:firstLine="0"/>
        <w:rPr>
          <w:b w:val="1"/>
        </w:rPr>
      </w:pPr>
      <w:r w:rsidDel="00000000" w:rsidR="00000000" w:rsidRPr="00000000">
        <w:rPr>
          <w:b w:val="1"/>
          <w:rtl w:val="0"/>
        </w:rPr>
        <w:t xml:space="preserve">Ejemplo:</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&lt;select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"aprobar"</w:t>
            </w:r>
            <w:r w:rsidDel="00000000" w:rsidR="00000000" w:rsidRPr="00000000">
              <w:rPr>
                <w:rFonts w:ascii="Consolas" w:cs="Consolas" w:eastAsia="Consolas" w:hAnsi="Consolas"/>
                <w:color w:val="000080"/>
                <w:shd w:fill="f8f8f8" w:val="clear"/>
                <w:rtl w:val="0"/>
              </w:rPr>
              <w:t xml:space="preserve"> &gt;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&lt;option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"10"</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Saco 10 en DWEC</w:t>
            </w:r>
            <w:r w:rsidDel="00000000" w:rsidR="00000000" w:rsidRPr="00000000">
              <w:rPr>
                <w:rFonts w:ascii="Consolas" w:cs="Consolas" w:eastAsia="Consolas" w:hAnsi="Consolas"/>
                <w:color w:val="000080"/>
                <w:shd w:fill="f8f8f8" w:val="clear"/>
                <w:rtl w:val="0"/>
              </w:rPr>
              <w:t xml:space="preserve">&lt;/option&gt;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&lt;option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"9"</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Saco 9 en DWEC</w:t>
            </w:r>
            <w:r w:rsidDel="00000000" w:rsidR="00000000" w:rsidRPr="00000000">
              <w:rPr>
                <w:rFonts w:ascii="Consolas" w:cs="Consolas" w:eastAsia="Consolas" w:hAnsi="Consolas"/>
                <w:color w:val="000080"/>
                <w:shd w:fill="f8f8f8" w:val="clear"/>
                <w:rtl w:val="0"/>
              </w:rPr>
              <w:t xml:space="preserve">&lt;/option&gt;</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0080"/>
                <w:shd w:fill="f8f8f8" w:val="clear"/>
                <w:rtl w:val="0"/>
              </w:rPr>
              <w:t xml:space="preserve">&lt;option </w:t>
            </w:r>
            <w:r w:rsidDel="00000000" w:rsidR="00000000" w:rsidRPr="00000000">
              <w:rPr>
                <w:rFonts w:ascii="Consolas" w:cs="Consolas" w:eastAsia="Consolas" w:hAnsi="Consolas"/>
                <w:color w:val="008080"/>
                <w:shd w:fill="f8f8f8" w:val="clear"/>
                <w:rtl w:val="0"/>
              </w:rPr>
              <w:t xml:space="preserve">value</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"8"</w:t>
            </w:r>
            <w:r w:rsidDel="00000000" w:rsidR="00000000" w:rsidRPr="00000000">
              <w:rPr>
                <w:rFonts w:ascii="Consolas" w:cs="Consolas" w:eastAsia="Consolas" w:hAnsi="Consolas"/>
                <w:color w:val="000080"/>
                <w:shd w:fill="f8f8f8" w:val="clear"/>
                <w:rtl w:val="0"/>
              </w:rPr>
              <w:t xml:space="preserve">&gt;</w:t>
            </w:r>
            <w:r w:rsidDel="00000000" w:rsidR="00000000" w:rsidRPr="00000000">
              <w:rPr>
                <w:rFonts w:ascii="Consolas" w:cs="Consolas" w:eastAsia="Consolas" w:hAnsi="Consolas"/>
                <w:color w:val="333333"/>
                <w:shd w:fill="f8f8f8" w:val="clear"/>
                <w:rtl w:val="0"/>
              </w:rPr>
              <w:t xml:space="preserve">Saco 8 en DWEC</w:t>
            </w:r>
            <w:r w:rsidDel="00000000" w:rsidR="00000000" w:rsidRPr="00000000">
              <w:rPr>
                <w:rFonts w:ascii="Consolas" w:cs="Consolas" w:eastAsia="Consolas" w:hAnsi="Consolas"/>
                <w:color w:val="000080"/>
                <w:shd w:fill="f8f8f8" w:val="clear"/>
                <w:rtl w:val="0"/>
              </w:rPr>
              <w:t xml:space="preserve">&lt;/option&gt;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&lt;/select&gt;</w:t>
            </w:r>
            <w:r w:rsidDel="00000000" w:rsidR="00000000" w:rsidRPr="00000000">
              <w:rPr>
                <w:rtl w:val="0"/>
              </w:rPr>
            </w:r>
          </w:p>
        </w:tc>
      </w:tr>
    </w:tbl>
    <w:p w:rsidR="00000000" w:rsidDel="00000000" w:rsidP="00000000" w:rsidRDefault="00000000" w:rsidRPr="00000000" w14:paraId="00000049">
      <w:pPr>
        <w:ind w:left="0" w:firstLine="0"/>
        <w:rPr>
          <w:b w:val="1"/>
        </w:rPr>
      </w:pPr>
      <w:r w:rsidDel="00000000" w:rsidR="00000000" w:rsidRPr="00000000">
        <w:rPr>
          <w:b w:val="1"/>
          <w:rtl w:val="0"/>
        </w:rPr>
        <w:t xml:space="preserve">Javascript asociado:</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"aprobar"</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;i&lt;elemento.options.length;i++){</w:t>
              <w:br w:type="textWrapping"/>
              <w:tab/>
              <w:t xml:space="preserve">alert(</w:t>
            </w:r>
            <w:r w:rsidDel="00000000" w:rsidR="00000000" w:rsidRPr="00000000">
              <w:rPr>
                <w:rFonts w:ascii="Consolas" w:cs="Consolas" w:eastAsia="Consolas" w:hAnsi="Consolas"/>
                <w:color w:val="dd1144"/>
                <w:shd w:fill="f8f8f8" w:val="clear"/>
                <w:rtl w:val="0"/>
              </w:rPr>
              <w:t xml:space="preserve">"Valor de la opción "</w:t>
            </w:r>
            <w:r w:rsidDel="00000000" w:rsidR="00000000" w:rsidRPr="00000000">
              <w:rPr>
                <w:rFonts w:ascii="Consolas" w:cs="Consolas" w:eastAsia="Consolas" w:hAnsi="Consolas"/>
                <w:color w:val="333333"/>
                <w:shd w:fill="f8f8f8" w:val="clear"/>
                <w:rtl w:val="0"/>
              </w:rPr>
              <w:t xml:space="preserve">+elemento.options[i].value);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sel=elemento.selectedIndex;</w:t>
              <w:br w:type="textWrapping"/>
              <w:t xml:space="preserve">alert(</w:t>
            </w:r>
            <w:r w:rsidDel="00000000" w:rsidR="00000000" w:rsidRPr="00000000">
              <w:rPr>
                <w:rFonts w:ascii="Consolas" w:cs="Consolas" w:eastAsia="Consolas" w:hAnsi="Consolas"/>
                <w:color w:val="dd1144"/>
                <w:shd w:fill="f8f8f8" w:val="clear"/>
                <w:rtl w:val="0"/>
              </w:rPr>
              <w:t xml:space="preserve">"El valor de la opción seleccionada es "</w:t>
            </w:r>
            <w:r w:rsidDel="00000000" w:rsidR="00000000" w:rsidRPr="00000000">
              <w:rPr>
                <w:rFonts w:ascii="Consolas" w:cs="Consolas" w:eastAsia="Consolas" w:hAnsi="Consolas"/>
                <w:color w:val="333333"/>
                <w:shd w:fill="f8f8f8" w:val="clear"/>
                <w:rtl w:val="0"/>
              </w:rPr>
              <w:t xml:space="preserve">+elemento.options[sel].value+</w:t>
            </w:r>
            <w:r w:rsidDel="00000000" w:rsidR="00000000" w:rsidRPr="00000000">
              <w:rPr>
                <w:rFonts w:ascii="Consolas" w:cs="Consolas" w:eastAsia="Consolas" w:hAnsi="Consolas"/>
                <w:color w:val="dd1144"/>
                <w:shd w:fill="f8f8f8" w:val="clear"/>
                <w:rtl w:val="0"/>
              </w:rPr>
              <w:t xml:space="preserve">" y el texto asociado es "</w:t>
            </w:r>
            <w:r w:rsidDel="00000000" w:rsidR="00000000" w:rsidRPr="00000000">
              <w:rPr>
                <w:rFonts w:ascii="Consolas" w:cs="Consolas" w:eastAsia="Consolas" w:hAnsi="Consolas"/>
                <w:color w:val="333333"/>
                <w:shd w:fill="f8f8f8" w:val="clear"/>
                <w:rtl w:val="0"/>
              </w:rPr>
              <w:t xml:space="preserve">+elemento.options[sel].text);</w:t>
              <w:br w:type="textWrapping"/>
            </w:r>
            <w:r w:rsidDel="00000000" w:rsidR="00000000" w:rsidRPr="00000000">
              <w:rPr>
                <w:rFonts w:ascii="Consolas" w:cs="Consolas" w:eastAsia="Consolas" w:hAnsi="Consolas"/>
                <w:i w:val="1"/>
                <w:color w:val="999988"/>
                <w:shd w:fill="f8f8f8" w:val="clear"/>
                <w:rtl w:val="0"/>
              </w:rPr>
              <w:t xml:space="preserve">// Cambiamos el índice seleccionado</w:t>
            </w:r>
            <w:r w:rsidDel="00000000" w:rsidR="00000000" w:rsidRPr="00000000">
              <w:rPr>
                <w:rFonts w:ascii="Consolas" w:cs="Consolas" w:eastAsia="Consolas" w:hAnsi="Consolas"/>
                <w:color w:val="333333"/>
                <w:shd w:fill="f8f8f8" w:val="clear"/>
                <w:rtl w:val="0"/>
              </w:rPr>
              <w:br w:type="textWrapping"/>
              <w:t xml:space="preserve">elemento.selectedIndex=</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B">
      <w:pPr>
        <w:pStyle w:val="Heading1"/>
        <w:numPr>
          <w:ilvl w:val="0"/>
          <w:numId w:val="4"/>
        </w:numPr>
        <w:ind w:left="432"/>
        <w:rPr/>
      </w:pPr>
      <w:bookmarkStart w:colFirst="0" w:colLast="0" w:name="_fyyk8rpbrcm9" w:id="7"/>
      <w:bookmarkEnd w:id="7"/>
      <w:r w:rsidDel="00000000" w:rsidR="00000000" w:rsidRPr="00000000">
        <w:rPr>
          <w:rtl w:val="0"/>
        </w:rPr>
        <w:t xml:space="preserve">Validación de formularios: evento onsubmit</w:t>
      </w:r>
    </w:p>
    <w:p w:rsidR="00000000" w:rsidDel="00000000" w:rsidP="00000000" w:rsidRDefault="00000000" w:rsidRPr="00000000" w14:paraId="0000004C">
      <w:pPr>
        <w:pStyle w:val="Heading2"/>
        <w:numPr>
          <w:ilvl w:val="1"/>
          <w:numId w:val="4"/>
        </w:numPr>
        <w:rPr>
          <w:u w:val="none"/>
        </w:rPr>
      </w:pPr>
      <w:bookmarkStart w:colFirst="0" w:colLast="0" w:name="_75phrmb0tp0v" w:id="8"/>
      <w:bookmarkEnd w:id="8"/>
      <w:r w:rsidDel="00000000" w:rsidR="00000000" w:rsidRPr="00000000">
        <w:rPr>
          <w:rtl w:val="0"/>
        </w:rPr>
        <w:t xml:space="preserve">Validar un formulario</w:t>
      </w:r>
    </w:p>
    <w:p w:rsidR="00000000" w:rsidDel="00000000" w:rsidP="00000000" w:rsidRDefault="00000000" w:rsidRPr="00000000" w14:paraId="0000004D">
      <w:pPr>
        <w:jc w:val="both"/>
        <w:rPr/>
      </w:pPr>
      <w:r w:rsidDel="00000000" w:rsidR="00000000" w:rsidRPr="00000000">
        <w:rPr>
          <w:rtl w:val="0"/>
        </w:rPr>
        <w:t xml:space="preserve">Si un manejador de un evento devuelve true (o no devuelve nada), se realiza el evento asociado. Si el manejador devuelve false, se cancela el evento.</w:t>
      </w:r>
    </w:p>
    <w:p w:rsidR="00000000" w:rsidDel="00000000" w:rsidP="00000000" w:rsidRDefault="00000000" w:rsidRPr="00000000" w14:paraId="0000004E">
      <w:pPr>
        <w:jc w:val="both"/>
        <w:rPr/>
      </w:pPr>
      <w:r w:rsidDel="00000000" w:rsidR="00000000" w:rsidRPr="00000000">
        <w:rPr>
          <w:rtl w:val="0"/>
        </w:rPr>
        <w:t xml:space="preserve">Existe un evento asociado a un formulario completo llamado “onsubmit”.</w:t>
      </w:r>
    </w:p>
    <w:p w:rsidR="00000000" w:rsidDel="00000000" w:rsidP="00000000" w:rsidRDefault="00000000" w:rsidRPr="00000000" w14:paraId="0000004F">
      <w:pPr>
        <w:jc w:val="both"/>
        <w:rPr>
          <w:b w:val="1"/>
        </w:rPr>
      </w:pPr>
      <w:r w:rsidDel="00000000" w:rsidR="00000000" w:rsidRPr="00000000">
        <w:rPr>
          <w:rtl w:val="0"/>
        </w:rPr>
        <w:t xml:space="preserve">Aprovechando esto, podemos a nuestro antojo permitir el envío de información al servidor mediante el formulario </w:t>
      </w:r>
      <w:r w:rsidDel="00000000" w:rsidR="00000000" w:rsidRPr="00000000">
        <w:rPr>
          <w:rtl w:val="0"/>
        </w:rPr>
        <w:t xml:space="preserve">devolviendo true o</w:t>
      </w:r>
      <w:r w:rsidDel="00000000" w:rsidR="00000000" w:rsidRPr="00000000">
        <w:rPr>
          <w:b w:val="1"/>
          <w:rtl w:val="0"/>
        </w:rPr>
        <w:t xml:space="preserve"> cancelarlo devolviendo false.</w:t>
      </w:r>
    </w:p>
    <w:p w:rsidR="00000000" w:rsidDel="00000000" w:rsidP="00000000" w:rsidRDefault="00000000" w:rsidRPr="00000000" w14:paraId="00000050">
      <w:pPr>
        <w:jc w:val="both"/>
        <w:rPr/>
      </w:pPr>
      <w:r w:rsidDel="00000000" w:rsidR="00000000" w:rsidRPr="00000000">
        <w:rPr>
          <w:rtl w:val="0"/>
        </w:rPr>
        <w:t xml:space="preserve">La estructura típica es la siguiente:</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&lt;form </w:t>
            </w:r>
            <w:r w:rsidDel="00000000" w:rsidR="00000000" w:rsidRPr="00000000">
              <w:rPr>
                <w:rFonts w:ascii="Consolas" w:cs="Consolas" w:eastAsia="Consolas" w:hAnsi="Consolas"/>
                <w:color w:val="008080"/>
                <w:shd w:fill="f8f8f8" w:val="clear"/>
                <w:rtl w:val="0"/>
              </w:rPr>
              <w:t xml:space="preserve">onsubmit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"return validar();"</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52">
      <w:pPr>
        <w:jc w:val="both"/>
        <w:rPr/>
      </w:pPr>
      <w:r w:rsidDel="00000000" w:rsidR="00000000" w:rsidRPr="00000000">
        <w:rPr>
          <w:rtl w:val="0"/>
        </w:rPr>
        <w:t xml:space="preserve">Si la función validar devuelve true, se realiza el envío. Si devuelve false, se cancela.</w:t>
      </w:r>
    </w:p>
    <w:p w:rsidR="00000000" w:rsidDel="00000000" w:rsidP="00000000" w:rsidRDefault="00000000" w:rsidRPr="00000000" w14:paraId="00000053">
      <w:pPr>
        <w:jc w:val="both"/>
        <w:rPr/>
      </w:pPr>
      <w:r w:rsidDel="00000000" w:rsidR="00000000" w:rsidRPr="00000000">
        <w:rPr>
          <w:rtl w:val="0"/>
        </w:rPr>
        <w:t xml:space="preserve">En la función validar podemos hacer las validaciones que estimemos convenientes.</w:t>
      </w:r>
    </w:p>
    <w:p w:rsidR="00000000" w:rsidDel="00000000" w:rsidP="00000000" w:rsidRDefault="00000000" w:rsidRPr="00000000" w14:paraId="00000054">
      <w:pPr>
        <w:pStyle w:val="Heading2"/>
        <w:numPr>
          <w:ilvl w:val="1"/>
          <w:numId w:val="4"/>
        </w:numPr>
        <w:rPr>
          <w:u w:val="none"/>
        </w:rPr>
      </w:pPr>
      <w:bookmarkStart w:colFirst="0" w:colLast="0" w:name="_5o1ttwshsq46" w:id="9"/>
      <w:bookmarkEnd w:id="9"/>
      <w:r w:rsidDel="00000000" w:rsidR="00000000" w:rsidRPr="00000000">
        <w:rPr>
          <w:rtl w:val="0"/>
        </w:rPr>
        <w:t xml:space="preserve"> Deshabilitar enviar un formulario dos veces</w:t>
      </w:r>
    </w:p>
    <w:p w:rsidR="00000000" w:rsidDel="00000000" w:rsidP="00000000" w:rsidRDefault="00000000" w:rsidRPr="00000000" w14:paraId="00000055">
      <w:pPr>
        <w:rPr/>
      </w:pPr>
      <w:r w:rsidDel="00000000" w:rsidR="00000000" w:rsidRPr="00000000">
        <w:rPr>
          <w:rtl w:val="0"/>
        </w:rPr>
        <w:t xml:space="preserve">A veces un usuario pulsa enviar un formulario más de una vez por error. </w:t>
      </w:r>
    </w:p>
    <w:p w:rsidR="00000000" w:rsidDel="00000000" w:rsidP="00000000" w:rsidRDefault="00000000" w:rsidRPr="00000000" w14:paraId="00000056">
      <w:pPr>
        <w:rPr/>
      </w:pPr>
      <w:r w:rsidDel="00000000" w:rsidR="00000000" w:rsidRPr="00000000">
        <w:rPr>
          <w:rtl w:val="0"/>
        </w:rPr>
        <w:t xml:space="preserve">Si queremos evitar esto, podemos usar “this.disabled=true”;</w:t>
      </w:r>
    </w:p>
    <w:p w:rsidR="00000000" w:rsidDel="00000000" w:rsidP="00000000" w:rsidRDefault="00000000" w:rsidRPr="00000000" w14:paraId="00000057">
      <w:pPr>
        <w:jc w:val="both"/>
        <w:rPr/>
      </w:pPr>
      <w:r w:rsidDel="00000000" w:rsidR="00000000" w:rsidRPr="00000000">
        <w:rPr>
          <w:b w:val="1"/>
          <w:rtl w:val="0"/>
        </w:rPr>
        <w:t xml:space="preserve">Ejemplo</w:t>
      </w:r>
      <w:r w:rsidDel="00000000" w:rsidR="00000000" w:rsidRPr="00000000">
        <w:rPr>
          <w:rtl w:val="0"/>
        </w:rPr>
        <w:t xml:space="preserve">:</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&lt;form </w:t>
            </w:r>
            <w:r w:rsidDel="00000000" w:rsidR="00000000" w:rsidRPr="00000000">
              <w:rPr>
                <w:rFonts w:ascii="Consolas" w:cs="Consolas" w:eastAsia="Consolas" w:hAnsi="Consolas"/>
                <w:color w:val="008080"/>
                <w:shd w:fill="f8f8f8" w:val="clear"/>
                <w:rtl w:val="0"/>
              </w:rPr>
              <w:t xml:space="preserve">onsubmit</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"this.disabled=true;"</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59">
      <w:pPr>
        <w:pStyle w:val="Heading2"/>
        <w:numPr>
          <w:ilvl w:val="1"/>
          <w:numId w:val="4"/>
        </w:numPr>
        <w:rPr>
          <w:u w:val="none"/>
        </w:rPr>
      </w:pPr>
      <w:bookmarkStart w:colFirst="0" w:colLast="0" w:name="_mjxb0wgkwcef" w:id="10"/>
      <w:bookmarkEnd w:id="10"/>
      <w:r w:rsidDel="00000000" w:rsidR="00000000" w:rsidRPr="00000000">
        <w:rPr>
          <w:rtl w:val="0"/>
        </w:rPr>
        <w:t xml:space="preserve">Enviar un formulario desde código</w:t>
      </w:r>
    </w:p>
    <w:p w:rsidR="00000000" w:rsidDel="00000000" w:rsidP="00000000" w:rsidRDefault="00000000" w:rsidRPr="00000000" w14:paraId="0000005A">
      <w:pPr>
        <w:rPr/>
      </w:pPr>
      <w:r w:rsidDel="00000000" w:rsidR="00000000" w:rsidRPr="00000000">
        <w:rPr>
          <w:rtl w:val="0"/>
        </w:rPr>
        <w:t xml:space="preserve">En algunas aplicaciones por motivos estéticos o de funcionalidad es deseable que el “enviar un formulario” no se haga desde un botón “submit”, sino desde cualquier otro evento que permita la ejecución de código. Esto se puede hacer recogiendo el elemento del formulario y aplicando el método submit().</w:t>
      </w:r>
    </w:p>
    <w:p w:rsidR="00000000" w:rsidDel="00000000" w:rsidP="00000000" w:rsidRDefault="00000000" w:rsidRPr="00000000" w14:paraId="0000005B">
      <w:pPr>
        <w:jc w:val="both"/>
        <w:rPr>
          <w:b w:val="1"/>
        </w:rPr>
      </w:pPr>
      <w:r w:rsidDel="00000000" w:rsidR="00000000" w:rsidRPr="00000000">
        <w:rPr>
          <w:b w:val="1"/>
          <w:rtl w:val="0"/>
        </w:rPr>
        <w:t xml:space="preserve">Ejemplo:</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&lt;form </w:t>
            </w:r>
            <w:r w:rsidDel="00000000" w:rsidR="00000000" w:rsidRPr="00000000">
              <w:rPr>
                <w:rFonts w:ascii="Consolas" w:cs="Consolas" w:eastAsia="Consolas" w:hAnsi="Consolas"/>
                <w:color w:val="008080"/>
                <w:shd w:fill="f8f8f8" w:val="clear"/>
                <w:rtl w:val="0"/>
              </w:rPr>
              <w:t xml:space="preserve">id</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"formulario"</w:t>
            </w:r>
            <w:r w:rsidDel="00000000" w:rsidR="00000000" w:rsidRPr="00000000">
              <w:rPr>
                <w:rFonts w:ascii="Consolas" w:cs="Consolas" w:eastAsia="Consolas" w:hAnsi="Consolas"/>
                <w:color w:val="000080"/>
                <w:shd w:fill="f8f8f8" w:val="clear"/>
                <w:rtl w:val="0"/>
              </w:rPr>
              <w:t xml:space="preserve">&gt;</w:t>
            </w:r>
            <w:r w:rsidDel="00000000" w:rsidR="00000000" w:rsidRPr="00000000">
              <w:rPr>
                <w:rtl w:val="0"/>
              </w:rPr>
            </w:r>
          </w:p>
        </w:tc>
      </w:tr>
    </w:tbl>
    <w:p w:rsidR="00000000" w:rsidDel="00000000" w:rsidP="00000000" w:rsidRDefault="00000000" w:rsidRPr="00000000" w14:paraId="0000005D">
      <w:pPr>
        <w:jc w:val="both"/>
        <w:rPr>
          <w:b w:val="1"/>
        </w:rPr>
      </w:pPr>
      <w:r w:rsidDel="00000000" w:rsidR="00000000" w:rsidRPr="00000000">
        <w:rPr>
          <w:b w:val="1"/>
          <w:rtl w:val="0"/>
        </w:rPr>
        <w:t xml:space="preserve">Javascript asociado:</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elemento=</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"formulario"</w:t>
            </w:r>
            <w:r w:rsidDel="00000000" w:rsidR="00000000" w:rsidRPr="00000000">
              <w:rPr>
                <w:rFonts w:ascii="Consolas" w:cs="Consolas" w:eastAsia="Consolas" w:hAnsi="Consolas"/>
                <w:color w:val="333333"/>
                <w:shd w:fill="f8f8f8" w:val="clear"/>
                <w:rtl w:val="0"/>
              </w:rPr>
              <w:t xml:space="preserve">);</w:t>
              <w:br w:type="textWrapping"/>
              <w:t xml:space="preserve">elemento.submit();</w:t>
            </w:r>
            <w:r w:rsidDel="00000000" w:rsidR="00000000" w:rsidRPr="00000000">
              <w:rPr>
                <w:rtl w:val="0"/>
              </w:rPr>
            </w:r>
          </w:p>
        </w:tc>
      </w:tr>
    </w:tbl>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1"/>
        <w:numPr>
          <w:ilvl w:val="0"/>
          <w:numId w:val="4"/>
        </w:numPr>
        <w:spacing w:after="0" w:afterAutospacing="0"/>
        <w:ind w:left="432"/>
        <w:rPr>
          <w:u w:val="none"/>
        </w:rPr>
      </w:pPr>
      <w:bookmarkStart w:colFirst="0" w:colLast="0" w:name="_ktsn2aproqo8" w:id="11"/>
      <w:bookmarkEnd w:id="11"/>
      <w:r w:rsidDel="00000000" w:rsidR="00000000" w:rsidRPr="00000000">
        <w:rPr>
          <w:rtl w:val="0"/>
        </w:rPr>
        <w:t xml:space="preserve">Validación de formularios: Expresiones regulares</w:t>
      </w:r>
    </w:p>
    <w:p w:rsidR="00000000" w:rsidDel="00000000" w:rsidP="00000000" w:rsidRDefault="00000000" w:rsidRPr="00000000" w14:paraId="00000062">
      <w:pPr>
        <w:pStyle w:val="Heading2"/>
        <w:numPr>
          <w:ilvl w:val="1"/>
          <w:numId w:val="4"/>
        </w:numPr>
        <w:spacing w:before="0" w:beforeAutospacing="0"/>
        <w:rPr>
          <w:u w:val="none"/>
        </w:rPr>
      </w:pPr>
      <w:bookmarkStart w:colFirst="0" w:colLast="0" w:name="_75nbqv6e59n6" w:id="12"/>
      <w:bookmarkEnd w:id="12"/>
      <w:r w:rsidDel="00000000" w:rsidR="00000000" w:rsidRPr="00000000">
        <w:rPr>
          <w:rtl w:val="0"/>
        </w:rPr>
        <w:t xml:space="preserve"> Funciones Javascript para el uso de expresiones regulares</w:t>
      </w:r>
    </w:p>
    <w:p w:rsidR="00000000" w:rsidDel="00000000" w:rsidP="00000000" w:rsidRDefault="00000000" w:rsidRPr="00000000" w14:paraId="00000063">
      <w:pPr>
        <w:rPr/>
      </w:pPr>
      <w:r w:rsidDel="00000000" w:rsidR="00000000" w:rsidRPr="00000000">
        <w:rPr>
          <w:rtl w:val="0"/>
        </w:rPr>
        <w:t xml:space="preserve">Javascript posee dos formar de crear expresiones regulares:</w:t>
      </w:r>
    </w:p>
    <w:p w:rsidR="00000000" w:rsidDel="00000000" w:rsidP="00000000" w:rsidRDefault="00000000" w:rsidRPr="00000000" w14:paraId="00000064">
      <w:pPr>
        <w:numPr>
          <w:ilvl w:val="0"/>
          <w:numId w:val="1"/>
        </w:numPr>
        <w:ind w:left="720" w:hanging="360"/>
      </w:pPr>
      <w:r w:rsidDel="00000000" w:rsidR="00000000" w:rsidRPr="00000000">
        <w:rPr>
          <w:rtl w:val="0"/>
        </w:rPr>
        <w:t xml:space="preserve">Literal con expresión regular. Ejemplo var re = /ab+c/;</w:t>
      </w:r>
    </w:p>
    <w:p w:rsidR="00000000" w:rsidDel="00000000" w:rsidP="00000000" w:rsidRDefault="00000000" w:rsidRPr="00000000" w14:paraId="00000065">
      <w:pPr>
        <w:numPr>
          <w:ilvl w:val="0"/>
          <w:numId w:val="1"/>
        </w:numPr>
        <w:ind w:left="720" w:hanging="360"/>
      </w:pPr>
      <w:r w:rsidDel="00000000" w:rsidR="00000000" w:rsidRPr="00000000">
        <w:rPr>
          <w:rtl w:val="0"/>
        </w:rPr>
        <w:t xml:space="preserve">El objeto RegExp. Ejemplo var re = new RegExp("ab+c");</w:t>
      </w:r>
    </w:p>
    <w:p w:rsidR="00000000" w:rsidDel="00000000" w:rsidP="00000000" w:rsidRDefault="00000000" w:rsidRPr="00000000" w14:paraId="00000066">
      <w:pPr>
        <w:rPr/>
      </w:pPr>
      <w:r w:rsidDel="00000000" w:rsidR="00000000" w:rsidRPr="00000000">
        <w:rPr>
          <w:rtl w:val="0"/>
        </w:rPr>
        <w:t xml:space="preserve">Entre distintos métodos, uno de los más usado es “test”. El método “test” recibe una cadena y devuelve true si la cadena cumple esa expresión regular, false en caso contrario.</w:t>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tl w:val="0"/>
        </w:rPr>
        <w:t xml:space="preserve">Ejemplo:</w:t>
      </w:r>
    </w:p>
    <w:tbl>
      <w:tblPr>
        <w:tblStyle w:val="Table1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re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RegExp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"ab+c"</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cadena=prompt(</w:t>
            </w:r>
            <w:r w:rsidDel="00000000" w:rsidR="00000000" w:rsidRPr="00000000">
              <w:rPr>
                <w:rFonts w:ascii="Consolas" w:cs="Consolas" w:eastAsia="Consolas" w:hAnsi="Consolas"/>
                <w:color w:val="dd1144"/>
                <w:shd w:fill="f8f8f8" w:val="clear"/>
                <w:rtl w:val="0"/>
              </w:rPr>
              <w:t xml:space="preserve">"Dime una cadena"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(re.test(cadena)){</w:t>
              <w:br w:type="textWrapping"/>
              <w:tab/>
              <w:t xml:space="preserve">alert(</w:t>
            </w:r>
            <w:r w:rsidDel="00000000" w:rsidR="00000000" w:rsidRPr="00000000">
              <w:rPr>
                <w:rFonts w:ascii="Consolas" w:cs="Consolas" w:eastAsia="Consolas" w:hAnsi="Consolas"/>
                <w:color w:val="dd1144"/>
                <w:shd w:fill="f8f8f8" w:val="clear"/>
                <w:rtl w:val="0"/>
              </w:rPr>
              <w:t xml:space="preserve">"La cadena cumple el patrón de una a, entre 1 e infinitas b y al final una c"</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t xml:space="preserve">Sobre el uso de expresiones regulares tenéis más información en </w:t>
      </w:r>
    </w:p>
    <w:p w:rsidR="00000000" w:rsidDel="00000000" w:rsidP="00000000" w:rsidRDefault="00000000" w:rsidRPr="00000000" w14:paraId="0000006B">
      <w:pPr>
        <w:rPr/>
      </w:pPr>
      <w:hyperlink r:id="rId8">
        <w:r w:rsidDel="00000000" w:rsidR="00000000" w:rsidRPr="00000000">
          <w:rPr>
            <w:color w:val="1155cc"/>
            <w:u w:val="single"/>
            <w:rtl w:val="0"/>
          </w:rPr>
          <w:t xml:space="preserve">https://developer.mozilla.org/es/docs/Web/JavaScript/Guide/Regular_Expressions</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Podéis utilizarlas siempre que queráis para cualquier ejercicio.</w:t>
      </w:r>
    </w:p>
    <w:p w:rsidR="00000000" w:rsidDel="00000000" w:rsidP="00000000" w:rsidRDefault="00000000" w:rsidRPr="00000000" w14:paraId="0000006D">
      <w:pPr>
        <w:pStyle w:val="Heading1"/>
        <w:numPr>
          <w:ilvl w:val="0"/>
          <w:numId w:val="4"/>
        </w:numPr>
        <w:ind w:left="432"/>
        <w:rPr>
          <w:u w:val="none"/>
        </w:rPr>
      </w:pPr>
      <w:bookmarkStart w:colFirst="0" w:colLast="0" w:name="_lhq7pgr0vurw" w:id="13"/>
      <w:bookmarkEnd w:id="13"/>
      <w:r w:rsidDel="00000000" w:rsidR="00000000" w:rsidRPr="00000000">
        <w:rPr>
          <w:rtl w:val="0"/>
        </w:rPr>
        <w:t xml:space="preserve">Bibliotecas para validación formularios Javascript</w:t>
      </w:r>
    </w:p>
    <w:p w:rsidR="00000000" w:rsidDel="00000000" w:rsidP="00000000" w:rsidRDefault="00000000" w:rsidRPr="00000000" w14:paraId="0000006E">
      <w:pPr>
        <w:rPr/>
      </w:pPr>
      <w:r w:rsidDel="00000000" w:rsidR="00000000" w:rsidRPr="00000000">
        <w:rPr>
          <w:rtl w:val="0"/>
        </w:rPr>
        <w:t xml:space="preserve">Algunas de las bibliotecas más populares para la validación de formularios Javascript son:</w:t>
      </w:r>
    </w:p>
    <w:p w:rsidR="00000000" w:rsidDel="00000000" w:rsidP="00000000" w:rsidRDefault="00000000" w:rsidRPr="00000000" w14:paraId="0000006F">
      <w:pPr>
        <w:numPr>
          <w:ilvl w:val="0"/>
          <w:numId w:val="3"/>
        </w:numPr>
        <w:ind w:left="720" w:hanging="360"/>
      </w:pPr>
      <w:r w:rsidDel="00000000" w:rsidR="00000000" w:rsidRPr="00000000">
        <w:rPr>
          <w:rtl w:val="0"/>
        </w:rPr>
        <w:t xml:space="preserve">joi </w:t>
      </w:r>
      <w:hyperlink r:id="rId9">
        <w:r w:rsidDel="00000000" w:rsidR="00000000" w:rsidRPr="00000000">
          <w:rPr>
            <w:color w:val="1155cc"/>
            <w:u w:val="single"/>
            <w:rtl w:val="0"/>
          </w:rPr>
          <w:t xml:space="preserve">https://joi.dev/</w:t>
        </w:r>
      </w:hyperlink>
      <w:r w:rsidDel="00000000" w:rsidR="00000000" w:rsidRPr="00000000">
        <w:rPr>
          <w:rtl w:val="0"/>
        </w:rPr>
      </w:r>
    </w:p>
    <w:p w:rsidR="00000000" w:rsidDel="00000000" w:rsidP="00000000" w:rsidRDefault="00000000" w:rsidRPr="00000000" w14:paraId="00000070">
      <w:pPr>
        <w:numPr>
          <w:ilvl w:val="0"/>
          <w:numId w:val="3"/>
        </w:numPr>
        <w:ind w:left="720" w:hanging="360"/>
      </w:pPr>
      <w:r w:rsidDel="00000000" w:rsidR="00000000" w:rsidRPr="00000000">
        <w:rPr>
          <w:rtl w:val="0"/>
        </w:rPr>
        <w:t xml:space="preserve">Validator.js </w:t>
      </w:r>
      <w:hyperlink r:id="rId10">
        <w:r w:rsidDel="00000000" w:rsidR="00000000" w:rsidRPr="00000000">
          <w:rPr>
            <w:color w:val="1155cc"/>
            <w:u w:val="single"/>
            <w:rtl w:val="0"/>
          </w:rPr>
          <w:t xml:space="preserve">https://github.com/validatorjs/validator.js</w:t>
        </w:r>
      </w:hyperlink>
      <w:r w:rsidDel="00000000" w:rsidR="00000000" w:rsidRPr="00000000">
        <w:rPr>
          <w:rtl w:val="0"/>
        </w:rPr>
      </w:r>
    </w:p>
    <w:p w:rsidR="00000000" w:rsidDel="00000000" w:rsidP="00000000" w:rsidRDefault="00000000" w:rsidRPr="00000000" w14:paraId="00000071">
      <w:pPr>
        <w:numPr>
          <w:ilvl w:val="0"/>
          <w:numId w:val="3"/>
        </w:numPr>
        <w:ind w:left="720" w:hanging="360"/>
      </w:pPr>
      <w:r w:rsidDel="00000000" w:rsidR="00000000" w:rsidRPr="00000000">
        <w:rPr>
          <w:rtl w:val="0"/>
        </w:rPr>
        <w:t xml:space="preserve">Validate.js </w:t>
      </w:r>
      <w:hyperlink r:id="rId11">
        <w:r w:rsidDel="00000000" w:rsidR="00000000" w:rsidRPr="00000000">
          <w:rPr>
            <w:color w:val="1155cc"/>
            <w:u w:val="single"/>
            <w:rtl w:val="0"/>
          </w:rPr>
          <w:t xml:space="preserve">http://rickharrison.github.io/validate.js/</w:t>
        </w:r>
      </w:hyperlink>
      <w:r w:rsidDel="00000000" w:rsidR="00000000" w:rsidRPr="00000000">
        <w:rPr>
          <w:rtl w:val="0"/>
        </w:rPr>
      </w:r>
    </w:p>
    <w:p w:rsidR="00000000" w:rsidDel="00000000" w:rsidP="00000000" w:rsidRDefault="00000000" w:rsidRPr="00000000" w14:paraId="00000072">
      <w:pPr>
        <w:numPr>
          <w:ilvl w:val="0"/>
          <w:numId w:val="3"/>
        </w:numPr>
        <w:ind w:left="720" w:hanging="360"/>
      </w:pPr>
      <w:r w:rsidDel="00000000" w:rsidR="00000000" w:rsidRPr="00000000">
        <w:rPr>
          <w:rtl w:val="0"/>
        </w:rPr>
        <w:t xml:space="preserve">jQuery Validation Plugin </w:t>
      </w:r>
      <w:hyperlink r:id="rId12">
        <w:r w:rsidDel="00000000" w:rsidR="00000000" w:rsidRPr="00000000">
          <w:rPr>
            <w:color w:val="1155cc"/>
            <w:u w:val="single"/>
            <w:rtl w:val="0"/>
          </w:rPr>
          <w:t xml:space="preserve">https://jqueryvalidation.org/documentation/</w:t>
        </w:r>
      </w:hyperlink>
      <w:r w:rsidDel="00000000" w:rsidR="00000000" w:rsidRPr="00000000">
        <w:rPr>
          <w:rtl w:val="0"/>
        </w:rPr>
      </w:r>
    </w:p>
    <w:p w:rsidR="00000000" w:rsidDel="00000000" w:rsidP="00000000" w:rsidRDefault="00000000" w:rsidRPr="00000000" w14:paraId="00000073">
      <w:pPr>
        <w:pStyle w:val="Heading1"/>
        <w:numPr>
          <w:ilvl w:val="0"/>
          <w:numId w:val="4"/>
        </w:numPr>
        <w:ind w:left="432"/>
      </w:pPr>
      <w:bookmarkStart w:colFirst="0" w:colLast="0" w:name="_ech63litfpca" w:id="14"/>
      <w:bookmarkEnd w:id="14"/>
      <w:r w:rsidDel="00000000" w:rsidR="00000000" w:rsidRPr="00000000">
        <w:rPr>
          <w:rtl w:val="0"/>
        </w:rPr>
        <w:t xml:space="preserve">Bibliografía</w:t>
      </w:r>
    </w:p>
    <w:p w:rsidR="00000000" w:rsidDel="00000000" w:rsidP="00000000" w:rsidRDefault="00000000" w:rsidRPr="00000000" w14:paraId="00000074">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13">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[2] Javascript ES6 W3C </w:t>
      </w:r>
      <w:hyperlink r:id="rId14">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[3] Expresiones regulares </w:t>
      </w:r>
    </w:p>
    <w:p w:rsidR="00000000" w:rsidDel="00000000" w:rsidP="00000000" w:rsidRDefault="00000000" w:rsidRPr="00000000" w14:paraId="00000077">
      <w:pPr>
        <w:rPr/>
      </w:pPr>
      <w:hyperlink r:id="rId15">
        <w:r w:rsidDel="00000000" w:rsidR="00000000" w:rsidRPr="00000000">
          <w:rPr>
            <w:color w:val="1155cc"/>
            <w:u w:val="single"/>
            <w:rtl w:val="0"/>
          </w:rPr>
          <w:t xml:space="preserve">https://developer.mozilla.org/es/docs/Web/JavaScript/Guide/Regular_Expressions</w:t>
        </w:r>
      </w:hyperlink>
      <w:r w:rsidDel="00000000" w:rsidR="00000000" w:rsidRPr="00000000">
        <w:rPr>
          <w:rtl w:val="0"/>
        </w:rPr>
      </w:r>
    </w:p>
    <w:p w:rsidR="00000000" w:rsidDel="00000000" w:rsidP="00000000" w:rsidRDefault="00000000" w:rsidRPr="00000000" w14:paraId="00000078">
      <w:pPr>
        <w:pStyle w:val="Heading1"/>
        <w:numPr>
          <w:ilvl w:val="0"/>
          <w:numId w:val="4"/>
        </w:numPr>
        <w:jc w:val="both"/>
        <w:rPr>
          <w:rFonts w:ascii="Calibri" w:cs="Calibri" w:eastAsia="Calibri" w:hAnsi="Calibri"/>
          <w:smallCaps w:val="1"/>
          <w:color w:val="669966"/>
          <w:sz w:val="28"/>
          <w:szCs w:val="28"/>
        </w:rPr>
      </w:pPr>
      <w:bookmarkStart w:colFirst="0" w:colLast="0" w:name="_g1qlmy5ta6mu" w:id="15"/>
      <w:bookmarkEnd w:id="15"/>
      <w:r w:rsidDel="00000000" w:rsidR="00000000" w:rsidRPr="00000000">
        <w:rPr>
          <w:rtl w:val="0"/>
        </w:rPr>
        <w:t xml:space="preserve">Autores (en orden alfabético)</w:t>
      </w:r>
    </w:p>
    <w:p w:rsidR="00000000" w:rsidDel="00000000" w:rsidP="00000000" w:rsidRDefault="00000000" w:rsidRPr="00000000" w14:paraId="00000079">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6" w:type="default"/>
      <w:footerReference r:id="rId17"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Formularios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rickharrison.github.io/validate.js/" TargetMode="External"/><Relationship Id="rId10" Type="http://schemas.openxmlformats.org/officeDocument/2006/relationships/hyperlink" Target="https://github.com/validatorjs/validator.js" TargetMode="External"/><Relationship Id="rId13" Type="http://schemas.openxmlformats.org/officeDocument/2006/relationships/hyperlink" Target="https://developer.mozilla.org/es/docs/Web/JavaScript" TargetMode="External"/><Relationship Id="rId12" Type="http://schemas.openxmlformats.org/officeDocument/2006/relationships/hyperlink" Target="https://jqueryvalidation.org/docu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oi.dev/" TargetMode="External"/><Relationship Id="rId15" Type="http://schemas.openxmlformats.org/officeDocument/2006/relationships/hyperlink" Target="https://developer.mozilla.org/es/docs/Web/JavaScript/Guide/Regular_Expressions" TargetMode="External"/><Relationship Id="rId14" Type="http://schemas.openxmlformats.org/officeDocument/2006/relationships/hyperlink" Target="https://www.w3schools.com/js/js_es6.asp"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eveloper.mozilla.org/es/docs/Web/JavaScript/Guide/Regular_Express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