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09. Introducción a jQuery - Actividades 02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5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evqjf0sz91s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_evqjf0sz91st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</w:t>
          </w:r>
          <w:hyperlink w:anchor="_7a8y283gln2c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_7a8y283gln2c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Introducción a jQuer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y - Actividades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Calcular números primos es una tarea costosa pero útil en diversos campos, sobre todo en la criptografía.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Tenemos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https://apuntesfpinformatica.e/DWEC/EjercicioUD9-1AJAX.php</w:t>
        </w:r>
      </w:hyperlink>
      <w:r w:rsidDel="00000000" w:rsidR="00000000" w:rsidRPr="00000000">
        <w:rPr>
          <w:rtl w:val="0"/>
        </w:rPr>
        <w:t xml:space="preserve"> un servidor que dado un número enviado por POST te dice si es primo.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Nosotros queremos saber si es primo y además palíndromo. El cálculo de si es primo se hará en el servidor y el cálculo de si es palíndromo en el cliente. 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Ejemplos: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es primo y palíndromo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 es primo y palíndromo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17 es primo y no palíndromo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no es primo pero si palíndromo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22 no es primo pero si palíndromo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14 no es primo ni palíndromo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vqjf0sz91st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Realiza una web que tenga un botón “Obtener sopa de letras”. Cuando se pulse este botón, obtendrá mediante AJAX una sopa de letras (en formato array de cadenas) y las palabras a buscar (también en un array de cadenas).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Por simplicidad, esta sopa de letras solo se resolverá en horizontal y leyendo de izquierda a derecha.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Al recibirla, cargará en pantalla la sopa de letras (mediante una tabla) y un combo-box donde estará el texto “Ninguna seleccionada” y después algunas palabras (presentes o no).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Al modificar ese combo-box se actualizarán los valores de un div con id=”resultado”. Si se elige “Ninguna seleccionada” el div indicará “No hay ninguna palabra seleccionada”.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Si se selecciona una palabra, indicará en qué lugar de la sopa de letras está su primera letra y en cual su última, tomando las posiciones 0,0 como las iniciales.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Por ejemplo: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AASOPAB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XFGHZXX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Si buscamos SOPA, nos dirá la posición inicial x=2,y=0 , posición final x=5,y=0.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Las palabras podrán estar en </w:t>
      </w:r>
      <w:r w:rsidDel="00000000" w:rsidR="00000000" w:rsidRPr="00000000">
        <w:rPr>
          <w:b w:val="1"/>
          <w:u w:val="single"/>
          <w:rtl w:val="0"/>
        </w:rPr>
        <w:t xml:space="preserve">horizontal únicamente</w:t>
      </w:r>
      <w:r w:rsidDel="00000000" w:rsidR="00000000" w:rsidRPr="00000000">
        <w:rPr>
          <w:rtl w:val="0"/>
        </w:rPr>
        <w:t xml:space="preserve"> y se leerán de izquierda a derecha (horizontal) 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Recordad, que si en cualquier momento pulsamos el botón “Obtener sopa de letras”, se recargará dinámicamente la sopa de letras y sus palabras.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Tenéis un ejemplo de servidor de sopas de letas adjunto al enunciado y funcionando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https://apuntesfpinformatica.es/DWEC/EjercicioUD9-2AJAX.php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a8y283gln2c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Investiga APIs que se puedan usar con AJAX de los principales sitios de Internet, compartiendo ejemplos proporcionado por terceros o tuyos propios. ¡Comparte lo encontrado usando el foro!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38awkmbxrd5h" w:id="4"/>
      <w:bookmarkEnd w:id="4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UD09 -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9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jQuery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- Actividades 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untesfpinformatica.es/DWEC/EjercicioUD9-2AJAX.php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apuntesfpinformatica.e/DWEC/EjercicioUD9-1AJAX.php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