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锂电池保护电路"/>
    <w:p>
      <w:pPr>
        <w:pStyle w:val="Heading1"/>
      </w:pPr>
      <w:r>
        <w:rPr>
          <w:rFonts w:hint="eastAsia" w:eastAsia="黑体"/>
        </w:rPr>
        <w:t xml:space="preserve">锂电池保护电路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本电路由锂电池保护控制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IC1）、两只反向串联的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MOSFET（充电开关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Q1、放电开关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Q2）以及锂电池（编号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BAT）组成，通常还含检流电阻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。关键节点有：电池正端节点</w:t>
      </w:r>
      <w:r>
        <w:rPr>
          <w:rFonts w:eastAsia="黑体"/>
        </w:rPr>
        <w:t xml:space="preserve"> B+ </w:t>
      </w:r>
      <w:r>
        <w:rPr>
          <w:rFonts w:hint="eastAsia" w:eastAsia="黑体"/>
        </w:rPr>
        <w:t xml:space="preserve">与外部负载/充电器接口节点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P+、电池负端节点</w:t>
      </w:r>
      <w:r>
        <w:rPr>
          <w:rFonts w:eastAsia="黑体"/>
        </w:rPr>
        <w:t xml:space="preserve"> B- </w:t>
      </w:r>
      <w:r>
        <w:rPr>
          <w:rFonts w:hint="eastAsia" w:eastAsia="黑体"/>
        </w:rPr>
        <w:t xml:space="preserve">与外部接口负端节点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P-、以及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公共源极所接的内部公共节点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M。两只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串接在</w:t>
      </w:r>
      <w:r>
        <w:rPr>
          <w:rFonts w:eastAsia="黑体"/>
        </w:rPr>
        <w:t xml:space="preserve"> B-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P- </w:t>
      </w:r>
      <w:r>
        <w:rPr>
          <w:rFonts w:hint="eastAsia" w:eastAsia="黑体"/>
        </w:rPr>
        <w:t xml:space="preserve">之间，构成既控制充电又控制放电的开关通路。</w:t>
      </w:r>
    </w:p>
    <w:p>
      <w:pPr/>
      <w:r>
        <w:rPr>
          <w:rFonts w:hint="eastAsia" w:eastAsia="黑体"/>
        </w:rPr>
        <w:t xml:space="preserve">各元件管脚连接：保护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IC（IC1）的电源脚接电池正端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B+、地脚接电池负端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B-；其充电控制脚</w:t>
      </w:r>
      <w:r>
        <w:rPr>
          <w:rFonts w:eastAsia="黑体"/>
        </w:rPr>
        <w:t xml:space="preserve"> CO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的栅极、放电控制脚</w:t>
      </w:r>
      <w:r>
        <w:rPr>
          <w:rFonts w:eastAsia="黑体"/>
        </w:rPr>
        <w:t xml:space="preserve"> DO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的栅极。Q1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反向串联：Q1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的漏极接电池负端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B-、源极接公共节点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M（与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的源极相连），Q2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的漏极接外部接口负端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P-（或反之），使两管的体二极管方向相反，从而可分别阻断充电与放电回路。IC1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的过流检测脚通过对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导通压降（或串接的检流电阻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两端）采样判定过流与短路，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P-、另一端接外部地，其两端跨接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的检测端。</w:t>
      </w:r>
    </w:p>
    <w:p>
      <w:pPr/>
      <w:r>
        <w:rPr>
          <w:rFonts w:hint="eastAsia" w:eastAsia="黑体"/>
        </w:rPr>
        <w:t xml:space="preserve">组态上这是一个”保护</w:t>
      </w:r>
      <w:r>
        <w:rPr>
          <w:rFonts w:eastAsia="黑体"/>
        </w:rPr>
        <w:t xml:space="preserve"> IC + </w:t>
      </w:r>
      <w:r>
        <w:rPr>
          <w:rFonts w:hint="eastAsia" w:eastAsia="黑体"/>
        </w:rPr>
        <w:t xml:space="preserve">双反向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MOSFET”的锂电池保护组态，通过监测单体电压与电流并控制两只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通断，实现过充、过放、过流与短路保护，是锂离子/锂聚合物电池不可或缺的安全环节。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正常时两只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均导通，电流可自由充放。当出现异常（过充、过放、过流、短路）时，IC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依据阈值及时关断对应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MOSFET，切断充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放回路，异常解除后再恢复，保护电芯安全。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保护板导通压降：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放电过流阈值（由检流采样或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压降决定）：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功率耗散：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放电电流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MOSFET </w:t>
            </w:r>
            <w:r>
              <w:rPr>
                <w:rFonts w:hint="eastAsia" w:eastAsia="黑体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保护板压降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过流判定阈值电压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MOSFET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压降与发热越小，大电流能力越强。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两只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反向串联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可分别切断充电与放电路径。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过流阈值设定越高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保护越迟，反之越灵敏，需匹配电池放电能力。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采用检流电阻方案时电阻越大保护越灵敏，但主回路损耗增加。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两只</w:t>
      </w:r>
      <w:r>
        <w:rPr>
          <w:rFonts w:eastAsia="黑体"/>
        </w:rPr>
        <w:t xml:space="preserve"> MOSFET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各一，电流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，</w:t>
      </w:r>
      <m:oMath>
        <m:r>
          <m:t>P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0.18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过流阈值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C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O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</m:t>
            </m:r>
          </m:num>
          <m:den>
            <m:r>
              <m:t>0.01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IC：DW01、S-8261、BQ29700。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MOSFET：8205A（双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沟道）、AO8810。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检流电阻：合金采样电阻。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充放电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极性必须正确布置，否则某一回路无法关断。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过流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短路保护后需解除触发（去掉负载或充电），并确认自恢复时序。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保护阈值务必与电芯规格（标称电压、最大充放电流）匹配。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两串及以上需配套</w:t>
      </w:r>
      <w:r>
        <w:rPr>
          <w:rFonts w:eastAsia="黑体"/>
        </w:rPr>
        <w:t xml:space="preserve"> AFE </w:t>
      </w:r>
      <w:r>
        <w:rPr>
          <w:rFonts w:hint="eastAsia" w:eastAsia="黑体"/>
        </w:rPr>
        <w:t xml:space="preserve">与均衡，单体保护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仅适合单节或多节级联应用。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Battery management system。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BQ29700。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《锂离子电池保护电路设计》（中文参考书）。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锂电池保护电路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锂电池保护电路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