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只读存储器-rom-电路"/>
    <w:p>
      <w:pPr>
        <w:pStyle w:val="Heading1"/>
      </w:pPr>
      <w:r>
        <w:rPr>
          <w:rFonts w:hint="eastAsia" w:eastAsia="黑体"/>
        </w:rPr>
        <w:t xml:space="preserve">只读存储器</w:t>
      </w:r>
      <w:r>
        <w:rPr>
          <w:rFonts w:eastAsia="黑体"/>
        </w:rPr>
        <w:t xml:space="preserve"> ROM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</w:t>
      </w:r>
      <w:r>
        <w:rPr>
          <w:rFonts w:eastAsia="黑体"/>
        </w:rPr>
        <w:t xml:space="preserve"> 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位，由二极管/晶体管/浮栅单元的有无或状态决定内容）、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输出缓冲器</w:t>
      </w:r>
      <w:r>
        <w:rPr>
          <w:rFonts w:eastAsia="黑体"/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 w:eastAsia="黑体"/>
        </w:rPr>
        <w:t xml:space="preserve">组成（常见类型：掩膜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ROM、PROM、EPROM、EEPROM、Flash）。电路共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（接地址译码器）；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（接输出缓冲器，作为读出结果）；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输出使能节点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（接输出缓冲器）；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（接译码/缓冲器使能）；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字线/位线节点</w:t>
      </w:r>
      <w:r>
        <w:rPr>
          <w:rFonts w:eastAsia="黑体"/>
          <w:b/>
          <w:bCs/>
        </w:rPr>
        <w:t xml:space="preserve"> </w:t>
      </w:r>
      <m:oMath>
        <m:r>
          <m:t>W</m:t>
        </m:r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B</m:t>
        </m:r>
        <m:r>
          <m:t>L</m:t>
        </m:r>
      </m:oMath>
      <w:r>
        <w:rPr>
          <w:rFonts w:hint="eastAsia" w:eastAsia="黑体"/>
        </w:rPr>
        <w:t xml:space="preserve">（译码器选中存储阵列的某字）。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的输入端接地址节点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，输出字线</w:t>
      </w:r>
      <w:r>
        <w:rPr>
          <w:rFonts w:eastAsia="黑体"/>
        </w:rPr>
        <w:t xml:space="preserve"> </w:t>
      </w:r>
      <m:oMath>
        <m:r>
          <m:t>W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接存储阵列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中被选中的字（一行）其位线</w:t>
      </w:r>
      <w:r>
        <w:rPr>
          <w:rFonts w:eastAsia="黑体"/>
        </w:rPr>
        <w:t xml:space="preserve"> </w:t>
      </w:r>
      <m:oMath>
        <m:r>
          <m:t>B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接输出缓冲器</w:t>
      </w:r>
      <w:r>
        <w:rPr>
          <w:rFonts w:eastAsia="黑体"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输出缓冲器</w:t>
      </w:r>
      <w:r>
        <w:rPr>
          <w:rFonts w:eastAsia="黑体"/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的位线，输出脚接数据节点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，输出使能脚接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、片选脚接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；各单元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接地。地址经译码选中存储矩阵中某一字，该字内容被读出到数据输出端，正常工作时只能读出、不能改写。</w:t>
      </w:r>
    </w:p>
    <w:p>
      <w:pPr/>
      <w:r>
        <w:rPr>
          <w:rFonts w:hint="eastAsia" w:eastAsia="黑体"/>
        </w:rPr>
        <w:t xml:space="preserve">由此构成“地址译码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阵列存储”的只读存储器组态，数据在制造/烧录时固化、掉电不丢失，读出关系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MEM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，可用于固件存储与组合逻辑查表。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地址信号经译码选中存储矩阵中的某一字（一行数据），该字的内容（各位由二极管/晶体管/浮栅单元的有无或状态决定）被读出到数据输出端。由于数据预先固化，掉电后内容不丢失，只能通过专门的编程/擦除方式修改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×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地址范围：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只读访问（无写入）：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MEM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地址线位数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数据线位数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地址位数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容量按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增长，译码延迟增大。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数据位宽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单次读出位数增加，接口变宽。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OTP（PROM）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只能写入一次，适合量产后固化。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选用</w:t>
      </w:r>
      <w:r>
        <w:rPr>
          <w:rFonts w:eastAsia="黑体"/>
          <w:b/>
          <w:bCs/>
        </w:rPr>
        <w:t xml:space="preserve"> EEPROM/Flash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支持电擦除重写，但擦写次数有限。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一个</w:t>
      </w:r>
      <w:r>
        <w:rPr>
          <w:rFonts w:eastAsia="黑体"/>
        </w:rPr>
        <w:t xml:space="preserve"> 64 K×8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EPROM：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16</m:t>
            </m:r>
          </m:sup>
        </m:sSup>
        <m:r>
          <m:rPr>
            <m:sty m:val="p"/>
          </m:rPr>
          <m:t>=</m:t>
        </m:r>
        <m:r>
          <m:t>65536</m:t>
        </m:r>
      </m:oMath>
      <w:r>
        <w:rPr>
          <w:rFonts w:hint="eastAsia" w:eastAsia="黑体"/>
        </w:rPr>
        <w:t xml:space="preserve">）、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，容量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r>
          <m:t>65536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524288</m:t>
        </m:r>
        <m:r>
          <m:t> </m:t>
        </m:r>
        <m:r>
          <m:rPr>
            <m:nor/>
            <m:sty m:val="p"/>
          </m:rPr>
          <m:t>bit</m:t>
        </m:r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KB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ROM </w:t>
      </w:r>
      <w:r>
        <w:rPr>
          <w:rFonts w:hint="eastAsia" w:eastAsia="黑体"/>
        </w:rPr>
        <w:t xml:space="preserve">实现查表：把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位地址当作输入、m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位数据当作函数输出，即可实现任意组合逻辑函数。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EPROM：27C256（32K×8）、27C512。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EEPROM：AT24C02（I²C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2Kbit）、AT28C256。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Flash：W25Q128（SPI</w:t>
      </w:r>
      <w:r>
        <w:rPr>
          <w:rFonts w:eastAsia="黑体"/>
        </w:rPr>
        <w:t xml:space="preserve"> NOR </w:t>
      </w:r>
      <w:r>
        <w:rPr>
          <w:rFonts w:hint="eastAsia" w:eastAsia="黑体"/>
        </w:rPr>
        <w:t xml:space="preserve">Flash）、常用</w:t>
      </w:r>
      <w:r>
        <w:rPr>
          <w:rFonts w:eastAsia="黑体"/>
        </w:rPr>
        <w:t xml:space="preserve"> NAND Flash </w:t>
      </w:r>
      <w:r>
        <w:rPr>
          <w:rFonts w:hint="eastAsia" w:eastAsia="黑体"/>
        </w:rPr>
        <w:t xml:space="preserve">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ROM </w:t>
      </w:r>
      <w:r>
        <w:rPr>
          <w:rFonts w:hint="eastAsia" w:eastAsia="黑体"/>
        </w:rPr>
        <w:t xml:space="preserve">可用作组合逻辑查表（把地址当输入、数据当输出）。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EPROM </w:t>
      </w:r>
      <w:r>
        <w:rPr>
          <w:rFonts w:hint="eastAsia" w:eastAsia="黑体"/>
        </w:rPr>
        <w:t xml:space="preserve">需紫外擦除且读写电压特殊，使用较繁琐，多用</w:t>
      </w:r>
      <w:r>
        <w:rPr>
          <w:rFonts w:eastAsia="黑体"/>
        </w:rPr>
        <w:t xml:space="preserve"> EEPROM/Flash </w:t>
      </w:r>
      <w:r>
        <w:rPr>
          <w:rFonts w:hint="eastAsia" w:eastAsia="黑体"/>
        </w:rPr>
        <w:t xml:space="preserve">替代。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NOR Flash </w:t>
      </w:r>
      <w:r>
        <w:rPr>
          <w:rFonts w:hint="eastAsia" w:eastAsia="黑体"/>
        </w:rPr>
        <w:t xml:space="preserve">支持随机读、适合代码执行，NAND</w:t>
      </w:r>
      <w:r>
        <w:rPr>
          <w:rFonts w:eastAsia="黑体"/>
        </w:rPr>
        <w:t xml:space="preserve"> Flash </w:t>
      </w:r>
      <w:r>
        <w:rPr>
          <w:rFonts w:hint="eastAsia" w:eastAsia="黑体"/>
        </w:rPr>
        <w:t xml:space="preserve">适合大容量数据存储。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Read-only memory。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/ Winbond Flash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只读存储器ROM电路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只读存储器ROM电路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