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颜色传感器电路"/>
    <w:p>
      <w:pPr>
        <w:pStyle w:val="Heading1"/>
      </w:pPr>
      <w:r>
        <w:rPr>
          <w:rFonts w:hint="eastAsia" w:eastAsia="黑体"/>
        </w:rPr>
        <w:t xml:space="preserve">颜色传感器电路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发光管</w:t>
      </w:r>
      <w:r>
        <w:rPr>
          <w:rFonts w:eastAsia="黑体"/>
          <w:b/>
          <w:bCs/>
        </w:rPr>
        <w:t xml:space="preserve"> LED</w:t>
      </w:r>
      <w:r>
        <w:rPr>
          <w:rFonts w:hint="eastAsia" w:eastAsia="黑体"/>
        </w:rPr>
        <w:t xml:space="preserve">（白光或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RGB，照射目标）、三个带</w:t>
      </w:r>
      <w:r>
        <w:rPr>
          <w:rFonts w:eastAsia="黑体"/>
        </w:rPr>
        <w:t xml:space="preserve"> R/G/B </w:t>
      </w:r>
      <w:r>
        <w:rPr>
          <w:rFonts w:hint="eastAsia" w:eastAsia="黑体"/>
        </w:rPr>
        <w:t xml:space="preserve">滤光片的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光电二极管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D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、三路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通道跨阻放大器（或积分器）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A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组成。三个通道结构相同，以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通道为例共有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虚地输入节点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与反馈电阻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另一端相连，送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得到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分量）。G、B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通道结构与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通道相同，分别得到</w:t>
      </w:r>
      <w:r>
        <w:rPr>
          <w:rFonts w:eastAsia="黑体"/>
        </w:rPr>
        <w:t xml:space="preserve"> G、B </w:t>
      </w:r>
      <w:r>
        <w:rPr>
          <w:rFonts w:hint="eastAsia" w:eastAsia="黑体"/>
        </w:rPr>
        <w:t xml:space="preserve">分量。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为三通道共用的照射光源；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两端分别接节点①、节点②；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接节点①、IN+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接节点③、正电源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一端接节点①、另一端接节点③；其余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通道及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A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按相同接法，三路输出分别送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ADC。若采用积分型，则用反馈电容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替代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由此构成”RGB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分光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单通道跨阻放大（或积分）“的颜色测量组态，三通道输出电压分别正比于反射光的</w:t>
      </w:r>
      <w:r>
        <w:rPr>
          <w:rFonts w:eastAsia="黑体"/>
        </w:rPr>
        <w:t xml:space="preserve"> R、G、B </w:t>
      </w:r>
      <w:r>
        <w:rPr>
          <w:rFonts w:hint="eastAsia" w:eastAsia="黑体"/>
        </w:rPr>
        <w:t xml:space="preserve">分量为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c</m:t>
            </m:r>
            <m:r>
              <m:t>h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，经归一化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等判断物体颜色，用于色彩识别与分拣。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LED </w:t>
      </w:r>
      <w:r>
        <w:rPr>
          <w:rFonts w:hint="eastAsia" w:eastAsia="黑体"/>
        </w:rPr>
        <w:t xml:space="preserve">照射物体，物体按自身颜色选择性反射不同波长，带</w:t>
      </w:r>
      <w:r>
        <w:rPr>
          <w:rFonts w:eastAsia="黑体"/>
        </w:rPr>
        <w:t xml:space="preserve"> RGB </w:t>
      </w:r>
      <w:r>
        <w:rPr>
          <w:rFonts w:hint="eastAsia" w:eastAsia="黑体"/>
        </w:rPr>
        <w:t xml:space="preserve">滤光片的光电二极管分别检出红、绿、蓝分量的光强，得到三路与对应颜色强度成比例的电压，据此判断物体颜色。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单通道输出电压：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颜色归一化比值：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积分模式（若采用积分放大）：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t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单通道输出电压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通道光电流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反馈/跨阻电阻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三通道色分量值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积分时间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积分电容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R_f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各通道增益增大，量程灵敏度提高，但易饱和与受噪声影响。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亮度/电流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反射信号增强，识别更稳定，但应避免反射过强饱和。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积分时间</w:t>
      </w:r>
      <w:r>
        <w:rPr>
          <w:rFonts w:eastAsia="黑体"/>
          <w:b/>
          <w:bCs/>
        </w:rPr>
        <w:t xml:space="preserve"> ↑</w:t>
      </w:r>
      <w:r>
        <w:rPr>
          <w:rFonts w:hint="eastAsia" w:eastAsia="黑体"/>
        </w:rPr>
        <w:t xml:space="preserve">（积分型）→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灵敏度提高，适合暗色物体，但响应变慢。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白平衡失调（RGB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增益不一致）会导致颜色判断偏差。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取某通道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c</m:t>
            </m:r>
            <m:r>
              <m:t>h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归一化：若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R=1.0、G=0.5、B=0.5（归一化读数），则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</m:num>
          <m:den>
            <m:r>
              <m:t>2.0</m:t>
            </m:r>
          </m:den>
        </m:f>
        <m:r>
          <m:rPr>
            <m:sty m:val="p"/>
          </m:rPr>
          <m:t>=</m:t>
        </m:r>
        <m:r>
          <m:t>0.5</m:t>
        </m:r>
      </m:oMath>
      <w:r>
        <w:rPr>
          <w:rFonts w:hint="eastAsia" w:eastAsia="黑体"/>
        </w:rPr>
        <w:t xml:space="preserve">，</w:t>
      </w:r>
      <m:oMath>
        <m:r>
          <m:t>g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0.25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颜色传感器：TCS34725、TCS3200、AS7341（AMS）。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照明：白光</w:t>
      </w:r>
      <w:r>
        <w:rPr>
          <w:rFonts w:eastAsia="黑体"/>
        </w:rPr>
        <w:t xml:space="preserve"> LED、RGB LED。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反射式测量受物体表面光泽、距离和外界环境光影响，需做白平衡校准与封装遮光。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TCS3200 </w:t>
      </w:r>
      <w:r>
        <w:rPr>
          <w:rFonts w:hint="eastAsia" w:eastAsia="黑体"/>
        </w:rPr>
        <w:t xml:space="preserve">采用方波频率输出，需外接定时器测频；TCS34725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数字输出。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环境光会引入偏移，需开启内部积分与减背景光功能。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不同批次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与传感器需重新标定。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TI/AMS TCS34725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Color sensor。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颜色传感器电路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颜色传感器电路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