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流量传感器电路"/>
    <w:p>
      <w:pPr>
        <w:pStyle w:val="Heading1"/>
      </w:pPr>
      <w:r>
        <w:rPr>
          <w:rFonts w:hint="eastAsia" w:eastAsia="黑体"/>
        </w:rPr>
        <w:t xml:space="preserve">流量传感器电路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流量传感元件（涡轮-霍尔叶轮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H，或热式</w:t>
      </w:r>
      <w:r>
        <w:rPr>
          <w:rFonts w:eastAsia="黑体"/>
          <w:b/>
          <w:bCs/>
        </w:rPr>
        <w:t xml:space="preserve"> RTD </w:t>
      </w:r>
      <w:r>
        <w:rPr>
          <w:rFonts w:hint="eastAsia" w:eastAsia="黑体"/>
          <w:b/>
          <w:bCs/>
        </w:rPr>
        <w:t xml:space="preserve">热丝、超声波换能器、电磁式）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激励/驱动电路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信号放大与调理电路（比较器/施密特整形器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A1、限流/上拉电阻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ADC/MCU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传感器输出节点</w:t>
      </w:r>
      <w:r>
        <w:rPr>
          <w:rFonts w:hint="eastAsia" w:eastAsia="黑体"/>
        </w:rPr>
        <w:t xml:space="preserve">（霍尔元件在偏置下随叶轮掠过输出微弱脉冲或信号）；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放大/整形节点</w:t>
      </w:r>
      <w:r>
        <w:rPr>
          <w:rFonts w:hint="eastAsia" w:eastAsia="黑体"/>
        </w:rPr>
        <w:t xml:space="preserve">（经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耦合到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的输入）；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阈值/参考节点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的比较阈值或分压基点）；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整形输出节点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OUT，为干净的数字脉冲）；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MCU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（整形脉冲接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的定时器/计数器输入脚）。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霍尔元件</w:t>
      </w:r>
      <w:r>
        <w:rPr>
          <w:rFonts w:eastAsia="黑体"/>
          <w:b/>
          <w:bCs/>
        </w:rPr>
        <w:t xml:space="preserve"> H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的供电脚接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+VCC、地脚接地、信号脚接节点①（叶片掠过时输出脉冲）；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一端接节点①、另一端接节点②；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一端接节点③、另一端接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+VCC（或作分压/上拉）；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接节点②、IN−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接节点③、OUT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接节点④、正电源脚</w:t>
      </w:r>
      <w:r>
        <w:rPr>
          <w:rFonts w:eastAsia="黑体"/>
        </w:rPr>
        <w:t xml:space="preserve"> V+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+VCC、负电源脚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接地；</w:t>
      </w:r>
      <w:r>
        <w:rPr>
          <w:rFonts w:eastAsia="黑体"/>
          <w:b/>
          <w:bCs/>
        </w:rPr>
        <w:t xml:space="preserve">MCU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的定时器/外部中断/GPIO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输入脚接节点④，对脉冲计数并按仪表系数</w:t>
      </w:r>
      <w:r>
        <w:rPr>
          <w:rFonts w:eastAsia="黑体"/>
        </w:rPr>
        <w:t xml:space="preserve"> </w:t>
      </w:r>
      <m:oMath>
        <m:r>
          <m:t>K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换算流量。</w:t>
      </w:r>
    </w:p>
    <w:p>
      <w:pPr/>
      <w:r>
        <w:rPr>
          <w:rFonts w:hint="eastAsia" w:eastAsia="黑体"/>
        </w:rPr>
        <w:t xml:space="preserve">由此构成”涡轮-霍尔（或热式/超声/电磁）传感元件输出与流速成正比的脉冲或信号，经放大整形成数字脉冲，MCU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计频后按仪表系数</w:t>
      </w:r>
      <w:r>
        <w:rPr>
          <w:rFonts w:eastAsia="黑体"/>
        </w:rPr>
        <w:t xml:space="preserve"> </w:t>
      </w:r>
      <m:oMath>
        <m:r>
          <m:t>K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换算流量”的流量测量组态，其脉冲频率与流量成正比，</w:t>
      </w:r>
      <m:oMath>
        <m:r>
          <m:t>Q</m:t>
        </m:r>
        <m:r>
          <m:rPr>
            <m:sty m:val="p"/>
          </m:rPr>
          <m:t>=</m:t>
        </m:r>
        <m:r>
          <m:t>K</m:t>
        </m:r>
        <m:r>
          <m:t> </m:t>
        </m:r>
        <m:r>
          <m:t>f</m:t>
        </m:r>
      </m:oMath>
      <w:r>
        <w:rPr>
          <w:rFonts w:eastAsia="黑体"/>
        </w:rP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涡轮/霍尔式由水流推动叶轮，叶片掠过霍尔元件产生脉冲，脉冲频率与流速成正比；热式利用流体带走热量使加热电阻变化；超声波式测顺逆流传播时间差。MCU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由频率/时间/阻值换算流量。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涡轮式流量与脉冲频率：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⋅</m:t>
          </m:r>
          <m:r>
            <m:t>f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霍尔式叶轮转速：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blade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超声波时差法流速：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2</m:t>
              </m:r>
              <m:r>
                <m:rPr>
                  <m:sty m:val="p"/>
                </m:rPr>
                <m:t>cos</m:t>
              </m:r>
              <m:r>
                <m:t>α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流量（管道截面积）：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⋅</m:t>
          </m:r>
          <m:r>
            <m:t>A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体积流量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m³/s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仪表系数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m³/脉冲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脉冲/信号频率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叶轮转速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blade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叶轮叶片数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流速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m/s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顺、逆流传播时间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管道截面积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m²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仪表系数</w:t>
      </w:r>
      <w:r>
        <w:rPr>
          <w:rFonts w:eastAsia="黑体"/>
          <w:b/>
          <w:bCs/>
        </w:rPr>
        <w:t xml:space="preserve"> </w:t>
      </w:r>
      <m:oMath>
        <m:r>
          <m:t>K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校准准确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流量换算更精确。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霍尔灵敏度/放大增益提高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低流速弱信号更易检出。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叶片数增多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每转脉冲数增多，分辨率提高。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测量管径增大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相同流速下流量量程增大。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涡轮式仪表系数</w:t>
      </w:r>
      <w:r>
        <w:rPr>
          <w:rFonts w:eastAsia="黑体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0.1</m:t>
        </m:r>
        <m:r>
          <m:t> </m:t>
        </m:r>
        <m:r>
          <m:rPr>
            <m:nor/>
            <m:sty m:val="p"/>
          </m:rPr>
          <m:t>L/脉冲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脉冲</m:t>
        </m:r>
      </m:oMath>
      <w:r>
        <w:rPr>
          <w:rFonts w:hint="eastAsia" w:eastAsia="黑体"/>
        </w:rPr>
        <w:t xml:space="preserve">，测得</w:t>
      </w:r>
      <w:r>
        <w:rPr>
          <w:rFonts w:eastAsia="黑体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hint="eastAsia" w:eastAsia="黑体"/>
        </w:rPr>
        <w:t xml:space="preserve">：</w:t>
      </w:r>
      <m:oMath>
        <m:r>
          <m:t>Q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50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L/s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叶轮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叶片、脉冲频率</w:t>
      </w:r>
      <w:r>
        <w:rPr>
          <w:rFonts w:eastAsia="黑体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200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hint="eastAsia" w:eastAsia="黑体"/>
        </w:rPr>
        <w:t xml:space="preserve">：转速</w:t>
      </w:r>
      <w:r>
        <w:rPr>
          <w:rFonts w:eastAsia="黑体"/>
        </w:rPr>
        <w:t xml:space="preserve"> 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200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r/s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霍尔式流量计：YF-S201、YF-S401（涡轮霍尔流量传感器）。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霍尔元件：A3144。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热式/质量流量传感器：常用：按需选型。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流量计需按实际流体标定，仪表系数随黏度/温度变化。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气泡、杂质会干扰叶轮转动与超声波传播，需排气与过滤。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霍尔式输出为脉冲频率，需用定时器计数并做滤波防抖。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Flow measurement / Flow sensor。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YF-S201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《传感器与检测技术》教材。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流量传感器电路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流量传感器电路</dc:title>
  <dc:creator>AI 智能体</dc:creator>
  <cp:keywords/>
  <dcterms:created xsi:type="dcterms:W3CDTF">2026-09-08T14:37:23Z</dcterms:created>
  <dcterms:modified xsi:type="dcterms:W3CDTF">2026-09-08T14:37:23Z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