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颜色传感器电路"/>
    <w:p>
      <w:pPr>
        <w:pStyle w:val="Heading1"/>
      </w:pPr>
      <w:r>
        <w:rPr>
          <w:rFonts w:hint="eastAsia" w:eastAsia="黑体"/>
        </w:rPr>
        <w:t xml:space="preserve">颜色传感器电路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发光管</w:t>
      </w:r>
      <w:r>
        <w:rPr>
          <w:rFonts w:eastAsia="黑体"/>
          <w:b/>
          <w:bCs/>
        </w:rPr>
        <w:t xml:space="preserve"> LED</w:t>
      </w:r>
      <w:r>
        <w:rPr>
          <w:rFonts w:hint="eastAsia" w:eastAsia="黑体"/>
        </w:rPr>
        <w:t xml:space="preserve">（白光或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RGB，照射目标）、三个带</w:t>
      </w:r>
      <w:r>
        <w:rPr>
          <w:rFonts w:eastAsia="黑体"/>
        </w:rPr>
        <w:t xml:space="preserve"> R/G/B </w:t>
      </w:r>
      <w:r>
        <w:rPr>
          <w:rFonts w:hint="eastAsia" w:eastAsia="黑体"/>
        </w:rPr>
        <w:t xml:space="preserve">滤光片的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光电二极管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R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D</m:t>
            </m:r>
          </m:e>
          <m:sub>
            <m:r>
              <m:t>G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D</m:t>
            </m:r>
          </m:e>
          <m:sub>
            <m:r>
              <m:t>B</m:t>
            </m:r>
          </m:sub>
        </m:sSub>
      </m:oMath>
      <w:r>
        <w:rPr>
          <w:rFonts w:hint="eastAsia" w:eastAsia="黑体"/>
        </w:rPr>
        <w:t xml:space="preserve">、三路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通道跨阻放大器（或积分器）</w:t>
      </w:r>
      <m:oMath>
        <m:sSub>
          <m:e>
            <m:r>
              <m:t>A</m:t>
            </m:r>
          </m:e>
          <m:sub>
            <m:r>
              <m:t>R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A</m:t>
            </m:r>
          </m:e>
          <m:sub>
            <m:r>
              <m:t>G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A</m:t>
            </m:r>
          </m:e>
          <m:sub>
            <m:r>
              <m:t>B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ADC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组成。三个通道结构相同，以</w:t>
      </w:r>
      <w:r>
        <w:rPr>
          <w:rFonts w:eastAsia="黑体"/>
        </w:rPr>
        <w:t xml:space="preserve"> R </w:t>
      </w:r>
      <w:r>
        <w:rPr>
          <w:rFonts w:hint="eastAsia" w:eastAsia="黑体"/>
        </w:rPr>
        <w:t xml:space="preserve">通道为例共有</w:t>
      </w:r>
      <w:r>
        <w:rPr>
          <w:rFonts w:eastAsia="黑体"/>
        </w:rPr>
        <w:t xml:space="preserve"> 3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虚地输入节点</w:t>
      </w:r>
      <w:r>
        <w:rPr>
          <w:rFonts w:hint="eastAsia" w:eastAsia="黑体"/>
        </w:rPr>
        <w:t xml:space="preserve">（</w:t>
      </w:r>
      <m:oMath>
        <m:sSub>
          <m:e>
            <m:r>
              <m:t>D</m:t>
            </m:r>
          </m:e>
          <m:sub>
            <m:r>
              <m:t>R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一端、</w:t>
      </w:r>
      <m:oMath>
        <m:sSub>
          <m:e>
            <m:r>
              <m:t>A</m:t>
            </m:r>
          </m:e>
          <m:sub>
            <m:r>
              <m:t>R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的反相输入端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与反馈电阻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接地节点</w:t>
      </w:r>
      <w:r>
        <w:rPr>
          <w:rFonts w:hint="eastAsia" w:eastAsia="黑体"/>
        </w:rPr>
        <w:t xml:space="preserve">（</w:t>
      </w:r>
      <m:oMath>
        <m:sSub>
          <m:e>
            <m:r>
              <m:t>D</m:t>
            </m:r>
          </m:e>
          <m:sub>
            <m:r>
              <m:t>R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另一端与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R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的同相输入端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接地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</w:t>
      </w:r>
      <m:oMath>
        <m:sSub>
          <m:e>
            <m:r>
              <m:t>A</m:t>
            </m:r>
          </m:e>
          <m:sub>
            <m:r>
              <m:t>R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的输出端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另一端相连，送</w:t>
      </w:r>
      <w:r>
        <w:rPr>
          <w:rFonts w:eastAsia="黑体"/>
        </w:rPr>
        <w:t xml:space="preserve"> ADC </w:t>
      </w:r>
      <w:r>
        <w:rPr>
          <w:rFonts w:hint="eastAsia" w:eastAsia="黑体"/>
        </w:rPr>
        <w:t xml:space="preserve">得到</w:t>
      </w:r>
      <w:r>
        <w:rPr>
          <w:rFonts w:eastAsia="黑体"/>
        </w:rPr>
        <w:t xml:space="preserve"> R </w:t>
      </w:r>
      <w:r>
        <w:rPr>
          <w:rFonts w:hint="eastAsia" w:eastAsia="黑体"/>
        </w:rPr>
        <w:t xml:space="preserve">分量）。G、B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通道结构与</w:t>
      </w:r>
      <w:r>
        <w:rPr>
          <w:rFonts w:eastAsia="黑体"/>
        </w:rPr>
        <w:t xml:space="preserve"> R </w:t>
      </w:r>
      <w:r>
        <w:rPr>
          <w:rFonts w:hint="eastAsia" w:eastAsia="黑体"/>
        </w:rPr>
        <w:t xml:space="preserve">通道相同，分别得到</w:t>
      </w:r>
      <w:r>
        <w:rPr>
          <w:rFonts w:eastAsia="黑体"/>
        </w:rPr>
        <w:t xml:space="preserve"> G、B </w:t>
      </w:r>
      <w:r>
        <w:rPr>
          <w:rFonts w:hint="eastAsia" w:eastAsia="黑体"/>
        </w:rPr>
        <w:t xml:space="preserve">分量。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eastAsia="黑体"/>
          <w:b/>
          <w:bCs/>
        </w:rPr>
        <w:t xml:space="preserve">LED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为三通道共用的照射光源；</w:t>
      </w:r>
      <m:oMath>
        <m:sSub>
          <m:e>
            <m:r>
              <m:t>D</m:t>
            </m:r>
          </m:e>
          <m:sub>
            <m:r>
              <m:t>R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两端分别接节点①、节点②；</w:t>
      </w:r>
      <m:oMath>
        <m:sSub>
          <m:e>
            <m:r>
              <m:t>A</m:t>
            </m:r>
          </m:e>
          <m:sub>
            <m:r>
              <m:t>R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接节点①、IN+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接节点②、OUT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接节点③、正电源</w:t>
      </w:r>
      <w:r>
        <w:rPr>
          <w:rFonts w:eastAsia="黑体"/>
        </w:rPr>
        <w:t xml:space="preserve"> V+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+VCC、负电源</w:t>
      </w:r>
      <w:r>
        <w:rPr>
          <w:rFonts w:eastAsia="黑体"/>
        </w:rPr>
        <w:t xml:space="preserve"> V−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−VEE；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一端接节点①、另一端接节点③；其余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D</m:t>
            </m:r>
          </m:e>
          <m:sub>
            <m:r>
              <m:t>B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通道及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A</m:t>
            </m:r>
          </m:e>
          <m:sub>
            <m:r>
              <m:t>B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按相同接法，三路输出分别送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ADC。若采用积分型，则用反馈电容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替代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。</w:t>
      </w:r>
    </w:p>
    <w:p>
      <w:pPr/>
      <w:r>
        <w:rPr>
          <w:rFonts w:hint="eastAsia" w:eastAsia="黑体"/>
        </w:rPr>
        <w:t xml:space="preserve">由此构成”RGB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分光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单通道跨阻放大（或积分）“的颜色测量组态，三通道输出电压分别正比于反射光的</w:t>
      </w:r>
      <w:r>
        <w:rPr>
          <w:rFonts w:eastAsia="黑体"/>
        </w:rPr>
        <w:t xml:space="preserve"> R、G、B </w:t>
      </w:r>
      <w:r>
        <w:rPr>
          <w:rFonts w:hint="eastAsia" w:eastAsia="黑体"/>
        </w:rPr>
        <w:t xml:space="preserve">分量为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h</m:t>
            </m:r>
          </m:sub>
        </m:sSub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c</m:t>
            </m:r>
            <m:r>
              <m:t>h</m:t>
            </m:r>
          </m:sub>
        </m:sSub>
        <m:r>
          <m:rPr>
            <m:sty m:val="p"/>
          </m:rPr>
          <m:t>⋅</m:t>
        </m:r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hint="eastAsia" w:eastAsia="黑体"/>
        </w:rPr>
        <w:t xml:space="preserve">，经归一化</w:t>
      </w:r>
      <w:r>
        <w:rPr>
          <w:rFonts w:eastAsia="黑体"/>
        </w:rP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r>
              <m:t>R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等判断物体颜色，用于色彩识别与分拣。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eastAsia="黑体"/>
        </w:rPr>
        <w:t xml:space="preserve">LED </w:t>
      </w:r>
      <w:r>
        <w:rPr>
          <w:rFonts w:hint="eastAsia" w:eastAsia="黑体"/>
        </w:rPr>
        <w:t xml:space="preserve">照射物体，物体按自身颜色选择性反射不同波长，带</w:t>
      </w:r>
      <w:r>
        <w:rPr>
          <w:rFonts w:eastAsia="黑体"/>
        </w:rPr>
        <w:t xml:space="preserve"> RGB </w:t>
      </w:r>
      <w:r>
        <w:rPr>
          <w:rFonts w:hint="eastAsia" w:eastAsia="黑体"/>
        </w:rPr>
        <w:t xml:space="preserve">滤光片的光电二极管分别检出红、绿、蓝分量的光强，得到三路与对应颜色强度成比例的电压，据此判断物体颜色。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单通道输出电压：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c</m:t>
              </m:r>
              <m:r>
                <m:t>h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t>h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t>f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颜色归一化比值：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</m:num>
            <m:den>
              <m:r>
                <m:t>R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g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G</m:t>
              </m:r>
            </m:num>
            <m:den>
              <m:r>
                <m:t>R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</m:num>
            <m:den>
              <m:r>
                <m:t>R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积分模式（若采用积分放大）：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t>n</m:t>
                  </m:r>
                  <m:r>
                    <m:t>t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n</m:t>
                  </m:r>
                  <m:r>
                    <m:t>t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h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单通道输出电压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t>h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通道光电流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反馈/跨阻电阻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,</m:t>
              </m:r>
              <m:r>
                <m:t>G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三通道色分量值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t>n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积分时间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n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积分电容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R_f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各通道增益增大，量程灵敏度提高，但易饱和与受噪声影响。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LED </w:t>
      </w:r>
      <w:r>
        <w:rPr>
          <w:rFonts w:hint="eastAsia" w:eastAsia="黑体"/>
          <w:b/>
          <w:bCs/>
        </w:rPr>
        <w:t xml:space="preserve">亮度/电流</w:t>
      </w:r>
      <w:r>
        <w:rPr>
          <w:rFonts w:eastAsia="黑体"/>
          <w:b/>
          <w:bCs/>
        </w:rPr>
        <w:t xml:space="preserve">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反射信号增强，识别更稳定，但应避免反射过强饱和。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积分时间</w:t>
      </w:r>
      <w:r>
        <w:rPr>
          <w:rFonts w:eastAsia="黑体"/>
          <w:b/>
          <w:bCs/>
        </w:rPr>
        <w:t xml:space="preserve"> ↑</w:t>
      </w:r>
      <w:r>
        <w:rPr>
          <w:rFonts w:hint="eastAsia" w:eastAsia="黑体"/>
        </w:rPr>
        <w:t xml:space="preserve">（积分型）→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灵敏度提高，适合暗色物体，但响应变慢。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白平衡失调（RGB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增益不一致）会导致颜色判断偏差。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取某通道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2</m:t>
        </m:r>
        <m:r>
          <m:t> </m:t>
        </m:r>
        <m:r>
          <m:t>μ</m:t>
        </m:r>
        <m:r>
          <m:rPr>
            <m:nor/>
            <m:sty m:val="p"/>
          </m:rPr>
          <m:t>A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c</m:t>
            </m:r>
            <m:r>
              <m:t>h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r>
          <m:t>0.2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归一化：若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R=1.0、G=0.5、B=0.5（归一化读数），则</w:t>
      </w:r>
      <w:r>
        <w:rPr>
          <w:rFonts w:eastAsia="黑体"/>
        </w:rP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1.0</m:t>
            </m:r>
          </m:num>
          <m:den>
            <m:r>
              <m:t>2.0</m:t>
            </m:r>
          </m:den>
        </m:f>
        <m:r>
          <m:rPr>
            <m:sty m:val="p"/>
          </m:rPr>
          <m:t>=</m:t>
        </m:r>
        <m:r>
          <m:t>0.5</m:t>
        </m:r>
      </m:oMath>
      <w:r>
        <w:rPr>
          <w:rFonts w:hint="eastAsia" w:eastAsia="黑体"/>
        </w:rPr>
        <w:t xml:space="preserve">，</w:t>
      </w:r>
      <m:oMath>
        <m:r>
          <m:t>g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0.25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颜色传感器：TCS34725、TCS3200、AS7341（AMS）。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照明：白光</w:t>
      </w:r>
      <w:r>
        <w:rPr>
          <w:rFonts w:eastAsia="黑体"/>
        </w:rPr>
        <w:t xml:space="preserve"> LED、RGB LED。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反射式测量受物体表面光泽、距离和外界环境光影响，需做白平衡校准与封装遮光。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TCS3200 </w:t>
      </w:r>
      <w:r>
        <w:rPr>
          <w:rFonts w:hint="eastAsia" w:eastAsia="黑体"/>
        </w:rPr>
        <w:t xml:space="preserve">采用方波频率输出，需外接定时器测频；TCS34725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</w:t>
      </w:r>
      <w:r>
        <w:rPr>
          <w:rFonts w:eastAsia="黑体"/>
        </w:rPr>
        <w:t xml:space="preserve"> I²C </w:t>
      </w:r>
      <w:r>
        <w:rPr>
          <w:rFonts w:hint="eastAsia" w:eastAsia="黑体"/>
        </w:rPr>
        <w:t xml:space="preserve">数字输出。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环境光会引入偏移，需开启内部积分与减背景光功能。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不同批次</w:t>
      </w:r>
      <w:r>
        <w:rPr>
          <w:rFonts w:eastAsia="黑体"/>
        </w:rPr>
        <w:t xml:space="preserve"> LED </w:t>
      </w:r>
      <w:r>
        <w:rPr>
          <w:rFonts w:hint="eastAsia" w:eastAsia="黑体"/>
        </w:rPr>
        <w:t xml:space="preserve">与传感器需重新标定。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TI/AMS TCS34725 </w:t>
      </w:r>
      <w:r>
        <w:rPr>
          <w:rFonts w:hint="eastAsia" w:eastAsia="黑体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Color sensor。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颜色传感器电路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颜色传感器电路</dc:title>
  <dc:creator>AI 智能体</dc:creator>
  <cp:keywords/>
  <dcterms:created xsi:type="dcterms:W3CDTF">2026-09-08T14:37:21Z</dcterms:created>
  <dcterms:modified xsi:type="dcterms:W3CDTF">2026-09-08T14:37:21Z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