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限流电阻保护电路"/>
    <w:p>
      <w:pPr>
        <w:pStyle w:val="Heading1"/>
      </w:pPr>
      <w:r>
        <w:rPr>
          <w:rFonts w:hint="eastAsia" w:eastAsia="黑体"/>
        </w:rPr>
        <w:t xml:space="preserve">限流电阻保护电路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一颗限流电阻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电源/负载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组成的无源限流网络。电路共有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（接电源输入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，连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负载节点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另一端接负载，为输出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一端接节点①、另一端接节点②，串联在供电回路（或信号回路）中。</w:t>
      </w:r>
    </w:p>
    <w:p>
      <w:pPr/>
      <w:r>
        <w:rPr>
          <w:rFonts w:hint="eastAsia" w:eastAsia="黑体"/>
        </w:rPr>
        <w:t xml:space="preserve">由此构成”电阻串联在电源与负载之间”的最简单无源限流组态，正常时负载电流在电阻上产生较小压降；短路或过流时电阻两端压降急剧增大，把电流钳制在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r>
              <m:t>R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以内，保护电源与线路。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正常情况下负载电流在限流电阻上产生较小压降，影响不大；当负载出现短路或异常大电流时，电阻两端压降急剧增大，把电流钳制在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以内，从而保护电源与线路。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最大（短路）电流：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电阻上的功率损耗：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t>R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正常工作时电阻压降（损耗）：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t>R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效率（负载分压）：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I</m:t>
          </m:r>
          <m:r>
            <m:t>R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限流电阻阻值取值：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负载端电压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正常工作电流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电阻耗散功率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限流能力增强，最大电流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下降，但正常工作时压降和功耗增大、效率降低。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限流能力减弱，允许通过更大电流，损耗减小。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选得过大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负载得不到足够电压，可能无法正常工作（欠压）。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选得过小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短路时电流仍很大，起不到保护作用。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、负载工作电流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，要求压降</w:t>
      </w:r>
      <w:r>
        <w:rPr>
          <w:rFonts w:eastAsia="黑体"/>
        </w:rPr>
        <w:t xml:space="preserve"> </w:t>
      </w:r>
      <m:oMath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，短路时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：短路电流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，电阻耗散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p>
          <m:e>
            <m:r>
              <m:t>1.2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14.4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功率电阻：金属膜</w:t>
      </w:r>
      <w:r>
        <w:rPr>
          <w:rFonts w:eastAsia="黑体"/>
        </w:rPr>
        <w:t xml:space="preserve"> 1/4 W、1/2 </w:t>
      </w:r>
      <w:r>
        <w:rPr>
          <w:rFonts w:hint="eastAsia" w:eastAsia="黑体"/>
        </w:rPr>
        <w:t xml:space="preserve">W，水泥电阻</w:t>
      </w:r>
      <w:r>
        <w:rPr>
          <w:rFonts w:eastAsia="黑体"/>
        </w:rPr>
        <w:t xml:space="preserve"> 5 W、10 </w:t>
      </w:r>
      <w:r>
        <w:rPr>
          <w:rFonts w:hint="eastAsia" w:eastAsia="黑体"/>
        </w:rPr>
        <w:t xml:space="preserve">W（大电流限流）。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高精密电阻：0805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贴片、低阻合金采样电阻。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自恢复电阻型：常用</w:t>
      </w:r>
      <w:r>
        <w:rPr>
          <w:rFonts w:eastAsia="黑体"/>
        </w:rPr>
        <w:t xml:space="preserve"> PTC </w:t>
      </w:r>
      <w:r>
        <w:rPr>
          <w:rFonts w:hint="eastAsia" w:eastAsia="黑体"/>
        </w:rPr>
        <w:t xml:space="preserve">热敏电阻（见自恢复保险丝电路）。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必须核算最坏情况下的电阻功耗并留足功率余量，防止电阻过热烧毁。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限流会引入额外压降，不适合对电压精度要求高的负载。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对动态负载，阻值需在「限流能力」与「正常压降」之间折中。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大电流场合优先考虑用开关型保护或保险丝，纯电阻损耗过大。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limiting。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限流电阻保护电路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限流电阻保护电路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