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采样保持电路"/>
    <w:p>
      <w:pPr>
        <w:pStyle w:val="Heading1"/>
      </w:pPr>
      <w:r>
        <w:rPr>
          <w:rFonts w:hint="eastAsia"/>
        </w:rPr>
        <w:t xml:space="preserve">采样保持电路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一个模拟开关</w:t>
      </w:r>
      <w:r>
        <w:rPr>
          <w:b/>
          <w:bCs/>
        </w:rPr>
        <w:t xml:space="preserve"> S</w:t>
      </w:r>
      <w:r>
        <w:t xml:space="preserve">、</w:t>
      </w:r>
      <w:r>
        <w:rPr>
          <w:rFonts w:hint="eastAsia"/>
          <w:b/>
          <w:bCs/>
        </w:rPr>
        <w:t xml:space="preserve">一个保持电容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一个缓冲运算放大器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A1（接成跟随器）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接模拟开关</w:t>
      </w:r>
      <w:r>
        <w:t xml:space="preserve"> S </w:t>
      </w:r>
      <w:r>
        <w:rPr>
          <w:rFonts w:hint="eastAsia"/>
        </w:rPr>
        <w:t xml:space="preserve">的输入端）；</w:t>
      </w:r>
      <w:r>
        <w:rPr>
          <w:rFonts w:hint="eastAsia"/>
          <w:b/>
          <w:bCs/>
        </w:rPr>
        <w:t xml:space="preserve">保持节点</w:t>
      </w:r>
      <w:r>
        <w:rPr>
          <w:rFonts w:hint="eastAsia"/>
        </w:rPr>
        <w:t xml:space="preserve">（S</w:t>
      </w:r>
      <w:r>
        <w:t xml:space="preserve"> </w:t>
      </w:r>
      <w:r>
        <w:rPr>
          <w:rFonts w:hint="eastAsia"/>
        </w:rPr>
        <w:t xml:space="preserve">的输出端、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上端、A1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模拟开关</w:t>
      </w:r>
      <w:r>
        <w:rPr>
          <w:b/>
          <w:bCs/>
        </w:rPr>
        <w:t xml:space="preserve"> S</w:t>
      </w:r>
      <w:r>
        <w:t xml:space="preserve"> </w:t>
      </w:r>
      <w:r>
        <w:rPr>
          <w:rFonts w:hint="eastAsia"/>
        </w:rPr>
        <w:t xml:space="preserve">的输入脚接输入节点、输出脚接保持节点、控制脚接采样/保持控制信号；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一端接保持节点、另一端接地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接保持节点、IN−</w:t>
      </w:r>
      <w:r>
        <w:t xml:space="preserve"> </w:t>
      </w:r>
      <w:r>
        <w:rPr>
          <w:rFonts w:hint="eastAsia"/>
        </w:rPr>
        <w:t xml:space="preserve">与其</w:t>
      </w:r>
      <w:r>
        <w:t xml:space="preserve"> OUT </w:t>
      </w:r>
      <w:r>
        <w:rPr>
          <w:rFonts w:hint="eastAsia"/>
        </w:rPr>
        <w:t xml:space="preserve">短接（跟随器）、OUT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由此构成采样保持组态：开关闭合时</w:t>
      </w:r>
      <w: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跟踪输入采样，断开时</w:t>
      </w:r>
      <w: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保持电压并由高输入阻抗缓冲器读出，用于</w:t>
      </w:r>
      <w:r>
        <w:t xml:space="preserve"> ADC </w:t>
      </w:r>
      <w:r>
        <w:rPr>
          <w:rFonts w:hint="eastAsia"/>
        </w:rPr>
        <w:t xml:space="preserve">前端把瞬时模拟量保持稳定。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采样阶段开关导通，输出（及电容电压）跟踪输入；保持阶段开关关断，电容因几乎无泄放而保持断开前一瞬的电压，供后续电路稳定转换。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采样阶段建立到误差内的最短时间：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c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  <m:r>
                <m:t>n</m:t>
              </m:r>
            </m:sub>
          </m:sSub>
          <m:sSub>
            <m:e>
              <m:r>
                <m:t>C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ε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保持阶段的电压跌落（漏电流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V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保持电容充电电压（理想跟踪）：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允许相对误差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采样（捕获）时间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电压跌落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保持期电压跌落减小，但采样建立更慢（</w:t>
      </w:r>
      <m:oMath>
        <m:sSub>
          <m:e>
            <m:r>
              <m:t>t</m:t>
            </m:r>
          </m:e>
          <m:sub>
            <m:r>
              <m:t>a</m:t>
            </m:r>
            <m:r>
              <m:t>c</m:t>
            </m:r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增大）。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减小</w:t>
      </w:r>
      <w:r>
        <w:t xml:space="preserve"> → </w:t>
      </w:r>
      <w:r>
        <w:rPr>
          <w:rFonts w:hint="eastAsia"/>
        </w:rPr>
        <w:t xml:space="preserve">采样更快、带宽更高。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漏电流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越小（优质开关、低偏置运放）→</w:t>
      </w:r>
      <w:r>
        <w:t xml:space="preserve"> </w:t>
      </w:r>
      <w:r>
        <w:rPr>
          <w:rFonts w:hint="eastAsia"/>
        </w:rPr>
        <w:t xml:space="preserve">保持性能越好。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缓冲器输入阻抗越高、输入偏置电流越小</w:t>
      </w:r>
      <w:r>
        <w:t xml:space="preserve"> → </w:t>
      </w:r>
      <w:r>
        <w:rPr>
          <w:rFonts w:hint="eastAsia"/>
        </w:rPr>
        <w:t xml:space="preserve">保持精度越高。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、要求误差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a</m:t>
            </m:r>
            <m:r>
              <m:t>c</m:t>
            </m:r>
            <m:r>
              <m:t>q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≈</m:t>
        </m:r>
        <m:r>
          <m:t>0.46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、漏电流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nA</m:t>
        </m:r>
      </m:oMath>
      <w:r>
        <w:rPr>
          <w:rFonts w:hint="eastAsia"/>
        </w:rPr>
        <w:t xml:space="preserve">：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V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V/s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采样保持</w:t>
      </w:r>
      <w:r>
        <w:t xml:space="preserve"> </w:t>
      </w:r>
      <w:r>
        <w:rPr>
          <w:rFonts w:hint="eastAsia"/>
        </w:rPr>
        <w:t xml:space="preserve">IC：LF398、AD585、SHC5320。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模拟开关：TS5A23157、CD4053。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缓冲运放：OPA627、AD8628。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保持电容应选低漏电、低介质吸收（如聚苯乙烯、NP0）类型。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电路板保持节点需精心布局防泄漏，避免走线与焊盘引入漏电。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采样与保持的时序（开关驱动信号）需严格控制，避免电荷注入误差。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缓冲运放须低输入偏置电流，否则保持期电压持续漂移。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Sample and hold。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LF398。</w:t>
      </w:r>
    </w:p>
    <w:p>
      <w:pPr>
        <w:pStyle w:val="Compact"/>
        <w:numPr>
          <w:ilvl w:val="0"/>
          <w:numId w:val="1006"/>
        </w:numPr>
      </w:pPr>
      <w:r>
        <w:t xml:space="preserve">Analog Devices AD585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采样保持电路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采样保持电路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