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耳机放大电路"/>
    <w:p>
      <w:pPr>
        <w:pStyle w:val="Heading1"/>
      </w:pPr>
      <w:r>
        <w:rPr>
          <w:rFonts w:hint="eastAsia"/>
        </w:rPr>
        <w:t xml:space="preserve">耳机放大电路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耳机放大电路由低噪声运放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、输入耦合电容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、输入偏置电阻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、反馈电阻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、增益电阻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、输出耦合电容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、输出串联电阻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及耳机负载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组成。节点定义如下：输入节点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接音源输出；运放同相输入节点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；反相输入节点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rPr>
          <w:rFonts w:hint="eastAsia"/>
        </w:rPr>
        <w:t xml:space="preserve">汇集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；输出节点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为运放输出；耳机负载节点</w:t>
      </w:r>
      <w: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（耳机一端）的连接点；地节点</w:t>
      </w:r>
      <w:r>
        <w:t xml:space="preserve"> GND </w:t>
      </w:r>
      <w:r>
        <w:rPr>
          <w:rFonts w:hint="eastAsia"/>
        </w:rPr>
        <w:t xml:space="preserve">汇集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、耳机另一端的冷端。</w:t>
      </w:r>
    </w:p>
    <w:p>
      <w:pPr/>
      <w:r>
        <w:rPr>
          <w:rFonts w:hint="eastAsia"/>
        </w:rPr>
        <w:t xml:space="preserve">各元件管脚连接：运放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，IN−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，OUT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，V+、V−</w:t>
      </w:r>
      <w:r>
        <w:t xml:space="preserve"> </w:t>
      </w:r>
      <w:r>
        <w:rPr>
          <w:rFonts w:hint="eastAsia"/>
        </w:rPr>
        <w:t xml:space="preserve">分接正负电源；耦合电容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；偏置电阻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，另一端接</w:t>
      </w:r>
      <w:r>
        <w:t xml:space="preserve"> </w:t>
      </w:r>
      <w:r>
        <w:rPr>
          <w:rFonts w:hint="eastAsia"/>
        </w:rPr>
        <w:t xml:space="preserve">GND；反馈电阻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；增益电阻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，另一端接</w:t>
      </w:r>
      <w:r>
        <w:t xml:space="preserve"> </w:t>
      </w:r>
      <w:r>
        <w:rPr>
          <w:rFonts w:hint="eastAsia"/>
        </w:rPr>
        <w:t xml:space="preserve">GND；输出耦合电容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，另一端接串联电阻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的一端；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</m:sub>
        </m:sSub>
      </m:oMath>
      <w:r>
        <w:rPr>
          <w:rFonts w:hint="eastAsia"/>
        </w:rPr>
        <w:t xml:space="preserve">；耳机负载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</m:sub>
        </m:sSub>
      </m:oMath>
      <w:r>
        <w:rPr>
          <w:rFonts w:hint="eastAsia"/>
        </w:rPr>
        <w:t xml:space="preserve">，另一端接</w:t>
      </w:r>
      <w:r>
        <w:t xml:space="preserve"> GND。</w:t>
      </w:r>
    </w:p>
    <w:p>
      <w:pPr/>
      <w:r>
        <w:rPr>
          <w:rFonts w:hint="eastAsia"/>
        </w:rPr>
        <w:t xml:space="preserve">该电路为同相电压放大加隔直耦合输出的耳机驱动级，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决定增益，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提供限流与防自激，驱动低阻耳机负载。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输入信号经运放放大后输出到耳机。耳机主要呈阻性负载（含少量感性），运放需提供足够的输出电流与摆幅；串联电阻用于限制输出、抑制自激并匹配不同阻抗耳机。对低阻耳机，运放输出电流需求更大。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电压增益（同相）：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输出功率（有效值）：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最大输出电压（受电源限制，峰值）：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a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所需输出电流：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隔直耦合电容（下限频率）：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电压增益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反馈电阻、接地电阻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耳机阻抗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下限截止频率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Rf </w:t>
      </w:r>
      <w:r>
        <w:rPr>
          <w:rFonts w:hint="eastAsia"/>
          <w:b/>
          <w:bCs/>
        </w:rPr>
        <w:t xml:space="preserve">↑（或</w:t>
      </w:r>
      <w:r>
        <w:rPr>
          <w:b/>
          <w:bCs/>
        </w:rPr>
        <w:t xml:space="preserve"> Rg </w:t>
      </w:r>
      <w:r>
        <w:rPr>
          <w:rFonts w:hint="eastAsia"/>
          <w:b/>
          <w:bCs/>
        </w:rPr>
        <w:t xml:space="preserve">↓）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增益升高，但噪声放大与失真风险增加。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RL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相同输出电压下电流与功率需求增大，需更强驱动能力。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串联输出电阻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与耳机分压，对低阻耳机输出功率下降，但可改善阻尼与稳定性。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耦合电容</w:t>
      </w:r>
      <w:r>
        <w:rPr>
          <w:b/>
          <w:bCs/>
        </w:rPr>
        <w:t xml:space="preserve"> C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低频下限更低，通带更完整。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9000</m:t>
            </m:r>
          </m:num>
          <m:den>
            <m:r>
              <m:t>1000</m:t>
            </m:r>
          </m:den>
        </m:f>
        <m:r>
          <m:rPr>
            <m:sty m:val="p"/>
          </m:rPr>
          <m:t>=</m:t>
        </m:r>
        <m:r>
          <m:t>10</m:t>
        </m:r>
      </m:oMath>
      <w:r>
        <w:rPr>
          <w:rFonts w:hint="eastAsia"/>
        </w:rPr>
        <w:t xml:space="preserve">（20</w:t>
      </w:r>
      <w:r>
        <w:t xml:space="preserve"> </w:t>
      </w:r>
      <w:r>
        <w:rPr>
          <w:rFonts w:hint="eastAsia"/>
        </w:rPr>
        <w:t xml:space="preserve">dB）。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（rms）、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32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num>
          <m:den>
            <m:r>
              <m:t>32</m:t>
            </m:r>
          </m:den>
        </m:f>
        <m:r>
          <m:rPr>
            <m:sty m:val="p"/>
          </m:rPr>
          <m:t>≈</m:t>
        </m:r>
        <m:r>
          <m:t>31.25</m:t>
        </m:r>
        <m:r>
          <m:t> </m:t>
        </m:r>
        <m:r>
          <m:rPr>
            <m:nor/>
            <m:sty m:val="p"/>
          </m:rPr>
          <m:t>mW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运放：OPA1612、NE5532、OPA2134、TPA6120A2（专用耳机驱动）。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专用耳机放大器</w:t>
      </w:r>
      <w:r>
        <w:t xml:space="preserve"> </w:t>
      </w:r>
      <w:r>
        <w:rPr>
          <w:rFonts w:hint="eastAsia"/>
        </w:rPr>
        <w:t xml:space="preserve">IC：MAX97220、LM4880、TS478。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需为低阻耳机提供足够输出电流，普通运放可能输出电流不足，选专用驱动或加缓冲。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注意接地布线，避免串入数字噪声产生“嘶嘶”底噪。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输出隔直电容耐压与极性需正确，耳机关机时避免直流冲击。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TI: TPA6120A2 </w:t>
      </w:r>
      <w:r>
        <w:rPr>
          <w:rFonts w:hint="eastAsia"/>
        </w:rPr>
        <w:t xml:space="preserve">数据手册（高性能耳机放大器）。</w:t>
      </w:r>
    </w:p>
    <w:p>
      <w:pPr>
        <w:pStyle w:val="Compact"/>
        <w:numPr>
          <w:ilvl w:val="0"/>
          <w:numId w:val="1006"/>
        </w:numPr>
      </w:pPr>
      <w:r>
        <w:t xml:space="preserve">Wikipedia: Headphone amplifier。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耳机放大电路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耳机放大电路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