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swd-调试接口电路"/>
    <w:p>
      <w:pPr>
        <w:pStyle w:val="Heading1"/>
      </w:pPr>
      <w:r>
        <w:t xml:space="preserve">SWD </w:t>
      </w:r>
      <w:r>
        <w:rPr>
          <w:rFonts w:hint="eastAsia"/>
        </w:rPr>
        <w:t xml:space="preserve">调试接口电路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目标</w:t>
      </w:r>
      <w:r>
        <w:rPr>
          <w:b/>
          <w:bCs/>
        </w:rPr>
        <w:t xml:space="preserve"> MCU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调试器（如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ST-Link、J-Link）</w:t>
      </w:r>
      <w:r>
        <w:t xml:space="preserve"> </w:t>
      </w:r>
      <w:r>
        <w:rPr>
          <w:rFonts w:hint="eastAsia"/>
        </w:rPr>
        <w:t xml:space="preserve">通过</w:t>
      </w:r>
      <w:r>
        <w:t xml:space="preserve"> SWDIO、SWCLK </w:t>
      </w:r>
      <w:r>
        <w:rPr>
          <w:rFonts w:hint="eastAsia"/>
        </w:rPr>
        <w:t xml:space="preserve">两根信号线连接而成，配</w:t>
      </w:r>
      <w:r>
        <w:t xml:space="preserve"> VCC、GND </w:t>
      </w:r>
      <w:r>
        <w:rPr>
          <w:rFonts w:hint="eastAsia"/>
        </w:rPr>
        <w:t xml:space="preserve">以及可选的复位</w:t>
      </w:r>
      <w:r>
        <w:t xml:space="preserve"> NRST </w:t>
      </w:r>
      <w:r>
        <w:rPr>
          <w:rFonts w:hint="eastAsia"/>
        </w:rPr>
        <w:t xml:space="preserve">与串行跟踪输出</w:t>
      </w:r>
      <w:r>
        <w:t xml:space="preserve"> SWO </w:t>
      </w:r>
      <w:r>
        <w:rPr>
          <w:rFonts w:hint="eastAsia"/>
        </w:rPr>
        <w:t xml:space="preserve">线。电路共有</w:t>
      </w:r>
      <w:r>
        <w:t xml:space="preserve"> 6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SWCLK </w:t>
      </w:r>
      <w:r>
        <w:rPr>
          <w:rFonts w:hint="eastAsia"/>
          <w:b/>
          <w:bCs/>
        </w:rPr>
        <w:t xml:space="preserve">时钟线</w:t>
      </w:r>
      <w:r>
        <w:rPr>
          <w:rFonts w:hint="eastAsia"/>
        </w:rPr>
        <w:t xml:space="preserve">（调试器</w:t>
      </w:r>
      <w:r>
        <w:t xml:space="preserve"> SWCLK </w:t>
      </w:r>
      <w:r>
        <w:rPr>
          <w:rFonts w:hint="eastAsia"/>
        </w:rPr>
        <w:t xml:space="preserve">与目标</w:t>
      </w:r>
      <w:r>
        <w:t xml:space="preserve"> SWCLK </w:t>
      </w:r>
      <w:r>
        <w:rPr>
          <w:rFonts w:hint="eastAsia"/>
        </w:rPr>
        <w:t xml:space="preserve">相连）；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SWDIO </w:t>
      </w:r>
      <w:r>
        <w:rPr>
          <w:rFonts w:hint="eastAsia"/>
          <w:b/>
          <w:bCs/>
        </w:rPr>
        <w:t xml:space="preserve">数据线</w:t>
      </w:r>
      <w:r>
        <w:rPr>
          <w:rFonts w:hint="eastAsia"/>
        </w:rPr>
        <w:t xml:space="preserve">（调试器</w:t>
      </w:r>
      <w:r>
        <w:t xml:space="preserve"> SWDIO </w:t>
      </w:r>
      <w:r>
        <w:rPr>
          <w:rFonts w:hint="eastAsia"/>
        </w:rPr>
        <w:t xml:space="preserve">与目标</w:t>
      </w:r>
      <w:r>
        <w:t xml:space="preserve"> SWDIO </w:t>
      </w:r>
      <w:r>
        <w:rPr>
          <w:rFonts w:hint="eastAsia"/>
        </w:rPr>
        <w:t xml:space="preserve">相连，半双工双向）；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复位线</w:t>
      </w:r>
      <w:r>
        <w:rPr>
          <w:b/>
          <w:bCs/>
        </w:rPr>
        <w:t xml:space="preserve"> NRST</w:t>
      </w:r>
      <w:r>
        <w:rPr>
          <w:rFonts w:hint="eastAsia"/>
        </w:rPr>
        <w:t xml:space="preserve">（调试器</w:t>
      </w:r>
      <w:r>
        <w:t xml:space="preserve"> nRESET </w:t>
      </w:r>
      <w:r>
        <w:rPr>
          <w:rFonts w:hint="eastAsia"/>
        </w:rPr>
        <w:t xml:space="preserve">与目标</w:t>
      </w:r>
      <w:r>
        <w:t xml:space="preserve"> NRST </w:t>
      </w:r>
      <w:r>
        <w:rPr>
          <w:rFonts w:hint="eastAsia"/>
        </w:rPr>
        <w:t xml:space="preserve">相连）；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串行跟踪线</w:t>
      </w:r>
      <w:r>
        <w:rPr>
          <w:b/>
          <w:bCs/>
        </w:rPr>
        <w:t xml:space="preserve"> SWO</w:t>
      </w:r>
      <w:r>
        <w:rPr>
          <w:rFonts w:hint="eastAsia"/>
        </w:rPr>
        <w:t xml:space="preserve">（目标</w:t>
      </w:r>
      <w:r>
        <w:t xml:space="preserve"> SWO </w:t>
      </w:r>
      <w:r>
        <w:rPr>
          <w:rFonts w:hint="eastAsia"/>
        </w:rPr>
        <w:t xml:space="preserve">与调试器</w:t>
      </w:r>
      <w:r>
        <w:t xml:space="preserve"> SWO </w:t>
      </w:r>
      <w:r>
        <w:rPr>
          <w:rFonts w:hint="eastAsia"/>
        </w:rPr>
        <w:t xml:space="preserve">相连，可选）；</w:t>
      </w:r>
      <w:r>
        <w:rPr>
          <w:rFonts w:hint="eastAsia"/>
          <w:b/>
          <w:bCs/>
        </w:rPr>
        <w:t xml:space="preserve">节点⑤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电源节点</w:t>
      </w:r>
      <w:r>
        <w:rPr>
          <w:rFonts w:hint="eastAsia"/>
        </w:rPr>
        <w:t xml:space="preserve">（调试器供电</w:t>
      </w:r>
      <w:r>
        <w:t xml:space="preserve"> VCC </w:t>
      </w:r>
      <w:r>
        <w:rPr>
          <w:rFonts w:hint="eastAsia"/>
        </w:rPr>
        <w:t xml:space="preserve">与目标</w:t>
      </w:r>
      <w:r>
        <w:t xml:space="preserve"> </w:t>
      </w:r>
      <w:r>
        <w:rPr>
          <w:rFonts w:hint="eastAsia"/>
        </w:rPr>
        <w:t xml:space="preserve">VDD）；</w:t>
      </w:r>
      <w:r>
        <w:rPr>
          <w:rFonts w:hint="eastAsia"/>
          <w:b/>
          <w:bCs/>
        </w:rPr>
        <w:t xml:space="preserve">节点⑥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地节点</w:t>
      </w:r>
      <w:r>
        <w:rPr>
          <w:b/>
          <w:bCs/>
        </w:rPr>
        <w:t xml:space="preserve"> GND</w:t>
      </w:r>
      <w:r>
        <w:t xml:space="preserve">。</w:t>
      </w:r>
    </w:p>
    <w:p>
      <w:pPr/>
      <w:r>
        <w:rPr>
          <w:rFonts w:hint="eastAsia"/>
        </w:rPr>
        <w:t xml:space="preserve">各元件管脚连接：</w:t>
      </w:r>
      <w:r>
        <w:rPr>
          <w:rFonts w:hint="eastAsia"/>
          <w:b/>
          <w:bCs/>
        </w:rPr>
        <w:t xml:space="preserve">目标</w:t>
      </w:r>
      <w:r>
        <w:rPr>
          <w:b/>
          <w:bCs/>
        </w:rPr>
        <w:t xml:space="preserve"> MCU</w:t>
      </w:r>
      <w:r>
        <w:t xml:space="preserve"> </w:t>
      </w:r>
      <w:r>
        <w:rPr>
          <w:rFonts w:hint="eastAsia"/>
        </w:rPr>
        <w:t xml:space="preserve">的</w:t>
      </w:r>
      <w:r>
        <w:t xml:space="preserve"> SWDIO </w:t>
      </w:r>
      <w:r>
        <w:rPr>
          <w:rFonts w:hint="eastAsia"/>
        </w:rPr>
        <w:t xml:space="preserve">脚接节点②、SWCLK</w:t>
      </w:r>
      <w:r>
        <w:t xml:space="preserve"> </w:t>
      </w:r>
      <w:r>
        <w:rPr>
          <w:rFonts w:hint="eastAsia"/>
        </w:rPr>
        <w:t xml:space="preserve">脚接节点①、NRST</w:t>
      </w:r>
      <w:r>
        <w:t xml:space="preserve"> </w:t>
      </w:r>
      <w:r>
        <w:rPr>
          <w:rFonts w:hint="eastAsia"/>
        </w:rPr>
        <w:t xml:space="preserve">脚接节点③（可选）、SWO</w:t>
      </w:r>
      <w:r>
        <w:t xml:space="preserve"> </w:t>
      </w:r>
      <w:r>
        <w:rPr>
          <w:rFonts w:hint="eastAsia"/>
        </w:rPr>
        <w:t xml:space="preserve">脚接节点④（可选）、正电源脚</w:t>
      </w:r>
      <w:r>
        <w:t xml:space="preserve"> VDD </w:t>
      </w:r>
      <w:r>
        <w:rPr>
          <w:rFonts w:hint="eastAsia"/>
        </w:rPr>
        <w:t xml:space="preserve">接节点⑤、地脚</w:t>
      </w:r>
      <w:r>
        <w:t xml:space="preserve"> GND </w:t>
      </w:r>
      <w:r>
        <w:rPr>
          <w:rFonts w:hint="eastAsia"/>
        </w:rPr>
        <w:t xml:space="preserve">接节点⑥；</w:t>
      </w:r>
      <w:r>
        <w:rPr>
          <w:rFonts w:hint="eastAsia"/>
          <w:b/>
          <w:bCs/>
        </w:rPr>
        <w:t xml:space="preserve">调试器</w:t>
      </w:r>
      <w:r>
        <w:t xml:space="preserve"> </w:t>
      </w:r>
      <w:r>
        <w:rPr>
          <w:rFonts w:hint="eastAsia"/>
        </w:rPr>
        <w:t xml:space="preserve">的</w:t>
      </w:r>
      <w:r>
        <w:t xml:space="preserve"> SWDIO </w:t>
      </w:r>
      <w:r>
        <w:rPr>
          <w:rFonts w:hint="eastAsia"/>
        </w:rPr>
        <w:t xml:space="preserve">脚接节点②、SWCLK</w:t>
      </w:r>
      <w:r>
        <w:t xml:space="preserve"> </w:t>
      </w:r>
      <w:r>
        <w:rPr>
          <w:rFonts w:hint="eastAsia"/>
        </w:rPr>
        <w:t xml:space="preserve">脚接节点①、nRESET</w:t>
      </w:r>
      <w:r>
        <w:t xml:space="preserve"> </w:t>
      </w:r>
      <w:r>
        <w:rPr>
          <w:rFonts w:hint="eastAsia"/>
        </w:rPr>
        <w:t xml:space="preserve">脚接节点③、SWO</w:t>
      </w:r>
      <w:r>
        <w:t xml:space="preserve"> </w:t>
      </w:r>
      <w:r>
        <w:rPr>
          <w:rFonts w:hint="eastAsia"/>
        </w:rPr>
        <w:t xml:space="preserve">脚接节点④、VCC</w:t>
      </w:r>
      <w:r>
        <w:t xml:space="preserve"> </w:t>
      </w:r>
      <w:r>
        <w:rPr>
          <w:rFonts w:hint="eastAsia"/>
        </w:rPr>
        <w:t xml:space="preserve">脚接节点⑤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t xml:space="preserve">、GND </w:t>
      </w:r>
      <w:r>
        <w:rPr>
          <w:rFonts w:hint="eastAsia"/>
        </w:rPr>
        <w:t xml:space="preserve">脚接节点⑥；</w:t>
      </w:r>
      <w:r>
        <w:rPr>
          <w:b/>
          <w:bCs/>
        </w:rPr>
        <w:t xml:space="preserve">SWDIO </w:t>
      </w:r>
      <w:r>
        <w:rPr>
          <w:rFonts w:hint="eastAsia"/>
          <w:b/>
          <w:bCs/>
        </w:rPr>
        <w:t xml:space="preserve">信号线上</w:t>
      </w:r>
      <w:r>
        <w:t xml:space="preserve"> </w:t>
      </w:r>
      <w:r>
        <w:rPr>
          <w:rFonts w:hint="eastAsia"/>
        </w:rPr>
        <w:t xml:space="preserve">外接一个上拉电阻</w:t>
      </w:r>
      <w: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  <m:r>
              <m:t>u</m:t>
            </m:r>
          </m:sub>
        </m:sSub>
      </m:oMath>
      <w:r>
        <w:rPr>
          <w:rFonts w:hint="eastAsia"/>
        </w:rPr>
        <w:t xml:space="preserve">（常用</w:t>
      </w:r>
      <w:r>
        <w:t xml:space="preserve"> </w:t>
      </w:r>
      <m:oMath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hint="eastAsia"/>
        </w:rPr>
        <w:t xml:space="preserve">）接到节点⑤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rFonts w:hint="eastAsia"/>
        </w:rPr>
        <w:t xml:space="preserve">，保证空闲时为高电平并改善上升沿。调试器作为主机在节点①</w:t>
      </w:r>
      <w:r>
        <w:t xml:space="preserve"> </w:t>
      </w:r>
      <w:r>
        <w:rPr>
          <w:rFonts w:hint="eastAsia"/>
        </w:rPr>
        <w:t xml:space="preserve">上驱动</w:t>
      </w:r>
      <w:r>
        <w:t xml:space="preserve"> SWCLK </w:t>
      </w:r>
      <w:r>
        <w:rPr>
          <w:rFonts w:hint="eastAsia"/>
        </w:rPr>
        <w:t xml:space="preserve">时钟，边沿控制节点②</w:t>
      </w:r>
      <w:r>
        <w:t xml:space="preserve"> </w:t>
      </w:r>
      <w:r>
        <w:rPr>
          <w:rFonts w:hint="eastAsia"/>
        </w:rPr>
        <w:t xml:space="preserve">上的双向数据收发，共同构成半双工调试链路。</w:t>
      </w:r>
    </w:p>
    <w:p>
      <w:pPr/>
      <w:r>
        <w:rPr>
          <w:rFonts w:hint="eastAsia"/>
        </w:rPr>
        <w:t xml:space="preserve">由此构成调试器主机经</w:t>
      </w:r>
      <w:r>
        <w:t xml:space="preserve"> SWDIO/SWCLK </w:t>
      </w:r>
      <w:r>
        <w:rPr>
          <w:rFonts w:hint="eastAsia"/>
        </w:rPr>
        <w:t xml:space="preserve">双线与目标</w:t>
      </w:r>
      <w:r>
        <w:t xml:space="preserve"> Cortex-M </w:t>
      </w:r>
      <w:r>
        <w:rPr>
          <w:rFonts w:hint="eastAsia"/>
        </w:rPr>
        <w:t xml:space="preserve">内核通信、可选</w:t>
      </w:r>
      <w:r>
        <w:t xml:space="preserve"> NRST </w:t>
      </w:r>
      <w:r>
        <w:rPr>
          <w:rFonts w:hint="eastAsia"/>
        </w:rPr>
        <w:t xml:space="preserve">复位与</w:t>
      </w:r>
      <w:r>
        <w:t xml:space="preserve"> SWO </w:t>
      </w:r>
      <w:r>
        <w:rPr>
          <w:rFonts w:hint="eastAsia"/>
        </w:rPr>
        <w:t xml:space="preserve">跟踪输出的</w:t>
      </w:r>
      <w:r>
        <w:t xml:space="preserve"> SWD </w:t>
      </w:r>
      <w:r>
        <w:rPr>
          <w:rFonts w:hint="eastAsia"/>
        </w:rPr>
        <w:t xml:space="preserve">调试组态，用于程序下载、在线调试与跟踪。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调试器作为主机驱动</w:t>
      </w:r>
      <w:r>
        <w:t xml:space="preserve"> SWCLK </w:t>
      </w:r>
      <w:r>
        <w:rPr>
          <w:rFonts w:hint="eastAsia"/>
        </w:rPr>
        <w:t xml:space="preserve">时钟，通过</w:t>
      </w:r>
      <w:r>
        <w:t xml:space="preserve"> SWDIO </w:t>
      </w:r>
      <w:r>
        <w:rPr>
          <w:rFonts w:hint="eastAsia"/>
        </w:rPr>
        <w:t xml:space="preserve">双向线以分组的包（请求/应答）对</w:t>
      </w:r>
      <w:r>
        <w:t xml:space="preserve"> AP/DP </w:t>
      </w:r>
      <w:r>
        <w:rPr>
          <w:rFonts w:hint="eastAsia"/>
        </w:rPr>
        <w:t xml:space="preserve">寄存器进行读写，进而访问内核与存储空间；SWDIO</w:t>
      </w:r>
      <w:r>
        <w:t xml:space="preserve"> </w:t>
      </w:r>
      <w:r>
        <w:rPr>
          <w:rFonts w:hint="eastAsia"/>
        </w:rPr>
        <w:t xml:space="preserve">在时钟控制下于收发方向间切换实现半双工通信。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时钟周期：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S</m:t>
              </m:r>
              <m:r>
                <m:t>W</m:t>
              </m:r>
              <m:r>
                <m:t>C</m:t>
              </m:r>
              <m:r>
                <m:t>L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  <m:r>
                    <m:t>C</m:t>
                  </m:r>
                  <m:r>
                    <m:t>L</m:t>
                  </m:r>
                  <m:r>
                    <m:t>K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上拉电阻取值（保证边沿并兼顾低电平）：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p</m:t>
              </m:r>
              <m:r>
                <m:t>u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D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t>p</m:t>
                  </m:r>
                  <m:r>
                    <m:t>u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常用 </m:t>
          </m:r>
          <m:r>
            <m:t>10</m:t>
          </m:r>
          <m:r>
            <m:t> </m:t>
          </m:r>
          <m:r>
            <m:rPr>
              <m:nor/>
              <m:sty m:val="p"/>
            </m:rPr>
            <m:t>kΩ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单次传输总线占用时间（N</w:t>
      </w:r>
      <w:r>
        <w:t xml:space="preserve"> </w:t>
      </w:r>
      <w:r>
        <w:rPr>
          <w:rFonts w:hint="eastAsia"/>
        </w:rPr>
        <w:t xml:space="preserve">位）：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b</m:t>
              </m:r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  <m:r>
                    <m:t>C</m:t>
                  </m:r>
                  <m:r>
                    <m:t>L</m:t>
                  </m:r>
                  <m:r>
                    <m:t>K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  <m:r>
                    <m:t>C</m:t>
                  </m:r>
                  <m:r>
                    <m:t>L</m:t>
                  </m:r>
                  <m:r>
                    <m:t>K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SWD </w:t>
            </w:r>
            <w:r>
              <w:rPr>
                <w:rFonts w:hint="eastAsia"/>
              </w:rPr>
              <w:t xml:space="preserve">时钟频率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S</m:t>
                  </m:r>
                  <m:r>
                    <m:t>W</m:t>
                  </m:r>
                  <m:r>
                    <m:t>C</m:t>
                  </m:r>
                  <m:r>
                    <m:t>L</m:t>
                  </m:r>
                  <m:r>
                    <m:t>K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时钟周期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D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电源电压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p</m:t>
                  </m:r>
                  <m:r>
                    <m:t>u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上拉电流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p</m:t>
                  </m:r>
                  <m:r>
                    <m:t>u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上拉电阻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SWCLK </w:t>
      </w:r>
      <w:r>
        <w:rPr>
          <w:rFonts w:hint="eastAsia"/>
          <w:b/>
          <w:bCs/>
        </w:rPr>
        <w:t xml:space="preserve">频率↑</w:t>
      </w:r>
      <w:r>
        <w:t xml:space="preserve"> </w:t>
      </w:r>
      <w:r>
        <w:t xml:space="preserve">→ </w:t>
      </w:r>
      <w:r>
        <w:rPr>
          <w:rFonts w:hint="eastAsia"/>
        </w:rPr>
        <w:t xml:space="preserve">下载/调试更快，但对走线质量和目标稳定度要求提高。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上拉电阻</w:t>
      </w:r>
      <w:r>
        <w:rPr>
          <w:b/>
          <w:bCs/>
        </w:rPr>
        <w:t xml:space="preserve"> R↑</w:t>
      </w:r>
      <w:r>
        <w:t xml:space="preserve"> </w:t>
      </w:r>
      <w:r>
        <w:t xml:space="preserve">→ </w:t>
      </w:r>
      <w:r>
        <w:rPr>
          <w:rFonts w:hint="eastAsia"/>
        </w:rPr>
        <w:t xml:space="preserve">上升沿变慢，过高可能导致高速时钟下采样错误。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上拉电阻</w:t>
      </w:r>
      <w:r>
        <w:rPr>
          <w:b/>
          <w:bCs/>
        </w:rPr>
        <w:t xml:space="preserve"> R↓</w:t>
      </w:r>
      <w:r>
        <w:t xml:space="preserve"> </w:t>
      </w:r>
      <w:r>
        <w:t xml:space="preserve">→ </w:t>
      </w:r>
      <w:r>
        <w:rPr>
          <w:rFonts w:hint="eastAsia"/>
        </w:rPr>
        <w:t xml:space="preserve">边沿更陡，但静态功耗增大。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引线长度↑</w:t>
      </w:r>
      <w:r>
        <w:t xml:space="preserve"> </w:t>
      </w:r>
      <w:r>
        <w:t xml:space="preserve">→ </w:t>
      </w:r>
      <w:r>
        <w:rPr>
          <w:rFonts w:hint="eastAsia"/>
        </w:rPr>
        <w:t xml:space="preserve">寄生电容增大，最高可靠时钟下降，长线应降速。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  <m:r>
              <m:t>W</m:t>
            </m:r>
            <m:r>
              <m:t>C</m:t>
            </m:r>
            <m:r>
              <m:t>L</m:t>
            </m:r>
            <m:r>
              <m:t>K</m:t>
            </m:r>
          </m:sub>
        </m:sSub>
        <m:r>
          <m:rPr>
            <m:sty m:val="p"/>
          </m:rPr>
          <m:t>=</m:t>
        </m:r>
        <m:r>
          <m:t>4</m:t>
        </m:r>
        <m:r>
          <m:t> </m:t>
        </m:r>
        <m:r>
          <m:rPr>
            <m:nor/>
            <m:sty m:val="p"/>
          </m:rPr>
          <m:t>MHz</m:t>
        </m:r>
      </m:oMath>
      <w:r>
        <w:rPr>
          <w:rFonts w:hint="eastAsia"/>
        </w:rPr>
        <w:t xml:space="preserve">：</w:t>
      </w:r>
      <m:oMath>
        <m:sSub>
          <m:e>
            <m:r>
              <m:t>t</m:t>
            </m:r>
          </m:e>
          <m:sub>
            <m:r>
              <m:t>S</m:t>
            </m:r>
            <m:r>
              <m:t>W</m:t>
            </m:r>
            <m:r>
              <m:t>C</m:t>
            </m:r>
            <m:r>
              <m:t>L</m:t>
            </m:r>
            <m:r>
              <m:t>K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6</m:t>
                </m:r>
              </m:sup>
            </m:sSup>
          </m:den>
        </m:f>
        <m:r>
          <m:rPr>
            <m:sty m:val="p"/>
          </m:rPr>
          <m:t>=</m:t>
        </m:r>
        <m:r>
          <m:t>250</m:t>
        </m:r>
        <m:r>
          <m:t> </m:t>
        </m:r>
        <m:r>
          <m:rPr>
            <m:nor/>
            <m:sty m:val="p"/>
          </m:rPr>
          <m:t>ns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  <m:r>
          <m:rPr>
            <m:sty m:val="p"/>
          </m:rPr>
          <m:t>=</m:t>
        </m:r>
        <m:r>
          <m:t>3.3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、上拉</w:t>
      </w:r>
      <w: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  <m:r>
              <m:t>u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hint="eastAsia"/>
        </w:rPr>
        <w:t xml:space="preserve">：</w:t>
      </w:r>
      <m:oMath>
        <m:sSub>
          <m:e>
            <m:r>
              <m:t>I</m:t>
            </m:r>
          </m:e>
          <m:sub>
            <m:r>
              <m:t>p</m:t>
            </m:r>
            <m:r>
              <m:t>u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3.3</m:t>
            </m:r>
          </m:num>
          <m:den>
            <m:r>
              <m:t>10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0.33</m:t>
        </m:r>
        <m:r>
          <m:t> </m:t>
        </m:r>
        <m:r>
          <m:rPr>
            <m:nor/>
            <m:sty m:val="p"/>
          </m:rPr>
          <m:t>mA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调试器：ST-Link/V2、J-Link、DAP-Link、CMSIS-DAP。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目标：STM32F1/F4、GD32</w:t>
      </w:r>
      <w:r>
        <w:t xml:space="preserve"> </w:t>
      </w:r>
      <w:r>
        <w:rPr>
          <w:rFonts w:hint="eastAsia"/>
        </w:rPr>
        <w:t xml:space="preserve">等</w:t>
      </w:r>
      <w:r>
        <w:t xml:space="preserve"> Cortex-M </w:t>
      </w:r>
      <w:r>
        <w:rPr>
          <w:rFonts w:hint="eastAsia"/>
        </w:rPr>
        <w:t xml:space="preserve">系列</w:t>
      </w:r>
      <w:r>
        <w:t xml:space="preserve"> MCU。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电平匹配：必要时用</w:t>
      </w:r>
      <w:r>
        <w:t xml:space="preserve"> </w:t>
      </w:r>
      <w:r>
        <w:rPr>
          <w:rFonts w:hint="eastAsia"/>
        </w:rPr>
        <w:t xml:space="preserve">TXS0102（3.3</w:t>
      </w:r>
      <w:r>
        <w:t xml:space="preserve"> V↔1.8 </w:t>
      </w:r>
      <w:r>
        <w:rPr>
          <w:rFonts w:hint="eastAsia"/>
        </w:rPr>
        <w:t xml:space="preserve">V）。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t xml:space="preserve">SWDIO、SWCLK </w:t>
      </w:r>
      <w:r>
        <w:rPr>
          <w:rFonts w:hint="eastAsia"/>
        </w:rPr>
        <w:t xml:space="preserve">建议外接上拉电阻并靠近目标侧放置。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使用引脚数少的飞行线时，尽量短并降低</w:t>
      </w:r>
      <w:r>
        <w:t xml:space="preserve"> SWCLK </w:t>
      </w:r>
      <w:r>
        <w:rPr>
          <w:rFonts w:hint="eastAsia"/>
        </w:rPr>
        <w:t xml:space="preserve">频率。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若</w:t>
      </w:r>
      <w:r>
        <w:t xml:space="preserve"> SWD </w:t>
      </w:r>
      <w:r>
        <w:rPr>
          <w:rFonts w:hint="eastAsia"/>
        </w:rPr>
        <w:t xml:space="preserve">引脚被复用为普通</w:t>
      </w:r>
      <w:r>
        <w:t xml:space="preserve"> IO </w:t>
      </w:r>
      <w:r>
        <w:rPr>
          <w:rFonts w:hint="eastAsia"/>
        </w:rPr>
        <w:t xml:space="preserve">或下载后无法连接，需先拉</w:t>
      </w:r>
      <w:r>
        <w:t xml:space="preserve"> NRST </w:t>
      </w:r>
      <w:r>
        <w:rPr>
          <w:rFonts w:hint="eastAsia"/>
        </w:rPr>
        <w:t xml:space="preserve">复位再连接。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供电电压需与调试器和目标一致，避免电平失配损坏。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ARM CoreSight / SWD </w:t>
      </w:r>
      <w:r>
        <w:rPr>
          <w:rFonts w:hint="eastAsia"/>
        </w:rPr>
        <w:t xml:space="preserve">协议规范（ARM</w:t>
      </w:r>
      <w:r>
        <w:t xml:space="preserve"> Debug Interface </w:t>
      </w:r>
      <w:r>
        <w:rPr>
          <w:rFonts w:hint="eastAsia"/>
        </w:rPr>
        <w:t xml:space="preserve">Architecture）。</w:t>
      </w:r>
    </w:p>
    <w:p>
      <w:pPr>
        <w:pStyle w:val="Compact"/>
        <w:numPr>
          <w:ilvl w:val="0"/>
          <w:numId w:val="1006"/>
        </w:numPr>
      </w:pPr>
      <w:r>
        <w:t xml:space="preserve">STM32 </w:t>
      </w:r>
      <w:r>
        <w:rPr>
          <w:rFonts w:hint="eastAsia"/>
        </w:rPr>
        <w:t xml:space="preserve">参考手册（调试支持章节）。</w:t>
      </w:r>
    </w:p>
    <w:p>
      <w:pPr>
        <w:pStyle w:val="Compact"/>
        <w:numPr>
          <w:ilvl w:val="0"/>
          <w:numId w:val="1006"/>
        </w:numPr>
      </w:pPr>
      <w:r>
        <w:t xml:space="preserve">Wikipedia: </w:t>
      </w:r>
      <w:r>
        <w:rPr>
          <w:rFonts w:hint="eastAsia"/>
        </w:rPr>
        <w:t xml:space="preserve">JTAG（含</w:t>
      </w:r>
      <w:r>
        <w:t xml:space="preserve"> SWD </w:t>
      </w:r>
      <w:r>
        <w:rPr>
          <w:rFonts w:hint="eastAsia"/>
        </w:rPr>
        <w:t xml:space="preserve">相关说明）。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SWD调试接口电路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SWD调试接口电路</dc:title>
  <dc:creator>AI 智能体</dc:creator>
  <cp:keywords/>
  <dcterms:created xsi:type="dcterms:W3CDTF">2026-09-08T14:37:17Z</dcterms:created>
  <dcterms:modified xsi:type="dcterms:W3CDTF">2026-09-08T14:37:17Z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