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热电偶测温电路"/>
    <w:p>
      <w:pPr>
        <w:pStyle w:val="Heading1"/>
      </w:pPr>
      <w:r>
        <w:rPr>
          <w:rFonts w:hint="eastAsia"/>
        </w:rPr>
        <w:t xml:space="preserve">热电偶测温电路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热电偶（两种异种金属丝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冷端补偿元件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J</m:t>
            </m:r>
            <m:r>
              <m:t>C</m:t>
            </m:r>
          </m:sub>
        </m:sSub>
      </m:oMath>
      <w:r>
        <w:rPr>
          <w:rFonts w:hint="eastAsia"/>
        </w:rPr>
        <w:t xml:space="preserve">（常用</w:t>
      </w:r>
      <w:r>
        <w:t xml:space="preserve"> NTC/RTD </w:t>
      </w:r>
      <w:r>
        <w:rPr>
          <w:rFonts w:hint="eastAsia"/>
        </w:rPr>
        <w:t xml:space="preserve">或集成温度传感器）、</w:t>
      </w:r>
      <w:r>
        <w:rPr>
          <w:rFonts w:hint="eastAsia"/>
          <w:b/>
          <w:bCs/>
        </w:rPr>
        <w:t xml:space="preserve">低噪声仪表放大器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增益电阻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同相输入节点</w:t>
      </w:r>
      <w:r>
        <w:rPr>
          <w:rFonts w:hint="eastAsia"/>
        </w:rPr>
        <w:t xml:space="preserve">（热电偶金属丝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的冷端与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反相输入节点</w:t>
      </w:r>
      <w:r>
        <w:rPr>
          <w:rFonts w:hint="eastAsia"/>
        </w:rPr>
        <w:t xml:space="preserve">（热电偶金属丝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的冷端与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增益电阻节点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跨接在</w:t>
      </w:r>
      <w:r>
        <w:t xml:space="preserve"> A1 </w:t>
      </w:r>
      <w:r>
        <w:rPr>
          <w:rFonts w:hint="eastAsia"/>
        </w:rPr>
        <w:t xml:space="preserve">的两个增益设定脚之间，用于设定增益）；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ADC </w:t>
      </w:r>
      <w:r>
        <w:rPr>
          <w:rFonts w:hint="eastAsia"/>
        </w:rPr>
        <w:t xml:space="preserve">输入相连，作为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参考/偏置节点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REF </w:t>
      </w:r>
      <w:r>
        <w:rPr>
          <w:rFonts w:hint="eastAsia"/>
        </w:rPr>
        <w:t xml:space="preserve">脚接冷端补偿基准或偏移电压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rPr>
                <m:sty m:val="p"/>
              </m:rPr>
              <m:t>,</m:t>
            </m:r>
            <m:r>
              <m:t>o</m:t>
            </m:r>
            <m:r>
              <m:t>f</m:t>
            </m:r>
            <m:r>
              <m:t>f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各元件管脚连接：热电偶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在热端焊成测量结并置于被测点（不参与电路电连接），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冷端接节点①、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冷端接节点②；</w:t>
      </w:r>
      <m:oMath>
        <m:sSub>
          <m:e>
            <m:r>
              <m:t>R</m:t>
            </m:r>
          </m:e>
          <m:sub>
            <m:r>
              <m:t>C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贴装于冷端处以感测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hint="eastAsia"/>
        </w:rPr>
        <w:t xml:space="preserve">，经独立调理后送补偿；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接节点①、IN−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接节点④、REF</w:t>
      </w:r>
      <w:r>
        <w:t xml:space="preserve"> </w:t>
      </w:r>
      <w:r>
        <w:rPr>
          <w:rFonts w:hint="eastAsia"/>
        </w:rPr>
        <w:t xml:space="preserve">接节点⑤、V+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两端分别接</w:t>
      </w:r>
      <w:r>
        <w:t xml:space="preserve"> A1 </w:t>
      </w:r>
      <w:r>
        <w:rPr>
          <w:rFonts w:hint="eastAsia"/>
        </w:rPr>
        <w:t xml:space="preserve">的增益设定脚；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输入接节点④。</w:t>
      </w:r>
    </w:p>
    <w:p>
      <w:pPr/>
      <w:r>
        <w:rPr>
          <w:rFonts w:hint="eastAsia"/>
        </w:rPr>
        <w:t xml:space="preserve">由此构成”热电偶（塞贝克效应）+</w:t>
      </w:r>
      <w:r>
        <w:t xml:space="preserve"> </w:t>
      </w:r>
      <w:r>
        <w:rPr>
          <w:rFonts w:hint="eastAsia"/>
        </w:rPr>
        <w:t xml:space="preserve">冷端补偿</w:t>
      </w:r>
      <w:r>
        <w:t xml:space="preserve"> + </w:t>
      </w:r>
      <w:r>
        <w:rPr>
          <w:rFonts w:hint="eastAsia"/>
        </w:rPr>
        <w:t xml:space="preserve">低噪声仪表放大”的测温组态，输出放大后的热电动势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rPr>
                <m:sty m:val="p"/>
              </m:rPr>
              <m:t>,</m:t>
            </m:r>
            <m:r>
              <m:t>o</m:t>
            </m:r>
            <m:r>
              <m:t>f</m:t>
            </m:r>
            <m:r>
              <m:t>f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，配合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补偿换算得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，用于工业高温测量。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两种不同金属组成回路，两端温度不同时产生与温差成正比的热电动势（塞贝克效应）。调理电路放大该微弱电压，并测量冷端温度进行补偿，换算成被测温度。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热电动势与温度关系：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h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冷端补偿后的温度：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放大输出：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f</m:t>
              </m:r>
              <m:r>
                <m:t>f</m:t>
              </m:r>
              <m:r>
                <m:t>s</m:t>
              </m:r>
              <m:r>
                <m:t>e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冷端补偿电压：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J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热电偶热电动势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塞贝克系数</w:t>
            </w:r>
          </w:p>
        </w:tc>
        <w:tc>
          <w:tcPr/>
          <w:p>
            <w:pPr>
              <w:pStyle w:val="Compact"/>
            </w:pPr>
            <w:r>
              <w:t xml:space="preserve">V/°C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被测（热端）温度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冷端温度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微弱电压更易分辨，但噪声被放大、量程可能削顶。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冷端补偿不准</w:t>
      </w:r>
      <w:r>
        <w:t xml:space="preserve"> </w:t>
      </w:r>
      <w:r>
        <w:t xml:space="preserve">→ </w:t>
      </w:r>
      <w:r>
        <w:rPr>
          <w:rFonts w:hint="eastAsia"/>
        </w:rPr>
        <w:t xml:space="preserve">带来与冷端误差等量的测温误差。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引线与热电偶用不同金属（额外接头）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引入额外热电动势，需用补偿导线。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断线/开路检出不设</w:t>
      </w:r>
      <w:r>
        <w:t xml:space="preserve"> </w:t>
      </w:r>
      <w:r>
        <w:t xml:space="preserve">→ </w:t>
      </w:r>
      <w:r>
        <w:rPr>
          <w:rFonts w:hint="eastAsia"/>
        </w:rPr>
        <w:t xml:space="preserve">失效时无法报警，工业应用需配置。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K </w:t>
      </w:r>
      <w:r>
        <w:rPr>
          <w:rFonts w:hint="eastAsia"/>
        </w:rPr>
        <w:t xml:space="preserve">型热电偶，</w:t>
      </w:r>
      <m:oMath>
        <m:r>
          <m:t>S</m:t>
        </m:r>
        <m:r>
          <m:rPr>
            <m:sty m:val="p"/>
          </m:rPr>
          <m:t>≈</m:t>
        </m:r>
        <m:r>
          <m:t>41</m:t>
        </m:r>
        <m:r>
          <m:t> </m:t>
        </m:r>
        <m:r>
          <m:t>μ</m:t>
        </m:r>
        <m:r>
          <m:rPr>
            <m:nor/>
            <m:sty m:val="p"/>
          </m:rPr>
          <m:t>V/°C</m:t>
        </m:r>
      </m:oMath>
      <w:r>
        <w:rPr>
          <w:rFonts w:hint="eastAsia"/>
        </w:rPr>
        <w:t xml:space="preserve">，热端</w:t>
      </w:r>
      <w:r>
        <w:t xml:space="preserve"> 100 </w:t>
      </w:r>
      <w:r>
        <w:rPr>
          <w:rFonts w:hint="eastAsia"/>
        </w:rPr>
        <w:t xml:space="preserve">°C、冷端</w:t>
      </w:r>
      <w:r>
        <w:t xml:space="preserve"> 25 </w:t>
      </w:r>
      <w:r>
        <w:rPr>
          <w:rFonts w:hint="eastAsia"/>
        </w:rPr>
        <w:t xml:space="preserve">°C：</w:t>
      </w:r>
      <m:oMath>
        <m:r>
          <m:t>V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3.08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×</m:t>
        </m:r>
        <m:r>
          <m:t>3.08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3.08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经冷端补偿，</w:t>
      </w:r>
      <m:oMath>
        <m:sSub>
          <m:e>
            <m:r>
              <m:t>T</m:t>
            </m:r>
          </m:e>
          <m:sub>
            <m:r>
              <m:t>h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3.08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41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冷端补偿/调理：MAX31855、MAX6675、AD8495、ADS1118。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热电偶：K</w:t>
      </w:r>
      <w:r>
        <w:t xml:space="preserve"> </w:t>
      </w:r>
      <w:r>
        <w:rPr>
          <w:rFonts w:hint="eastAsia"/>
        </w:rPr>
        <w:t xml:space="preserve">型、J</w:t>
      </w:r>
      <w:r>
        <w:t xml:space="preserve"> </w:t>
      </w:r>
      <w:r>
        <w:rPr>
          <w:rFonts w:hint="eastAsia"/>
        </w:rPr>
        <w:t xml:space="preserve">型、T</w:t>
      </w:r>
      <w:r>
        <w:t xml:space="preserve"> </w:t>
      </w:r>
      <w:r>
        <w:rPr>
          <w:rFonts w:hint="eastAsia"/>
        </w:rPr>
        <w:t xml:space="preserve">型（标准化分度）。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冷端补偿传感器必须贴近冷端接线位置，保证温度一致。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用与热电偶匹配的补偿导线，接线极性不能接反。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微弱信号（几十</w:t>
      </w:r>
      <w:r>
        <w:t xml:space="preserve"> </w:t>
      </w:r>
      <w:r>
        <w:rPr>
          <w:rFonts w:hint="eastAsia"/>
        </w:rPr>
        <w:t xml:space="preserve">μV），需屏蔽、滤波、去干扰，考虑共模与</w:t>
      </w:r>
      <w:r>
        <w:t xml:space="preserve"> 50 Hz </w:t>
      </w:r>
      <w:r>
        <w:rPr>
          <w:rFonts w:hint="eastAsia"/>
        </w:rPr>
        <w:t xml:space="preserve">工频。</w:t>
      </w:r>
    </w:p>
    <w:p>
      <w:pPr>
        <w:pStyle w:val="Compact"/>
        <w:numPr>
          <w:ilvl w:val="0"/>
          <w:numId w:val="1005"/>
        </w:numPr>
      </w:pPr>
      <w:r>
        <w:t xml:space="preserve">K </w:t>
      </w:r>
      <w:r>
        <w:rPr>
          <w:rFonts w:hint="eastAsia"/>
        </w:rPr>
        <w:t xml:space="preserve">型依赖镍铬特性，高温/还原气氛下注意老化漂移，按分度表查表更高精度。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Thermocouple。</w:t>
      </w:r>
    </w:p>
    <w:p>
      <w:pPr>
        <w:pStyle w:val="Compact"/>
        <w:numPr>
          <w:ilvl w:val="0"/>
          <w:numId w:val="1006"/>
        </w:numPr>
      </w:pPr>
      <w:r>
        <w:t xml:space="preserve">MAX31855 / AD8495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</w:t>
      </w:r>
      <w:r>
        <w:rPr>
          <w:rFonts w:hint="eastAsia"/>
        </w:rPr>
        <w:t xml:space="preserve">Seebeck（塞贝克效应，或用</w:t>
      </w:r>
      <w:r>
        <w:t xml:space="preserve"> Thermoelectric </w:t>
      </w:r>
      <w:r>
        <w:rPr>
          <w:rFonts w:hint="eastAsia"/>
        </w:rPr>
        <w:t xml:space="preserve">effect）。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热电偶测温电路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热电偶测温电路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