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锁相环-pll-电路"/>
    <w:p>
      <w:pPr>
        <w:pStyle w:val="Heading1"/>
      </w:pPr>
      <w:r>
        <w:rPr>
          <w:rFonts w:hint="eastAsia"/>
        </w:rPr>
        <w:t xml:space="preserve">锁相环</w:t>
      </w:r>
      <w:r>
        <w:t xml:space="preserve"> PLL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锁相环由</w:t>
      </w:r>
      <w:r>
        <w:t xml:space="preserve"> </w:t>
      </w:r>
      <w:r>
        <w:rPr>
          <w:rFonts w:hint="eastAsia"/>
          <w:b/>
          <w:bCs/>
        </w:rPr>
        <w:t xml:space="preserve">鉴相器/鉴频鉴相器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PD（PFD）</w:t>
      </w:r>
      <w:r>
        <w:t xml:space="preserve">、</w:t>
      </w:r>
      <w:r>
        <w:rPr>
          <w:rFonts w:hint="eastAsia"/>
          <w:b/>
          <w:bCs/>
        </w:rPr>
        <w:t xml:space="preserve">环路滤波器（低通，由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组成）</w:t>
      </w:r>
      <w:r>
        <w:t xml:space="preserve">、</w:t>
      </w:r>
      <w:r>
        <w:rPr>
          <w:rFonts w:hint="eastAsia"/>
          <w:b/>
          <w:bCs/>
        </w:rPr>
        <w:t xml:space="preserve">压控振荡器</w:t>
      </w:r>
      <w:r>
        <w:rPr>
          <w:b/>
          <w:bCs/>
        </w:rPr>
        <w:t xml:space="preserve"> VCO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可编程分频器</w:t>
      </w:r>
      <w:r>
        <w:rPr>
          <w:b/>
          <w:bCs/>
        </w:rPr>
        <w:t xml:space="preserve"> ÷N</w:t>
      </w:r>
      <w:r>
        <w:t xml:space="preserve"> </w:t>
      </w:r>
      <w:r>
        <w:rPr>
          <w:rFonts w:hint="eastAsia"/>
        </w:rPr>
        <w:t xml:space="preserve">组成闭环负反馈系统。电路共有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参考输入</w:t>
      </w:r>
      <w:r>
        <w:rPr>
          <w:b/>
          <w:bCs/>
        </w:rPr>
        <w:t xml:space="preserve"> REF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分频反馈输入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  <m:r>
              <m:t>i</m:t>
            </m:r>
            <m:r>
              <m:t>v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PFD </w:t>
      </w:r>
      <w:r>
        <w:rPr>
          <w:rFonts w:hint="eastAsia"/>
          <w:b/>
          <w:bCs/>
        </w:rPr>
        <w:t xml:space="preserve">误差输出（UP/DOWN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或电荷泵电流）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环路滤波器输出（VCO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控制电压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VCO </w:t>
      </w:r>
      <w:r>
        <w:rPr>
          <w:rFonts w:hint="eastAsia"/>
          <w:b/>
          <w:bCs/>
        </w:rPr>
        <w:t xml:space="preserve">输出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PD/PFD</w:t>
      </w:r>
      <w:r>
        <w:t xml:space="preserve"> </w:t>
      </w:r>
      <w:r>
        <w:rPr>
          <w:rFonts w:hint="eastAsia"/>
        </w:rPr>
        <w:t xml:space="preserve">的两个输入分别接节点①（参考）与节点②（分频反馈），输出</w:t>
      </w:r>
      <w:r>
        <w:t xml:space="preserve"> UP/DOWN </w:t>
      </w:r>
      <w:r>
        <w:rPr>
          <w:rFonts w:hint="eastAsia"/>
        </w:rPr>
        <w:t xml:space="preserve">或电荷泵（CP）电流接节点③；</w:t>
      </w:r>
      <w:r>
        <w:rPr>
          <w:rFonts w:hint="eastAsia"/>
          <w:b/>
          <w:bCs/>
        </w:rPr>
        <w:t xml:space="preserve">环路滤波器</w:t>
      </w:r>
      <w:r>
        <w:t xml:space="preserve"> </w:t>
      </w:r>
      <w:r>
        <w:rPr>
          <w:rFonts w:hint="eastAsia"/>
        </w:rPr>
        <w:t xml:space="preserve">的</w:t>
      </w:r>
      <w:r>
        <w:t xml:space="preserve"> R、C </w:t>
      </w:r>
      <w:r>
        <w:rPr>
          <w:rFonts w:hint="eastAsia"/>
        </w:rPr>
        <w:t xml:space="preserve">按二阶/三阶接在节点③</w:t>
      </w:r>
      <w:r>
        <w:t xml:space="preserve"> </w:t>
      </w:r>
      <w:r>
        <w:rPr>
          <w:rFonts w:hint="eastAsia"/>
        </w:rPr>
        <w:t xml:space="preserve">与节点④</w:t>
      </w:r>
      <w:r>
        <w:t xml:space="preserve"> </w:t>
      </w:r>
      <w:r>
        <w:rPr>
          <w:rFonts w:hint="eastAsia"/>
        </w:rPr>
        <w:t xml:space="preserve">之间——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到地，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串联后并联在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u</m:t>
            </m:r>
            <m:r>
              <m:t>n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与地之间（二阶</w:t>
      </w:r>
      <w:r>
        <w:t xml:space="preserve"> </w:t>
      </w:r>
      <w:r>
        <w:rPr>
          <w:rFonts w:hint="eastAsia"/>
        </w:rPr>
        <w:t xml:space="preserve">lag-lead/三阶滤波），决定环路带宽与相位裕度。</w:t>
      </w:r>
      <w:r>
        <w:rPr>
          <w:b/>
          <w:bCs/>
        </w:rPr>
        <w:t xml:space="preserve">VCO</w:t>
      </w:r>
      <w:r>
        <w:t xml:space="preserve"> </w:t>
      </w:r>
      <w:r>
        <w:rPr>
          <w:rFonts w:hint="eastAsia"/>
        </w:rPr>
        <w:t xml:space="preserve">的控制电压输入接节点④、输出接节点⑤；节点⑤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Fonts w:hint="eastAsia"/>
          <w:b/>
          <w:bCs/>
        </w:rPr>
        <w:t xml:space="preserve">分频器</w:t>
      </w:r>
      <w:r>
        <w:rPr>
          <w:b/>
          <w:bCs/>
        </w:rPr>
        <w:t xml:space="preserve"> ÷N</w:t>
      </w:r>
      <w:r>
        <w:t xml:space="preserve"> </w:t>
      </w:r>
      <w:r>
        <w:rPr>
          <w:rFonts w:hint="eastAsia"/>
        </w:rPr>
        <w:t xml:space="preserve">分频后接节点②</w:t>
      </w:r>
      <w:r>
        <w:t xml:space="preserve"> </w:t>
      </w:r>
      <w:r>
        <w:rPr>
          <w:rFonts w:hint="eastAsia"/>
        </w:rPr>
        <w:t xml:space="preserve">作为反馈，同时作为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的输出。电源</w:t>
      </w:r>
      <w:r>
        <w:t xml:space="preserve"> VCC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GND（节点⑥/⑦）送</w:t>
      </w:r>
      <w:r>
        <w:t xml:space="preserve"> VCO </w:t>
      </w:r>
      <w:r>
        <w:rPr>
          <w:rFonts w:hint="eastAsia"/>
        </w:rPr>
        <w:t xml:space="preserve">与</w:t>
      </w:r>
      <w:r>
        <w:t xml:space="preserve"> PFD </w:t>
      </w:r>
      <w:r>
        <w:rPr>
          <w:rFonts w:hint="eastAsia"/>
        </w:rPr>
        <w:t xml:space="preserve">并去耦，VCO</w:t>
      </w:r>
      <w:r>
        <w:t xml:space="preserve"> </w:t>
      </w:r>
      <w:r>
        <w:rPr>
          <w:rFonts w:hint="eastAsia"/>
        </w:rPr>
        <w:t xml:space="preserve">供电需低噪声、加退耦电容。</w:t>
      </w:r>
    </w:p>
    <w:p>
      <w:pPr/>
      <w:r>
        <w:rPr>
          <w:rFonts w:hint="eastAsia"/>
        </w:rPr>
        <w:t xml:space="preserve">由此构成”PFD</w:t>
      </w:r>
      <w:r>
        <w:t xml:space="preserve"> </w:t>
      </w:r>
      <w:r>
        <w:rPr>
          <w:rFonts w:hint="eastAsia"/>
        </w:rPr>
        <w:t xml:space="preserve">比较参考与分频反馈、环路滤波器平滑误差电压、VCO</w:t>
      </w:r>
      <w:r>
        <w:t xml:space="preserve"> </w:t>
      </w:r>
      <w:r>
        <w:rPr>
          <w:rFonts w:hint="eastAsia"/>
        </w:rPr>
        <w:t xml:space="preserve">受控调谐、分频器反馈闭合”的锁相环负反馈系统，锁定后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、相位差恒定，用于时钟产生、频率合成、时钟恢复与解调。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PFD </w:t>
      </w:r>
      <w:r>
        <w:rPr>
          <w:rFonts w:hint="eastAsia"/>
        </w:rPr>
        <w:t xml:space="preserve">比较参考信号与分频后</w:t>
      </w:r>
      <w:r>
        <w:t xml:space="preserve"> VCO </w:t>
      </w:r>
      <w:r>
        <w:rPr>
          <w:rFonts w:hint="eastAsia"/>
        </w:rPr>
        <w:t xml:space="preserve">信号的相位，输出误差脉冲经环路滤波器滤波后作为</w:t>
      </w:r>
      <w:r>
        <w:t xml:space="preserve"> VCO </w:t>
      </w:r>
      <w:r>
        <w:rPr>
          <w:rFonts w:hint="eastAsia"/>
        </w:rPr>
        <w:t xml:space="preserve">控制电压；VCO</w:t>
      </w:r>
      <w:r>
        <w:t xml:space="preserve"> </w:t>
      </w:r>
      <w:r>
        <w:rPr>
          <w:rFonts w:hint="eastAsia"/>
        </w:rPr>
        <w:t xml:space="preserve">频率随之调整，最终使两信号频率相等、相位差恒定（锁定）。锁定后输出频率为参考的</w:t>
      </w:r>
      <w:r>
        <w:t xml:space="preserve"> N </w:t>
      </w:r>
      <w:r>
        <w:rPr>
          <w:rFonts w:hint="eastAsia"/>
        </w:rPr>
        <w:t xml:space="preserve">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锁定频率：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二阶环路自然频率：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  <m:r>
                        <m:t>D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V</m:t>
                      </m:r>
                      <m:r>
                        <m:t>C</m:t>
                      </m:r>
                      <m:r>
                        <m:t>O</m:t>
                      </m:r>
                    </m:sub>
                  </m:sSub>
                </m:num>
                <m:den>
                  <m:r>
                    <m:t>N</m:t>
                  </m:r>
                  <m:r>
                    <m:t>τ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阻尼因子：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环路带宽（近似与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、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相关）。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锁定时间（经验估算）：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  <m:r>
                <m:t>o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4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鉴相增益</w:t>
            </w:r>
          </w:p>
        </w:tc>
        <w:tc>
          <w:tcPr/>
          <w:p>
            <w:pPr>
              <w:pStyle w:val="Compact"/>
            </w:pPr>
            <w:r>
              <w:t xml:space="preserve">V/rad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V</m:t>
                  </m:r>
                  <m:r>
                    <m:t>C</m:t>
                  </m:r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压控灵敏度</w:t>
            </w:r>
          </w:p>
        </w:tc>
        <w:tc>
          <w:tcPr/>
          <w:p>
            <w:pPr>
              <w:pStyle w:val="Compact"/>
            </w:pPr>
            <w:r>
              <w:t xml:space="preserve">Hz/V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阻尼因子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分频比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环路滤波器带宽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锁定快，但抑制</w:t>
      </w:r>
      <w:r>
        <w:t xml:space="preserve"> VCO </w:t>
      </w:r>
      <w:r>
        <w:rPr>
          <w:rFonts w:hint="eastAsia"/>
        </w:rPr>
        <w:t xml:space="preserve">相位噪声与杂散能力差。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带宽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锁定慢、近端相位噪声改善，但稳定裕量变小。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分频比</w:t>
      </w:r>
      <w:r>
        <w:rPr>
          <w:b/>
          <w:bCs/>
        </w:rPr>
        <w:t xml:space="preserve"> N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输出频率升高，相位噪声被放大，环路稳定设计更苛刻。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VCO </w:t>
      </w: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K_VCO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环路增益增大，需同步调整滤波器保证稳定。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MHz、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16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1600</m:t>
        </m:r>
      </m:oMath>
      <w:r>
        <w:t xml:space="preserve"> </w:t>
      </w:r>
      <w:r>
        <w:t xml:space="preserve">MHz。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  <m:r>
              <m:t>C</m:t>
            </m:r>
            <m:r>
              <m:t>O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MHz/V、</w:t>
      </w:r>
      <m:oMath>
        <m:sSub>
          <m:e>
            <m:r>
              <m:t>K</m:t>
            </m:r>
          </m:e>
          <m:sub>
            <m:r>
              <m:t>P</m:t>
            </m:r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V/rad、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、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</m:oMath>
      <w:r>
        <w:t xml:space="preserve"> </w:t>
      </w:r>
      <w:r>
        <w:rPr>
          <w:rFonts w:hint="eastAsia"/>
        </w:rPr>
        <w:t xml:space="preserve">使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落在环路带宽内，可估算锁定时间</w:t>
      </w:r>
      <w:r>
        <w:t xml:space="preserve"> </w:t>
      </w:r>
      <m:oMath>
        <m:sSub>
          <m:e>
            <m:r>
              <m:t>t</m:t>
            </m:r>
          </m:e>
          <m:sub>
            <m:r>
              <m:t>l</m:t>
            </m:r>
            <m:r>
              <m:t>o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/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PLL </w:t>
      </w:r>
      <w:r>
        <w:rPr>
          <w:rFonts w:hint="eastAsia"/>
        </w:rPr>
        <w:t xml:space="preserve">芯片：CD4046（经典模拟/数字</w:t>
      </w:r>
      <w:r>
        <w:t xml:space="preserve"> </w:t>
      </w:r>
      <w:r>
        <w:rPr>
          <w:rFonts w:hint="eastAsia"/>
        </w:rPr>
        <w:t xml:space="preserve">PLL）、74HC4046。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集成频率合成</w:t>
      </w:r>
      <w:r>
        <w:t xml:space="preserve"> </w:t>
      </w:r>
      <w:r>
        <w:rPr>
          <w:rFonts w:hint="eastAsia"/>
        </w:rPr>
        <w:t xml:space="preserve">PLL：ADF4351、LMX2594。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VCO：MAX2606、MC1648。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环路滤波器决定稳定性与噪声，务必按相位裕度（约</w:t>
      </w:r>
      <w:r>
        <w:t xml:space="preserve"> </w:t>
      </w:r>
      <w:r>
        <w:rPr>
          <w:rFonts w:hint="eastAsia"/>
        </w:rPr>
        <w:t xml:space="preserve">45°~60°）设计。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</w:t>
      </w:r>
      <w:r>
        <w:t xml:space="preserve"> </w:t>
      </w:r>
      <w:r>
        <w:rPr>
          <w:rFonts w:hint="eastAsia"/>
        </w:rPr>
        <w:t xml:space="preserve">PLL（DPLL）注意鉴相死区与循环滑步。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参考源抖动（相位噪声）会传递到输出，需选低抖动晶振。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锁定后要监测失锁（锁定检测/</w:t>
      </w:r>
      <w:r>
        <w:t xml:space="preserve"> Lock Detect </w:t>
      </w:r>
      <w:r>
        <w:rPr>
          <w:rFonts w:hint="eastAsia"/>
        </w:rPr>
        <w:t xml:space="preserve">引脚）。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Phase-locked loop。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《锁相环（PLL）电路设计与应用》。</w:t>
      </w:r>
    </w:p>
    <w:p>
      <w:pPr>
        <w:pStyle w:val="Compact"/>
        <w:numPr>
          <w:ilvl w:val="0"/>
          <w:numId w:val="1006"/>
        </w:numPr>
      </w:pPr>
      <w:r>
        <w:t xml:space="preserve">TI CD4046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锁相环PLL电路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锁相环PLL电路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