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压电式压力传感器电路"/>
    <w:p>
      <w:pPr>
        <w:pStyle w:val="Heading1"/>
      </w:pPr>
      <w:r>
        <w:rPr>
          <w:rFonts w:hint="eastAsia"/>
        </w:rPr>
        <w:t xml:space="preserve">压电式压力传感器电路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压电材料（石英、PZT）传感器</w:t>
      </w:r>
      <w:r>
        <w:rPr>
          <w:b/>
          <w:bCs/>
        </w:rPr>
        <w:t xml:space="preserve"> Y1</w:t>
      </w:r>
      <w:r>
        <w:rPr>
          <w:rFonts w:hint="eastAsia"/>
        </w:rPr>
        <w:t xml:space="preserve">（等效为电荷源与传感器电容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积分电容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电荷放大器（跨阻型）运算放大器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组成，也可只接高输入阻抗电压放大器。电路共有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传感器输出节点</w:t>
      </w:r>
      <w:r>
        <w:rPr>
          <w:rFonts w:hint="eastAsia"/>
        </w:rPr>
        <w:t xml:space="preserve">（连</w:t>
      </w:r>
      <w:r>
        <w:t xml:space="preserve"> Y1 </w:t>
      </w:r>
      <w:r>
        <w:rPr>
          <w:rFonts w:hint="eastAsia"/>
        </w:rPr>
        <w:t xml:space="preserve">一端与</w:t>
      </w:r>
      <w:r>
        <w:t xml:space="preserve"> U1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（连</w:t>
      </w:r>
      <w:r>
        <w:t xml:space="preserve"> Y1 </w:t>
      </w:r>
      <w:r>
        <w:rPr>
          <w:rFonts w:hint="eastAsia"/>
        </w:rPr>
        <w:t xml:space="preserve">另一端与</w:t>
      </w:r>
      <w:r>
        <w:t xml:space="preserve"> U1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脚、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下端）；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反馈节点</w:t>
      </w:r>
      <w:r>
        <w:rPr>
          <w:rFonts w:hint="eastAsia"/>
        </w:rPr>
        <w:t xml:space="preserve">（连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上端与</w:t>
      </w:r>
      <w:r>
        <w:t xml:space="preserve"> U1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（连</w:t>
      </w:r>
      <w:r>
        <w:t xml:space="preserve"> U1 </w:t>
      </w:r>
      <w:r>
        <w:rPr>
          <w:rFonts w:hint="eastAsia"/>
        </w:rPr>
        <w:t xml:space="preserve">的</w:t>
      </w:r>
      <w:r>
        <w:t xml:space="preserve"> V+、V− </w:t>
      </w:r>
      <w:r>
        <w:rPr>
          <w:rFonts w:hint="eastAsia"/>
        </w:rPr>
        <w:t xml:space="preserve">供电脚）。</w:t>
      </w:r>
    </w:p>
    <w:p>
      <w:pPr/>
      <w:r>
        <w:rPr>
          <w:rFonts w:hint="eastAsia"/>
        </w:rPr>
        <w:t xml:space="preserve">各元件管脚连接：Y1</w:t>
      </w:r>
      <w:r>
        <w:t xml:space="preserve"> </w:t>
      </w:r>
      <w:r>
        <w:rPr>
          <w:rFonts w:hint="eastAsia"/>
        </w:rPr>
        <w:t xml:space="preserve">一端接节点①、另一端接节点②，受压时在节点①产生与压力变化率成正比的电荷；U1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接节点①、IN+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接节点③与④、V+</w:t>
      </w:r>
      <w:r>
        <w:t xml:space="preserve"> / V− </w:t>
      </w:r>
      <w:r>
        <w:rPr>
          <w:rFonts w:hint="eastAsia"/>
        </w:rPr>
        <w:t xml:space="preserve">接节点⑤；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一端接节点①、另一端接节点③，与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并联跨接在</w:t>
      </w:r>
      <w:r>
        <w:t xml:space="preserve"> IN− </w:t>
      </w:r>
      <w:r>
        <w:rPr>
          <w:rFonts w:hint="eastAsia"/>
        </w:rPr>
        <w:t xml:space="preserve">与</w:t>
      </w:r>
      <w:r>
        <w:t xml:space="preserve"> OUT </w:t>
      </w:r>
      <w:r>
        <w:rPr>
          <w:rFonts w:hint="eastAsia"/>
        </w:rPr>
        <w:t xml:space="preserve">之间构成电荷—电压转换。运放输入偏置电流极小，把注入的电荷积分到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上，输出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由此构成”压电电荷源</w:t>
      </w:r>
      <w:r>
        <w:t xml:space="preserve"> + </w:t>
      </w:r>
      <w:r>
        <w:rPr>
          <w:rFonts w:hint="eastAsia"/>
        </w:rPr>
        <w:t xml:space="preserve">电荷放大器（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反馈积分）“的压电压力测量组态，适用于动态压力（冲击、振动、声压）测量，不能测静态/准静态压力。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压力作用于压电晶体产生电荷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33</m:t>
            </m:r>
          </m:sub>
        </m:sSub>
        <m:r>
          <m:rPr>
            <m:sty m:val="p"/>
          </m:rPr>
          <m:t>⋅</m:t>
        </m:r>
        <m:r>
          <m:t>F</m:t>
        </m:r>
      </m:oMath>
      <w:r>
        <w:rPr>
          <w:rFonts w:hint="eastAsia"/>
        </w:rPr>
        <w:t xml:space="preserve">，电荷放大器利用反馈电容</w:t>
      </w:r>
      <w:r>
        <w:t xml:space="preserve"> C_f </w:t>
      </w:r>
      <w:r>
        <w:rPr>
          <w:rFonts w:hint="eastAsia"/>
        </w:rPr>
        <w:t xml:space="preserve">将电荷转换为电压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，从而得到与压力成正比的电压输出。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压电电荷：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电荷放大器输出：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传感器开路电压：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电荷放大器下限截止频率：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压力（受力面积</w:t>
      </w:r>
      <w:r>
        <w:t xml:space="preserve"> A </w:t>
      </w:r>
      <w:r>
        <w:rPr>
          <w:rFonts w:hint="eastAsia"/>
        </w:rPr>
        <w:t xml:space="preserve">均布）：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r>
            <m:t>A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产生的电荷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33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压电电荷常数</w:t>
            </w:r>
          </w:p>
        </w:tc>
        <w:tc>
          <w:tcPr/>
          <w:p>
            <w:pPr>
              <w:pStyle w:val="Compact"/>
            </w:pPr>
            <w:r>
              <w:t xml:space="preserve">C/N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作用力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C_f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电荷放大器增益增大、输出电压升高。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R_f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下限截止频率升高，低频响应变差、时间常数减小。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R_f ↑ / C_f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低频响应改善（下限频率降低），但漂移与噪声增加。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压电材料电荷常数越大，灵敏度越高。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d</m:t>
            </m:r>
          </m:e>
          <m:sub>
            <m:r>
              <m:t>33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pC/N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</m:t>
        </m:r>
      </m:oMath>
      <w:r>
        <w:rPr>
          <w:rFonts w:hint="eastAsia"/>
        </w:rPr>
        <w:t xml:space="preserve">：</w:t>
      </w:r>
      <m:oMath>
        <m:r>
          <m:t>Q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0.4</m:t>
        </m:r>
        <m:r>
          <m:t> </m:t>
        </m:r>
        <m:r>
          <m:rPr>
            <m:nor/>
            <m:sty m:val="p"/>
          </m:rPr>
          <m:t>nC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电荷放大器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 </w:t>
      </w:r>
      <w:r>
        <w:rPr>
          <w:rFonts w:hint="eastAsia"/>
        </w:rPr>
        <w:t xml:space="preserve">时下限频率：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压电传感器：PCB</w:t>
      </w:r>
      <w:r>
        <w:t xml:space="preserve"> Piezotronics、Kistler </w:t>
      </w:r>
      <w:r>
        <w:rPr>
          <w:rFonts w:hint="eastAsia"/>
        </w:rPr>
        <w:t xml:space="preserve">系列、蜂鸣片（低成本声压）。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电荷放大器运放：OPA128、LMC6081（低偏流）。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压电式</w:t>
      </w:r>
      <w:r>
        <w:rPr>
          <w:rFonts w:hint="eastAsia"/>
          <w:b/>
          <w:bCs/>
        </w:rPr>
        <w:t xml:space="preserve">不能测量静态/准静态压力</w:t>
      </w:r>
      <w:r>
        <w:rPr>
          <w:rFonts w:hint="eastAsia"/>
        </w:rPr>
        <w:t xml:space="preserve">，仅适用于动态或冲击测量。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需极高输入阻抗（GΩ</w:t>
      </w:r>
      <w:r>
        <w:t xml:space="preserve"> </w:t>
      </w:r>
      <w:r>
        <w:rPr>
          <w:rFonts w:hint="eastAsia"/>
        </w:rPr>
        <w:t xml:space="preserve">级）的电荷放大器，电缆也会贡献电容影响灵敏度。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反馈电阻决定低频响应，选用超低偏流运放以减小漂移。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电缆移动、振动会引入噪声，宜用低噪声专用电缆并固定。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Piezoelectric sensor。</w:t>
      </w:r>
    </w:p>
    <w:p>
      <w:pPr>
        <w:pStyle w:val="Compact"/>
        <w:numPr>
          <w:ilvl w:val="0"/>
          <w:numId w:val="1006"/>
        </w:numPr>
      </w:pPr>
      <w:r>
        <w:t xml:space="preserve">Kistler </w:t>
      </w:r>
      <w:r>
        <w:rPr>
          <w:rFonts w:hint="eastAsia"/>
        </w:rPr>
        <w:t xml:space="preserve">压电测量应用说明。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压电式压力传感器电路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压电式压力传感器电路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