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sb-通信电路"/>
    <w:p>
      <w:pPr>
        <w:pStyle w:val="Heading1"/>
      </w:pPr>
      <w:r>
        <w:t xml:space="preserve">USB </w:t>
      </w:r>
      <w:r>
        <w:rPr>
          <w:rFonts w:hint="eastAsia"/>
        </w:rPr>
        <w:t xml:space="preserve">通信电路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收发器/PHY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芯片</w:t>
      </w:r>
      <w:r>
        <w:rPr>
          <w:b/>
          <w:bCs/>
        </w:rPr>
        <w:t xml:space="preserve"> A1</w:t>
      </w:r>
      <w:r>
        <w:rPr>
          <w:rFonts w:hint="eastAsia"/>
        </w:rPr>
        <w:t xml:space="preserve">（或集成</w:t>
      </w:r>
      <w:r>
        <w:t xml:space="preserve"> USB </w:t>
      </w:r>
      <w:r>
        <w:rPr>
          <w:rFonts w:hint="eastAsia"/>
        </w:rPr>
        <w:t xml:space="preserve">控制器的</w:t>
      </w:r>
      <w:r>
        <w:t xml:space="preserve"> </w:t>
      </w:r>
      <w:r>
        <w:rPr>
          <w:rFonts w:hint="eastAsia"/>
        </w:rPr>
        <w:t xml:space="preserve">MCU）、</w:t>
      </w:r>
      <w:r>
        <w:rPr>
          <w:b/>
          <w:bCs/>
        </w:rPr>
        <w:t xml:space="preserve">D+/D− </w:t>
      </w:r>
      <w:r>
        <w:rPr>
          <w:rFonts w:hint="eastAsia"/>
          <w:b/>
          <w:bCs/>
        </w:rPr>
        <w:t xml:space="preserve">差分对与串联匹配电阻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速度识别上拉电阻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/>
          <w:b/>
          <w:bCs/>
        </w:rPr>
        <w:t xml:space="preserve">（1.5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kΩ）</w:t>
      </w:r>
      <w:r>
        <w:t xml:space="preserve">、</w:t>
      </w:r>
      <w:r>
        <w:rPr>
          <w:rFonts w:hint="eastAsia"/>
          <w:b/>
          <w:bCs/>
        </w:rPr>
        <w:t xml:space="preserve">去耦电容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ESD </w:t>
      </w:r>
      <w:r>
        <w:rPr>
          <w:rFonts w:hint="eastAsia"/>
          <w:b/>
          <w:bCs/>
        </w:rPr>
        <w:t xml:space="preserve">防护器件（TVS/共模扼流圈）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D+ </w:t>
      </w:r>
      <w:r>
        <w:rPr>
          <w:rFonts w:hint="eastAsia"/>
          <w:b/>
          <w:bCs/>
        </w:rPr>
        <w:t xml:space="preserve">数据线</w:t>
      </w:r>
      <w:r>
        <w:rPr>
          <w:rFonts w:hint="eastAsia"/>
        </w:rPr>
        <w:t xml:space="preserve">（连接器/主机侧）；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D− </w:t>
      </w:r>
      <w:r>
        <w:rPr>
          <w:rFonts w:hint="eastAsia"/>
          <w:b/>
          <w:bCs/>
        </w:rPr>
        <w:t xml:space="preserve">数据线</w:t>
      </w:r>
      <w:r>
        <w:rPr>
          <w:rFonts w:hint="eastAsia"/>
        </w:rPr>
        <w:t xml:space="preserve">（连接器/主机侧）；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供电</w:t>
      </w:r>
      <w:r>
        <w:rPr>
          <w:b/>
          <w:bCs/>
        </w:rPr>
        <w:t xml:space="preserve"> Vbus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数据电源</w:t>
      </w:r>
      <w:r>
        <w:rPr>
          <w:rFonts w:hint="eastAsia"/>
        </w:rPr>
        <w:t xml:space="preserve">（3.3</w:t>
      </w:r>
      <w:r>
        <w:t xml:space="preserve"> V/1.8 V </w:t>
      </w:r>
      <w:r>
        <w:rPr>
          <w:rFonts w:hint="eastAsia"/>
        </w:rPr>
        <w:t xml:space="preserve">电源引脚）；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（芯片数字地）。</w:t>
      </w:r>
    </w:p>
    <w:p>
      <w:pPr/>
      <w:r>
        <w:rPr>
          <w:rFonts w:hint="eastAsia"/>
        </w:rPr>
        <w:t xml:space="preserve">各器件管脚连接：</w:t>
      </w:r>
      <w:r>
        <w:rPr>
          <w:rFonts w:hint="eastAsia"/>
          <w:b/>
          <w:bCs/>
        </w:rPr>
        <w:t xml:space="preserve">A1（PHY/MCU）</w:t>
      </w:r>
      <w:r>
        <w:t xml:space="preserve"> </w:t>
      </w:r>
      <w:r>
        <w:rPr>
          <w:rFonts w:hint="eastAsia"/>
        </w:rPr>
        <w:t xml:space="preserve">的</w:t>
      </w:r>
      <w:r>
        <w:t xml:space="preserve"> D+ </w:t>
      </w:r>
      <w:r>
        <w:rPr>
          <w:rFonts w:hint="eastAsia"/>
        </w:rPr>
        <w:t xml:space="preserve">引脚经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1</m:t>
            </m:r>
          </m:sub>
        </m:sSub>
      </m:oMath>
      <w:r>
        <w:rPr>
          <w:rFonts w:hint="eastAsia"/>
          <w:b/>
          <w:bCs/>
        </w:rPr>
        <w:t xml:space="preserve">（约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Ω）</w:t>
      </w:r>
      <w:r>
        <w:t xml:space="preserve"> </w:t>
      </w:r>
      <w:r>
        <w:rPr>
          <w:rFonts w:hint="eastAsia"/>
        </w:rPr>
        <w:t xml:space="preserve">接节点①（连接器</w:t>
      </w:r>
      <w:r>
        <w:t xml:space="preserve"> </w:t>
      </w:r>
      <w:r>
        <w:rPr>
          <w:rFonts w:hint="eastAsia"/>
        </w:rPr>
        <w:t xml:space="preserve">D+），D−</w:t>
      </w:r>
      <w:r>
        <w:t xml:space="preserve"> </w:t>
      </w:r>
      <w:r>
        <w:rPr>
          <w:rFonts w:hint="eastAsia"/>
        </w:rPr>
        <w:t xml:space="preserve">引脚经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2</m:t>
            </m:r>
          </m:sub>
        </m:sSub>
      </m:oMath>
      <w:r>
        <w:rPr>
          <w:rFonts w:hint="eastAsia"/>
          <w:b/>
          <w:bCs/>
        </w:rPr>
        <w:t xml:space="preserve">（约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Ω）</w:t>
      </w:r>
      <w:r>
        <w:t xml:space="preserve"> </w:t>
      </w:r>
      <w:r>
        <w:rPr>
          <w:rFonts w:hint="eastAsia"/>
        </w:rPr>
        <w:t xml:space="preserve">接节点②（连接器</w:t>
      </w:r>
      <w:r>
        <w:t xml:space="preserve"> </w:t>
      </w:r>
      <w:r>
        <w:rPr>
          <w:rFonts w:hint="eastAsia"/>
        </w:rPr>
        <w:t xml:space="preserve">D−），Vbus</w:t>
      </w:r>
      <w:r>
        <w:t xml:space="preserve"> </w:t>
      </w:r>
      <w:r>
        <w:rPr>
          <w:rFonts w:hint="eastAsia"/>
        </w:rPr>
        <w:t xml:space="preserve">监测/电源脚接节点③、GND</w:t>
      </w:r>
      <w:r>
        <w:t xml:space="preserve"> </w:t>
      </w:r>
      <w:r>
        <w:rPr>
          <w:rFonts w:hint="eastAsia"/>
        </w:rPr>
        <w:t xml:space="preserve">接节点⑥、内部数据电源脚接节点⑤并对地加去耦电容；</w:t>
      </w:r>
      <m:oMath>
        <m:sSub>
          <m:e>
            <m:r>
              <m:t>R</m:t>
            </m:r>
          </m:e>
          <m:sub>
            <m:r>
              <m:t>S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靠近源端放置，把源阻抗匹配到差分阻抗</w:t>
      </w:r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r>
          <m:t>90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  <w:r>
        <w:rPr>
          <w:rFonts w:hint="eastAsia"/>
          <w:b/>
          <w:bCs/>
        </w:rPr>
        <w:t xml:space="preserve">速度识别上拉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/>
          <w:b/>
          <w:bCs/>
        </w:rPr>
        <w:t xml:space="preserve">（1.5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kΩ）</w:t>
      </w:r>
      <w:r>
        <w:rPr>
          <w:rFonts w:hint="eastAsia"/>
        </w:rPr>
        <w:t xml:space="preserve">：全速设备一端接节点①（D+）、一端接节点⑤（3.3</w:t>
      </w:r>
      <w:r>
        <w:t xml:space="preserve"> </w:t>
      </w:r>
      <w:r>
        <w:rPr>
          <w:rFonts w:hint="eastAsia"/>
        </w:rPr>
        <w:t xml:space="preserve">V）；低速设备则改接在节点②（D−）。</w:t>
      </w:r>
      <w:r>
        <w:rPr>
          <w:rFonts w:hint="eastAsia"/>
          <w:b/>
          <w:bCs/>
        </w:rPr>
        <w:t xml:space="preserve">外部连接器</w:t>
      </w:r>
      <w:r>
        <w:rPr>
          <w:b/>
          <w:bCs/>
        </w:rPr>
        <w:t xml:space="preserve"> J1</w:t>
      </w:r>
      <w:r>
        <w:t xml:space="preserve"> </w:t>
      </w:r>
      <w:r>
        <w:rPr>
          <w:rFonts w:hint="eastAsia"/>
        </w:rPr>
        <w:t xml:space="preserve">的</w:t>
      </w:r>
      <w:r>
        <w:t xml:space="preserve"> 1 </w:t>
      </w:r>
      <w:r>
        <w:rPr>
          <w:rFonts w:hint="eastAsia"/>
        </w:rPr>
        <w:t xml:space="preserve">脚</w:t>
      </w:r>
      <w:r>
        <w:t xml:space="preserve"> Vbus、2 </w:t>
      </w:r>
      <w:r>
        <w:rPr>
          <w:rFonts w:hint="eastAsia"/>
        </w:rPr>
        <w:t xml:space="preserve">脚</w:t>
      </w:r>
      <w:r>
        <w:t xml:space="preserve"> D−、3 </w:t>
      </w:r>
      <w:r>
        <w:rPr>
          <w:rFonts w:hint="eastAsia"/>
        </w:rPr>
        <w:t xml:space="preserve">脚</w:t>
      </w:r>
      <w:r>
        <w:t xml:space="preserve"> D+、4 </w:t>
      </w:r>
      <w:r>
        <w:rPr>
          <w:rFonts w:hint="eastAsia"/>
        </w:rPr>
        <w:t xml:space="preserve">脚</w:t>
      </w:r>
      <w:r>
        <w:t xml:space="preserve"> GND </w:t>
      </w:r>
      <w:r>
        <w:rPr>
          <w:rFonts w:hint="eastAsia"/>
        </w:rPr>
        <w:t xml:space="preserve">分别对应节点③、②、①、④。</w:t>
      </w:r>
      <w:r>
        <w:rPr>
          <w:b/>
          <w:bCs/>
        </w:rPr>
        <w:t xml:space="preserve">ESD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（USBLC6-2SC6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TVS，阳极接</w:t>
      </w:r>
      <w:r>
        <w:t xml:space="preserve"> </w:t>
      </w:r>
      <w:r>
        <w:rPr>
          <w:rFonts w:hint="eastAsia"/>
        </w:rPr>
        <w:t xml:space="preserve">D+/D−、阴极接</w:t>
      </w:r>
      <w:r>
        <w:t xml:space="preserve"> </w:t>
      </w:r>
      <w:r>
        <w:rPr>
          <w:rFonts w:hint="eastAsia"/>
        </w:rPr>
        <w:t xml:space="preserve">GND）跨接在</w:t>
      </w:r>
      <w:r>
        <w:t xml:space="preserve"> D+、D− </w:t>
      </w:r>
      <w:r>
        <w:rPr>
          <w:rFonts w:hint="eastAsia"/>
        </w:rPr>
        <w:t xml:space="preserve">与地之间，必要时在</w:t>
      </w:r>
      <w:r>
        <w:t xml:space="preserve"> Vbus </w:t>
      </w:r>
      <w:r>
        <w:rPr>
          <w:rFonts w:hint="eastAsia"/>
        </w:rPr>
        <w:t xml:space="preserve">加共模扼流圈。</w:t>
      </w:r>
    </w:p>
    <w:p>
      <w:pPr/>
      <w:r>
        <w:rPr>
          <w:rFonts w:hint="eastAsia"/>
        </w:rPr>
        <w:t xml:space="preserve">由此构成”PHY</w:t>
      </w:r>
      <w:r>
        <w:t xml:space="preserve"> </w:t>
      </w:r>
      <w:r>
        <w:rPr>
          <w:rFonts w:hint="eastAsia"/>
        </w:rPr>
        <w:t xml:space="preserve">经串联电阻驱动</w:t>
      </w:r>
      <w:r>
        <w:t xml:space="preserve"> D+/D− </w:t>
      </w:r>
      <w:r>
        <w:rPr>
          <w:rFonts w:hint="eastAsia"/>
        </w:rPr>
        <w:t xml:space="preserve">差分对、上拉电阻标识设备速度、Vbus/GND</w:t>
      </w:r>
      <w:r>
        <w:t xml:space="preserve"> </w:t>
      </w:r>
      <w:r>
        <w:rPr>
          <w:rFonts w:hint="eastAsia"/>
        </w:rPr>
        <w:t xml:space="preserve">供电、D+/D−</w:t>
      </w:r>
      <w:r>
        <w:t xml:space="preserve"> </w:t>
      </w:r>
      <w:r>
        <w:rPr>
          <w:rFonts w:hint="eastAsia"/>
        </w:rPr>
        <w:t xml:space="preserve">加</w:t>
      </w:r>
      <w:r>
        <w:t xml:space="preserve"> ESD </w:t>
      </w:r>
      <w:r>
        <w:rPr>
          <w:rFonts w:hint="eastAsia"/>
        </w:rPr>
        <w:t xml:space="preserve">防护”的四线</w:t>
      </w:r>
      <w:r>
        <w:t xml:space="preserve"> USB </w:t>
      </w:r>
      <w:r>
        <w:rPr>
          <w:rFonts w:hint="eastAsia"/>
        </w:rPr>
        <w:t xml:space="preserve">接口，全速/高速采用</w:t>
      </w:r>
      <w:r>
        <w:t xml:space="preserve"> NRZI </w:t>
      </w:r>
      <w:r>
        <w:rPr>
          <w:rFonts w:hint="eastAsia"/>
        </w:rPr>
        <w:t xml:space="preserve">差分编码与位填充，主机靠上拉状态识别设备并枚举。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全速/高速采用</w:t>
      </w:r>
      <w:r>
        <w:t xml:space="preserve"> D+/D− </w:t>
      </w:r>
      <w:r>
        <w:rPr>
          <w:rFonts w:hint="eastAsia"/>
        </w:rPr>
        <w:t xml:space="preserve">差分信号，编码为</w:t>
      </w:r>
      <w:r>
        <w:t xml:space="preserve"> </w:t>
      </w:r>
      <w:r>
        <w:rPr>
          <w:rFonts w:hint="eastAsia"/>
        </w:rPr>
        <w:t xml:space="preserve">NRZI（非归零反转），位填充与差分收发保证同步与抗干扰；低速设备用</w:t>
      </w:r>
      <w:r>
        <w:t xml:space="preserve"> D− </w:t>
      </w:r>
      <w:r>
        <w:rPr>
          <w:rFonts w:hint="eastAsia"/>
        </w:rPr>
        <w:t xml:space="preserve">上拉、全速设备用</w:t>
      </w:r>
      <w:r>
        <w:t xml:space="preserve"> D+ </w:t>
      </w:r>
      <w:r>
        <w:rPr>
          <w:rFonts w:hint="eastAsia"/>
        </w:rPr>
        <w:t xml:space="preserve">上拉来标识速度。主机通过上拉状态识别设备接入并枚举。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高速差分阻抗匹配：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90</m:t>
          </m:r>
          <m:r>
            <m:t> </m:t>
          </m:r>
          <m:r>
            <m:rPr>
              <m:sty m:val="p"/>
            </m:rPr>
            <m:t>Ω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±</m:t>
          </m:r>
          <m:r>
            <m:t>15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串联匹配电阻（每个端）：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22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设备速度识别上拉电阻：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t> </m:t>
          </m:r>
          <m:r>
            <m:rPr>
              <m:nor/>
              <m:sty m:val="p"/>
            </m:rPr>
            <m:t>kΩ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±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数据率（标称）：低速</w:t>
      </w:r>
      <w:r>
        <w:t xml:space="preserve"> 1.5 </w:t>
      </w:r>
      <w:r>
        <w:rPr>
          <w:rFonts w:hint="eastAsia"/>
        </w:rPr>
        <w:t xml:space="preserve">Mbps、全速</w:t>
      </w:r>
      <w:r>
        <w:t xml:space="preserve"> 12 </w:t>
      </w:r>
      <w:r>
        <w:rPr>
          <w:rFonts w:hint="eastAsia"/>
        </w:rPr>
        <w:t xml:space="preserve">Mbps、高速</w:t>
      </w:r>
      <w:r>
        <w:t xml:space="preserve"> 480 Mbps。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差分特征阻抗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串联匹配电阻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设备端上拉电阻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数据速率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上升沿变缓、可能不满足眼图要求；</w:t>
      </w:r>
      <w:r>
        <w:rPr>
          <w:b/>
          <w:bCs/>
        </w:rPr>
        <w:t xml:space="preserve">R_S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信号过冲与振铃增大。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D+/D− </w:t>
      </w:r>
      <w:r>
        <w:rPr>
          <w:rFonts w:hint="eastAsia"/>
          <w:b/>
          <w:bCs/>
        </w:rPr>
        <w:t xml:space="preserve">走线阻抗偏离</w:t>
      </w:r>
      <w:r>
        <w:rPr>
          <w:b/>
          <w:bCs/>
        </w:rPr>
        <w:t xml:space="preserve"> 90 Ω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反射导致眼图变差、误码。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上拉电阻接错（D+/D−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搞反或阻值偏离）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主机无法正确识别速度或枚举失败。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去耦电容不足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远离</w:t>
      </w:r>
      <w:r>
        <w:rPr>
          <w:b/>
          <w:bCs/>
        </w:rPr>
        <w:t xml:space="preserve"> Vbus</w:t>
      </w:r>
      <w:r>
        <w:t xml:space="preserve"> </w:t>
      </w:r>
      <w:r>
        <w:t xml:space="preserve">→ </w:t>
      </w:r>
      <w:r>
        <w:rPr>
          <w:rFonts w:hint="eastAsia"/>
        </w:rPr>
        <w:t xml:space="preserve">浪涌与电源纹波引起复位或枚举失败。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高速走线差分阻抗</w:t>
      </w:r>
      <w:r>
        <w:t xml:space="preserve"> 90 </w:t>
      </w:r>
      <w:r>
        <w:rPr>
          <w:rFonts w:hint="eastAsia"/>
        </w:rPr>
        <w:t xml:space="preserve">Ω，线对串联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各一个，眼图与阻抗匹配达到最优。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全速设备</w:t>
      </w:r>
      <w:r>
        <w:t xml:space="preserve"> D+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上拉至</w:t>
      </w:r>
      <w:r>
        <w:t xml:space="preserve"> 3.3 </w:t>
      </w:r>
      <w:r>
        <w:rPr>
          <w:rFonts w:hint="eastAsia"/>
        </w:rPr>
        <w:t xml:space="preserve">V，主机据此识别为全速设备（12</w:t>
      </w:r>
      <w:r>
        <w:t xml:space="preserve"> </w:t>
      </w:r>
      <w:r>
        <w:rPr>
          <w:rFonts w:hint="eastAsia"/>
        </w:rPr>
        <w:t xml:space="preserve">Mbps）。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全速收发器：FT232R、CH340、CP2102。</w:t>
      </w:r>
    </w:p>
    <w:p>
      <w:pPr>
        <w:pStyle w:val="Compact"/>
        <w:numPr>
          <w:ilvl w:val="0"/>
          <w:numId w:val="1004"/>
        </w:numPr>
      </w:pPr>
      <w:r>
        <w:t xml:space="preserve">USB </w:t>
      </w:r>
      <w:r>
        <w:rPr>
          <w:rFonts w:hint="eastAsia"/>
        </w:rPr>
        <w:t xml:space="preserve">控制器/MCU：STM32F103、ATmega32U4。</w:t>
      </w:r>
    </w:p>
    <w:p>
      <w:pPr>
        <w:pStyle w:val="Compact"/>
        <w:numPr>
          <w:ilvl w:val="0"/>
          <w:numId w:val="1004"/>
        </w:numPr>
      </w:pPr>
      <w:r>
        <w:t xml:space="preserve">ESD </w:t>
      </w:r>
      <w:r>
        <w:rPr>
          <w:rFonts w:hint="eastAsia"/>
        </w:rPr>
        <w:t xml:space="preserve">防护：USBLC6-2SC6、TPD4E05U06。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Vbus </w:t>
      </w:r>
      <w:r>
        <w:rPr>
          <w:rFonts w:hint="eastAsia"/>
        </w:rPr>
        <w:t xml:space="preserve">供电设备需在</w:t>
      </w:r>
      <w:r>
        <w:t xml:space="preserve"> D+/D− </w:t>
      </w:r>
      <w:r>
        <w:rPr>
          <w:rFonts w:hint="eastAsia"/>
        </w:rPr>
        <w:t xml:space="preserve">上线前先稳定电源，并遵守枚举时序。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高速信号建议等长差分布线、地平面完整，串阻靠近源端。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必须在</w:t>
      </w:r>
      <w:r>
        <w:t xml:space="preserve"> D+/D− </w:t>
      </w:r>
      <w:r>
        <w:rPr>
          <w:rFonts w:hint="eastAsia"/>
        </w:rPr>
        <w:t xml:space="preserve">加</w:t>
      </w:r>
      <w:r>
        <w:t xml:space="preserve"> TVS/ESD </w:t>
      </w:r>
      <w:r>
        <w:rPr>
          <w:rFonts w:hint="eastAsia"/>
        </w:rPr>
        <w:t xml:space="preserve">防护，带电插拔频繁。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自供电设备要注意与主机地电位差，必要时做隔离。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USB。</w:t>
      </w:r>
    </w:p>
    <w:p>
      <w:pPr>
        <w:pStyle w:val="Compact"/>
        <w:numPr>
          <w:ilvl w:val="0"/>
          <w:numId w:val="1006"/>
        </w:numPr>
      </w:pPr>
      <w:r>
        <w:t xml:space="preserve">USB 2.0 </w:t>
      </w:r>
      <w:r>
        <w:rPr>
          <w:rFonts w:hint="eastAsia"/>
        </w:rPr>
        <w:t xml:space="preserve">规范（usb.org）。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SLLA270（USB</w:t>
      </w:r>
      <w:r>
        <w:t xml:space="preserve"> </w:t>
      </w:r>
      <w:r>
        <w:rPr>
          <w:rFonts w:hint="eastAsia"/>
        </w:rPr>
        <w:t xml:space="preserve">防护）。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USB通信电路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USB通信电路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