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osfet-防反接电路"/>
    <w:p>
      <w:pPr>
        <w:pStyle w:val="Heading1"/>
      </w:pPr>
      <w:r>
        <w:t xml:space="preserve">MOSFET </w:t>
      </w:r>
      <w:r>
        <w:rPr>
          <w:rFonts w:hint="eastAsia"/>
        </w:rPr>
        <w:t xml:space="preserve">防反接电路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该电路由一颗功率</w:t>
      </w:r>
      <w:r>
        <w:t xml:space="preserve"> MOSFET </w:t>
      </w:r>
      <w:r>
        <w:rPr>
          <w:rFonts w:hint="eastAsia"/>
        </w:rPr>
        <w:t xml:space="preserve">Q1（N</w:t>
      </w:r>
      <w:r>
        <w:t xml:space="preserve"> </w:t>
      </w:r>
      <w:r>
        <w:rPr>
          <w:rFonts w:hint="eastAsia"/>
        </w:rPr>
        <w:t xml:space="preserve">沟道或</w:t>
      </w:r>
      <w:r>
        <w:t xml:space="preserve"> P </w:t>
      </w:r>
      <w:r>
        <w:rPr>
          <w:rFonts w:hint="eastAsia"/>
        </w:rPr>
        <w:t xml:space="preserve">沟道，编号</w:t>
      </w:r>
      <w:r>
        <w:t xml:space="preserve"> </w:t>
      </w:r>
      <w:r>
        <w:rPr>
          <w:rFonts w:hint="eastAsia"/>
        </w:rPr>
        <w:t xml:space="preserve">Q1，内含体二极管</w:t>
      </w:r>
      <w:r>
        <w:t xml:space="preserve"> </w:t>
      </w:r>
      <w:r>
        <w:rPr>
          <w:rFonts w:hint="eastAsia"/>
        </w:rPr>
        <w:t xml:space="preserve">D1）组成，串联在电源回路中。关键节点定义如下：电源正输入节点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是电源正极接入点，接</w:t>
      </w:r>
      <w:r>
        <w:t xml:space="preserve"> MOSFET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D（N</w:t>
      </w:r>
      <w:r>
        <w:t xml:space="preserve"> </w:t>
      </w:r>
      <w:r>
        <w:rPr>
          <w:rFonts w:hint="eastAsia"/>
        </w:rPr>
        <w:t xml:space="preserve">沟道接法）；负载供电节点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MOSFET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并连到负载的正端；负极/回路节点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（或地</w:t>
      </w:r>
      <w:r>
        <w:t xml:space="preserve"> </w:t>
      </w:r>
      <w:r>
        <w:rPr>
          <w:rFonts w:hint="eastAsia"/>
        </w:rPr>
        <w:t xml:space="preserve">GND）是电源负极与负载负端的公共点，作为电流回流路径；栅极驱动节点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MOSFET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的驱动信号接入端，其参考点为源极电平。</w:t>
      </w:r>
    </w:p>
    <w:p>
      <w:pPr/>
      <w:r>
        <w:rPr>
          <w:rFonts w:hint="eastAsia"/>
        </w:rPr>
        <w:t xml:space="preserve">各元件管脚连接：MOSFET</w:t>
      </w:r>
      <w:r>
        <w:t xml:space="preserve"> </w:t>
      </w:r>
      <w:r>
        <w:rPr>
          <w:rFonts w:hint="eastAsia"/>
        </w:rPr>
        <w:t xml:space="preserve">Q1（以</w:t>
      </w:r>
      <w:r>
        <w:t xml:space="preserve"> N </w:t>
      </w:r>
      <w:r>
        <w:rPr>
          <w:rFonts w:hint="eastAsia"/>
        </w:rPr>
        <w:t xml:space="preserve">沟道、源极接负载为例）漏极</w:t>
      </w:r>
      <w:r>
        <w:t xml:space="preserve"> D </w:t>
      </w:r>
      <w:r>
        <w:rPr>
          <w:rFonts w:hint="eastAsia"/>
        </w:rPr>
        <w:t xml:space="preserve">接电源正输入节点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，源极</w:t>
      </w:r>
      <w:r>
        <w:t xml:space="preserve"> S </w:t>
      </w:r>
      <w:r>
        <w:rPr>
          <w:rFonts w:hint="eastAsia"/>
        </w:rPr>
        <w:t xml:space="preserve">接负载供电节点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（同时是体二极管</w:t>
      </w:r>
      <w:r>
        <w:t xml:space="preserve"> D1 </w:t>
      </w:r>
      <w:r>
        <w:rPr>
          <w:rFonts w:hint="eastAsia"/>
        </w:rPr>
        <w:t xml:space="preserve">的阳极，D1</w:t>
      </w:r>
      <w:r>
        <w:t xml:space="preserve"> </w:t>
      </w:r>
      <w:r>
        <w:rPr>
          <w:rFonts w:hint="eastAsia"/>
        </w:rPr>
        <w:t xml:space="preserve">的阴极在漏极</w:t>
      </w:r>
      <w:r>
        <w:t xml:space="preserve"> D </w:t>
      </w:r>
      <w:r>
        <w:rPr>
          <w:rFonts w:hint="eastAsia"/>
        </w:rPr>
        <w:t xml:space="preserve">内部相连），栅极</w:t>
      </w:r>
      <w:r>
        <w:t xml:space="preserve"> G </w:t>
      </w:r>
      <w:r>
        <w:rPr>
          <w:rFonts w:hint="eastAsia"/>
        </w:rPr>
        <w:t xml:space="preserve">接栅极驱动节点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（正接时该点拉至高电平使沟道导通）；体二极管</w:t>
      </w:r>
      <w:r>
        <w:t xml:space="preserve"> D1 </w:t>
      </w:r>
      <w:r>
        <w:rPr>
          <w:rFonts w:hint="eastAsia"/>
        </w:rPr>
        <w:t xml:space="preserve">的阳极与源极</w:t>
      </w:r>
      <w:r>
        <w:t xml:space="preserve"> S </w:t>
      </w:r>
      <w:r>
        <w:rPr>
          <w:rFonts w:hint="eastAsia"/>
        </w:rPr>
        <w:t xml:space="preserve">相连、阴极与漏极</w:t>
      </w:r>
      <w:r>
        <w:t xml:space="preserve"> D </w:t>
      </w:r>
      <w:r>
        <w:rPr>
          <w:rFonts w:hint="eastAsia"/>
        </w:rPr>
        <w:t xml:space="preserve">相连，方向为”源极指向漏极”，正接时处于反偏状态，反接时也反向截止。</w:t>
      </w:r>
    </w:p>
    <w:p>
      <w:pPr/>
      <w:r>
        <w:rPr>
          <w:rFonts w:hint="eastAsia"/>
        </w:rPr>
        <w:t xml:space="preserve">由此构成”单管串联</w:t>
      </w:r>
      <w:r>
        <w:t xml:space="preserve"> + </w:t>
      </w:r>
      <w:r>
        <w:rPr>
          <w:rFonts w:hint="eastAsia"/>
        </w:rPr>
        <w:t xml:space="preserve">体二极管定向”的防反接组态，正接时</w:t>
      </w:r>
      <w:r>
        <w:t xml:space="preserve"> Q1 </w:t>
      </w:r>
      <w:r>
        <w:rPr>
          <w:rFonts w:hint="eastAsia"/>
        </w:rPr>
        <w:t xml:space="preserve">低阻导通供电，反接时</w:t>
      </w:r>
      <w:r>
        <w:t xml:space="preserve"> Q1 </w:t>
      </w:r>
      <w:r>
        <w:rPr>
          <w:rFonts w:hint="eastAsia"/>
        </w:rPr>
        <w:t xml:space="preserve">关断且体二极管反偏截止，切断反向电流保护后级电路。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正接时</w:t>
      </w:r>
      <w:r>
        <w:t xml:space="preserve"> MOSFET </w:t>
      </w:r>
      <w:r>
        <w:rPr>
          <w:rFonts w:hint="eastAsia"/>
        </w:rPr>
        <w:t xml:space="preserve">栅源控制电压使其导通，电流以极低导通电阻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流过，损耗远小于二极管方案；反接时栅源电压无法建立、MOSFET</w:t>
      </w:r>
      <w:r>
        <w:t xml:space="preserve"> </w:t>
      </w:r>
      <w:r>
        <w:rPr>
          <w:rFonts w:hint="eastAsia"/>
        </w:rPr>
        <w:t xml:space="preserve">关断，体二极管也处于反向截止，回路被切断，保护后级不被反向电压损坏。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正向压降（导通时）：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I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栅源驱动条件（N</w:t>
      </w:r>
      <w:r>
        <w:t xml:space="preserve"> </w:t>
      </w:r>
      <w:r>
        <w:rPr>
          <w:rFonts w:hint="eastAsia"/>
        </w:rPr>
        <w:t xml:space="preserve">沟道高侧需自举</w:t>
      </w:r>
      <w:r>
        <w:t xml:space="preserve"> / P </w:t>
      </w:r>
      <w:r>
        <w:rPr>
          <w:rFonts w:hint="eastAsia"/>
        </w:rPr>
        <w:t xml:space="preserve">沟道负压驱动）：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反向时漏电流（近零）：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r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栅极阈值电压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漏源压降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压降与损耗低、发热小，但器件成本与栅极电荷上升。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G</m:t>
            </m:r>
            <m: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</w:t>
      </w:r>
      <w:r>
        <w:t xml:space="preserve"> </w:t>
      </w:r>
      <w:r>
        <w:t xml:space="preserve">→ </w:t>
      </w:r>
      <w:r>
        <w:rPr>
          <w:rFonts w:hint="eastAsia"/>
        </w:rPr>
        <w:t xml:space="preserve">低压下更容易可靠导通，适合低电源电压场合。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 </w:t>
      </w:r>
      <w:r>
        <w:rPr>
          <w:rFonts w:hint="eastAsia"/>
          <w:b/>
          <w:bCs/>
        </w:rPr>
        <w:t xml:space="preserve">沟道用于高侧</w:t>
      </w:r>
      <w:r>
        <w:t xml:space="preserve"> </w:t>
      </w:r>
      <w:r>
        <w:t xml:space="preserve">→ </w:t>
      </w:r>
      <w:r>
        <w:rPr>
          <w:rFonts w:hint="eastAsia"/>
        </w:rPr>
        <w:t xml:space="preserve">需要更高栅极驱动电压（电荷泵</w:t>
      </w:r>
      <w:r>
        <w:t xml:space="preserve"> / </w:t>
      </w:r>
      <w:r>
        <w:rPr>
          <w:rFonts w:hint="eastAsia"/>
        </w:rPr>
        <w:t xml:space="preserve">自举），否则无法完全导通。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 </w:t>
      </w:r>
      <w:r>
        <w:rPr>
          <w:rFonts w:hint="eastAsia"/>
          <w:b/>
          <w:bCs/>
        </w:rPr>
        <w:t xml:space="preserve">沟道用于高侧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驱动简单（栅极接低即可导通），但同规格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较大。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栅极保护电阻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齐纳不当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栅源过压可能击穿氧化层，需限制栅源电压幅值。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：导通压降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，远优于二极管方案（约</w:t>
      </w:r>
      <w:r>
        <w:t xml:space="preserve"> 0.7×5=3.5 </w:t>
      </w:r>
      <w:r>
        <w:rPr>
          <w:rFonts w:hint="eastAsia"/>
        </w:rPr>
        <w:t xml:space="preserve">W）。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sSup>
          <m:e>
            <m:r>
              <m:t>50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0.002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N </w:t>
      </w:r>
      <w:r>
        <w:rPr>
          <w:rFonts w:hint="eastAsia"/>
        </w:rPr>
        <w:t xml:space="preserve">沟道：IRFZ44N、IRF3205、AO3400、CSD18532KCS。</w:t>
      </w:r>
    </w:p>
    <w:p>
      <w:pPr>
        <w:pStyle w:val="Compact"/>
        <w:numPr>
          <w:ilvl w:val="0"/>
          <w:numId w:val="1004"/>
        </w:numPr>
      </w:pPr>
      <w:r>
        <w:t xml:space="preserve">P </w:t>
      </w:r>
      <w:r>
        <w:rPr>
          <w:rFonts w:hint="eastAsia"/>
        </w:rPr>
        <w:t xml:space="preserve">沟道：IRF4905、IRF9540、AO3401、SI2301。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NMOS </w:t>
      </w:r>
      <w:r>
        <w:rPr>
          <w:rFonts w:hint="eastAsia"/>
        </w:rPr>
        <w:t xml:space="preserve">模块：常用按需选型。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MOSFET </w:t>
      </w:r>
      <w:r>
        <w:rPr>
          <w:rFonts w:hint="eastAsia"/>
        </w:rPr>
        <w:t xml:space="preserve">体二极管方向必须正确接入（源极接正向电流流出端），否则不可靠。</w:t>
      </w:r>
    </w:p>
    <w:p>
      <w:pPr>
        <w:pStyle w:val="Compact"/>
        <w:numPr>
          <w:ilvl w:val="0"/>
          <w:numId w:val="1005"/>
        </w:numPr>
      </w:pPr>
      <w:r>
        <w:t xml:space="preserve">N </w:t>
      </w:r>
      <w:r>
        <w:rPr>
          <w:rFonts w:hint="eastAsia"/>
        </w:rPr>
        <w:t xml:space="preserve">沟道高侧接法需要额外驱动电路，低侧接法则会抬高公共地，需权衡。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栅极要加限幅（齐纳</w:t>
      </w:r>
      <w:r>
        <w:t xml:space="preserve"> / </w:t>
      </w:r>
      <w:r>
        <w:rPr>
          <w:rFonts w:hint="eastAsia"/>
        </w:rPr>
        <w:t xml:space="preserve">分压），防止反接或瞬态过压击穿栅氧。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导通损耗虽低，但大电流时仍需核算发热并保证散热。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Polarity protection / Power MOSFET。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官网：防反接保护设计应用笔记。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MOSFET防反接电路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MOSFET防反接电路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