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三相可控整流电路"/>
    <w:p>
      <w:pPr>
        <w:pStyle w:val="Heading1"/>
      </w:pPr>
      <w:r>
        <w:rPr>
          <w:rFonts w:hint="eastAsia"/>
        </w:rPr>
        <w:t xml:space="preserve">三相可控整流电路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六只晶闸管组成的三相全控整流桥（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~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、</w:t>
      </w:r>
      <w:r>
        <w:rPr>
          <w:rFonts w:hint="eastAsia"/>
          <w:b/>
          <w:bCs/>
        </w:rPr>
        <w:t xml:space="preserve">触发控制环节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平波电抗器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</w:t>
      </w:r>
      <w:r>
        <w:rPr>
          <w:rFonts w:hint="eastAsia"/>
          <w:b/>
          <w:bCs/>
        </w:rPr>
        <w:t xml:space="preserve">滤波电容</w:t>
      </w:r>
      <w:r>
        <w:t xml:space="preserve"> </w:t>
      </w:r>
      <w:r>
        <w:rPr>
          <w:rFonts w:hint="eastAsia"/>
        </w:rPr>
        <w:t xml:space="preserve">组成。电路关键节点：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三相交流输入节点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>
          <w:rFonts w:hint="eastAsia"/>
        </w:rPr>
        <w:t xml:space="preserve">（三相电源各相接入对应桥臂中点）；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直流正节点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</m:oMath>
      <w:r>
        <w:rPr>
          <w:rFonts w:hint="eastAsia"/>
        </w:rPr>
        <w:t xml:space="preserve">（上组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的共阴极端）；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直流负节点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hint="eastAsia"/>
        </w:rPr>
        <w:t xml:space="preserve">（下组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的共阳极端）；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输出滤波节点</w:t>
      </w:r>
      <w:r>
        <w:rPr>
          <w:rFonts w:hint="eastAsia"/>
        </w:rPr>
        <w:t xml:space="preserve">（平波电抗器串于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与负载之间，滤波电容并联）。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阳极接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、阴极接</w:t>
      </w:r>
      <w:r>
        <w:t xml:space="preserve"> </w:t>
      </w:r>
      <m:oMath>
        <m:r>
          <m:rPr>
            <m:sty m:val="p"/>
          </m:rPr>
          <m:t>+</m:t>
        </m:r>
      </m:oMath>
      <w:r>
        <w:rPr>
          <w:rFonts w:hint="eastAsia"/>
        </w:rPr>
        <w:t xml:space="preserve">、门极接触发；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阳极接</w:t>
      </w:r>
      <w:r>
        <w:t xml:space="preserve"> </w:t>
      </w:r>
      <m:oMath>
        <m:r>
          <m:rPr>
            <m:sty m:val="p"/>
          </m:rPr>
          <m:t>−</m:t>
        </m:r>
      </m:oMath>
      <w:r>
        <w:rPr>
          <w:rFonts w:hint="eastAsia"/>
        </w:rPr>
        <w:t xml:space="preserve">、阴极接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、门极接触发；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阳极接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、阴极接</w:t>
      </w:r>
      <w:r>
        <w:t xml:space="preserve"> </w:t>
      </w:r>
      <m:oMath>
        <m:r>
          <m:rPr>
            <m:sty m:val="p"/>
          </m:rPr>
          <m:t>+</m:t>
        </m:r>
      </m:oMath>
      <w:r>
        <w:rPr>
          <w:rFonts w:hint="eastAsia"/>
        </w:rPr>
        <w:t xml:space="preserve">、门极接触发；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阳极接</w:t>
      </w:r>
      <w:r>
        <w:t xml:space="preserve"> </w:t>
      </w:r>
      <m:oMath>
        <m:r>
          <m:rPr>
            <m:sty m:val="p"/>
          </m:rPr>
          <m:t>−</m:t>
        </m:r>
      </m:oMath>
      <w:r>
        <w:rPr>
          <w:rFonts w:hint="eastAsia"/>
        </w:rPr>
        <w:t xml:space="preserve">、阴极接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、门极接触发；</w:t>
      </w:r>
      <m:oMath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阳极接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、阴极接</w:t>
      </w:r>
      <w:r>
        <w:t xml:space="preserve"> </w:t>
      </w:r>
      <m:oMath>
        <m:r>
          <m:rPr>
            <m:sty m:val="p"/>
          </m:rPr>
          <m:t>+</m:t>
        </m:r>
      </m:oMath>
      <w:r>
        <w:rPr>
          <w:rFonts w:hint="eastAsia"/>
        </w:rPr>
        <w:t xml:space="preserve">、门极接触发；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阳极接</w:t>
      </w:r>
      <w:r>
        <w:t xml:space="preserve"> </w:t>
      </w:r>
      <m:oMath>
        <m:r>
          <m:rPr>
            <m:sty m:val="p"/>
          </m:rPr>
          <m:t>−</m:t>
        </m:r>
      </m:oMath>
      <w:r>
        <w:rPr>
          <w:rFonts w:hint="eastAsia"/>
        </w:rPr>
        <w:t xml:space="preserve">、阴极接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、门极接触发；</w:t>
      </w:r>
      <m:oMath>
        <m:sSub>
          <m:e>
            <m:r>
              <m:t>L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r>
          <m:rPr>
            <m:sty m:val="p"/>
          </m:rPr>
          <m:t>+</m:t>
        </m:r>
      </m:oMath>
      <w:r>
        <w:rPr>
          <w:rFonts w:hint="eastAsia"/>
        </w:rPr>
        <w:t xml:space="preserve">、另一端接负载，滤波电容一端接负载端、另一端接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。</w:t>
      </w:r>
    </w:p>
    <w:p>
      <w:pPr/>
      <w:r>
        <w:rPr>
          <w:rFonts w:hint="eastAsia"/>
        </w:rPr>
        <w:t xml:space="preserve">由此构成”六只晶闸管三相全控桥</w:t>
      </w:r>
      <w:r>
        <w:t xml:space="preserve"> + </w:t>
      </w:r>
      <w:r>
        <w:rPr>
          <w:rFonts w:hint="eastAsia"/>
        </w:rPr>
        <w:t xml:space="preserve">平波电抗器”的三相可控整流组态，晶闸管按相序每隔</w:t>
      </w:r>
      <w:r>
        <w:t xml:space="preserve"> 60° </w:t>
      </w:r>
      <w:r>
        <w:rPr>
          <w:rFonts w:hint="eastAsia"/>
        </w:rPr>
        <w:t xml:space="preserve">依次触发换流，通过控制触发延迟角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连续调节直流平均电压（</w:t>
      </w:r>
      <m:oMath>
        <m:r>
          <m:t>α</m:t>
        </m:r>
        <m:r>
          <m:rPr>
            <m:sty m:val="p"/>
          </m:rPr>
          <m:t>&lt;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为整流、</w:t>
      </w:r>
      <m:oMath>
        <m:r>
          <m:rPr>
            <m:sty m:val="p"/>
          </m:rPr>
          <m:t>&gt;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为逆变），广泛用于工业直流电源与电机调速。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三相桥中每只晶闸管在其阳极电压高于阴极且收到触发脉冲时导通，六只晶闸管以</w:t>
      </w:r>
      <w:r>
        <w:t xml:space="preserve"> 60° </w:t>
      </w:r>
      <w:r>
        <w:rPr>
          <w:rFonts w:hint="eastAsia"/>
        </w:rPr>
        <w:t xml:space="preserve">间隔依次换流。通过控制触发延迟角</w:t>
      </w:r>
      <w:r>
        <w:t xml:space="preserve"> </w:t>
      </w:r>
      <w:r>
        <w:rPr>
          <w:rFonts w:hint="eastAsia"/>
        </w:rPr>
        <w:t xml:space="preserve">α，改变各晶闸管的导通起始相位，从而连续调节输出直流平均电压；当</w:t>
      </w:r>
      <w:r>
        <w:t xml:space="preserve"> α </w:t>
      </w:r>
      <w:r>
        <w:rPr>
          <w:rFonts w:hint="eastAsia"/>
        </w:rPr>
        <w:t xml:space="preserve">在</w:t>
      </w:r>
      <w:r>
        <w:t xml:space="preserve"> 0~90° </w:t>
      </w:r>
      <w:r>
        <w:rPr>
          <w:rFonts w:hint="eastAsia"/>
        </w:rPr>
        <w:t xml:space="preserve">为整流，90°~180°</w:t>
      </w:r>
      <w:r>
        <w:t xml:space="preserve"> </w:t>
      </w:r>
      <w:r>
        <w:rPr>
          <w:rFonts w:hint="eastAsia"/>
        </w:rPr>
        <w:t xml:space="preserve">为逆变状态。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三相全控桥输出平均电压：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π</m:t>
              </m:r>
            </m:den>
          </m:f>
          <m:sSub>
            <m:e>
              <m:r>
                <m:t>V</m:t>
              </m:r>
            </m:e>
            <m:sub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≈</m:t>
          </m:r>
          <m:r>
            <m:t>1.35</m:t>
          </m:r>
          <m:sSub>
            <m:e>
              <m:r>
                <m:t>V</m:t>
              </m:r>
            </m:e>
            <m:sub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cos</m:t>
          </m:r>
          <m:r>
            <m:t>α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输出直流电流：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换流重叠角导致的电压降：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π</m:t>
              </m:r>
            </m:den>
          </m:f>
          <m:r>
            <m:t>ω</m:t>
          </m:r>
          <m:sSub>
            <m:e>
              <m:r>
                <m:t>L</m:t>
              </m:r>
            </m:e>
            <m:sub>
              <m:r>
                <m:t>c</m:t>
              </m:r>
            </m:sub>
          </m:sSub>
          <m:sSub>
            <m:e>
              <m:r>
                <m:t>I</m:t>
              </m:r>
            </m:e>
            <m:sub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每只晶闸管导通角：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3</m:t>
              </m:r>
            </m:den>
          </m:f>
          <m:r>
            <m:t> </m:t>
          </m:r>
          <m:r>
            <m:rPr>
              <m:sty m:val="p"/>
            </m:rPr>
            <m:t>(</m:t>
          </m:r>
          <m:r>
            <m:t>120</m:t>
          </m:r>
          <m:r>
            <m:rPr>
              <m:sty m:val="p"/>
            </m:rPr>
            <m:t>°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输出平均电压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交流线电压有效值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触发延迟角</w:t>
            </w:r>
          </w:p>
        </w:tc>
        <w:tc>
          <w:tcPr/>
          <w:p>
            <w:pPr>
              <w:pStyle w:val="Compact"/>
            </w:pPr>
            <w: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输出平均电流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换流（漏感）电感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重叠压降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触发角</w:t>
      </w:r>
      <w:r>
        <w:rPr>
          <w:b/>
          <w:bCs/>
        </w:rPr>
        <w:t xml:space="preserve"> α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输出平均电压下降，功率因数变差，谐波增大。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α </w:t>
      </w:r>
      <w:r>
        <w:rPr>
          <w:rFonts w:hint="eastAsia"/>
          <w:b/>
          <w:bCs/>
        </w:rPr>
        <w:t xml:space="preserve">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输出电压升高，接近最大值</w:t>
      </w:r>
      <w:r>
        <w:t xml:space="preserve"> </w:t>
      </w:r>
      <m:oMath>
        <m:r>
          <m:t>1.35</m:t>
        </m:r>
        <m:sSub>
          <m:e>
            <m:r>
              <m:t>V</m:t>
            </m:r>
          </m:e>
          <m:sub>
            <m:r>
              <m:t>L</m:t>
            </m:r>
            <m:r>
              <m:t>L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换流电感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换流重叠角增大、压降增加，有效输出电压减小。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增加平波电抗器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输出电流更平滑、电流断续减轻。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晶闸管耐压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通流额定越高</w:t>
      </w:r>
      <w:r>
        <w:t xml:space="preserve"> </w:t>
      </w:r>
      <w:r>
        <w:t xml:space="preserve">→ </w:t>
      </w:r>
      <w:r>
        <w:rPr>
          <w:rFonts w:hint="eastAsia"/>
        </w:rPr>
        <w:t xml:space="preserve">可处理更高电压与功率。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三相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380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、全控桥、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Ω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1.35</m:t>
        </m:r>
        <m:r>
          <m:rPr>
            <m:sty m:val="p"/>
          </m:rPr>
          <m:t>×</m:t>
        </m:r>
        <m:r>
          <m:t>380</m:t>
        </m:r>
        <m:r>
          <m:rPr>
            <m:sty m:val="p"/>
          </m:rPr>
          <m:t>=</m:t>
        </m:r>
        <m:r>
          <m:t>513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51.3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1.35</m:t>
        </m:r>
        <m:r>
          <m:rPr>
            <m:sty m:val="p"/>
          </m:rPr>
          <m:t>×</m:t>
        </m:r>
        <m:r>
          <m:t>380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256.5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；取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三相全控桥模块：MTC、MFC</w:t>
      </w:r>
      <w:r>
        <w:t xml:space="preserve"> </w:t>
      </w:r>
      <w:r>
        <w:rPr>
          <w:rFonts w:hint="eastAsia"/>
        </w:rPr>
        <w:t xml:space="preserve">系列（大功率）。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晶闸管：KP</w:t>
      </w:r>
      <w:r>
        <w:t xml:space="preserve"> </w:t>
      </w:r>
      <w:r>
        <w:rPr>
          <w:rFonts w:hint="eastAsia"/>
        </w:rPr>
        <w:t xml:space="preserve">系列、TYN</w:t>
      </w:r>
      <w:r>
        <w:t xml:space="preserve"> </w:t>
      </w:r>
      <w:r>
        <w:rPr>
          <w:rFonts w:hint="eastAsia"/>
        </w:rPr>
        <w:t xml:space="preserve">系列（ST）、TIC</w:t>
      </w:r>
      <w:r>
        <w:t xml:space="preserve">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移相触发：TCA785</w:t>
      </w:r>
      <w:r>
        <w:t xml:space="preserve"> </w:t>
      </w:r>
      <w:r>
        <w:rPr>
          <w:rFonts w:hint="eastAsia"/>
        </w:rPr>
        <w:t xml:space="preserve">移相控制芯片。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平波电抗器：常用按需选型。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三相桥的触发脉冲需按相序依次移相（间隔</w:t>
      </w:r>
      <w:r>
        <w:t xml:space="preserve"> </w:t>
      </w:r>
      <w:r>
        <w:rPr>
          <w:rFonts w:hint="eastAsia"/>
        </w:rPr>
        <w:t xml:space="preserve">60°），相序接错会整流失败。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感性负载换流重叠会使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降低，大电流时需考虑重叠压降补偿。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输出直流电压纹波为</w:t>
      </w:r>
      <w:r>
        <w:t xml:space="preserve"> 6 </w:t>
      </w:r>
      <w:r>
        <w:rPr>
          <w:rFonts w:hint="eastAsia"/>
        </w:rPr>
        <w:t xml:space="preserve">倍网频（6f），滤波相对单相更易实现。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大功率时需加阻容吸收（snubber）抑制关断过电压，保护晶闸管。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《电力电子技术》（王兆安、刘进军）。</w:t>
      </w:r>
    </w:p>
    <w:p>
      <w:pPr>
        <w:pStyle w:val="Compact"/>
        <w:numPr>
          <w:ilvl w:val="0"/>
          <w:numId w:val="1006"/>
        </w:numPr>
      </w:pPr>
      <w:r>
        <w:t xml:space="preserve">Wikipedia: Three-phase bridge rectifier。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《晶闸管变流技术》。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三相可控整流电路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三相可控整流电路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