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9E320" w14:textId="6DF97A1E" w:rsidR="00CD05AB" w:rsidRDefault="005A1870">
      <w:commentRangeStart w:id="0"/>
      <w:commentRangeEnd w:id="0"/>
      <w:r>
        <w:rPr>
          <w:rStyle w:val="CommentReference"/>
        </w:rPr>
        <w:commentReference w:id="0"/>
      </w:r>
      <w:r>
        <w:rPr>
          <w:noProof/>
        </w:rPr>
        <w:drawing>
          <wp:inline distT="0" distB="0" distL="0" distR="0" wp14:anchorId="16CEBC59" wp14:editId="0C46D63A">
            <wp:extent cx="5486400" cy="3200400"/>
            <wp:effectExtent l="0" t="0" r="0" b="0"/>
            <wp:docPr id="335886037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D0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s" w:date="2023-10-12T12:39:00Z" w:initials="c">
    <w:p w14:paraId="58FAD4B7" w14:textId="29BF61C6" w:rsidR="005A1870" w:rsidRDefault="005A187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FAD4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A1F664" w16cex:dateUtc="2023-10-12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FAD4B7" w16cid:durableId="3BA1F6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s">
    <w15:presenceInfo w15:providerId="AD" w15:userId="S-1-5-21-720303055-830430738-3409470835-14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AB"/>
    <w:rsid w:val="005A1870"/>
    <w:rsid w:val="006166CF"/>
    <w:rsid w:val="00BC4899"/>
    <w:rsid w:val="00BE7037"/>
    <w:rsid w:val="00CD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C057"/>
  <w15:chartTrackingRefBased/>
  <w15:docId w15:val="{622AF3C9-4451-4AD7-A3BF-1F4C5B77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870"/>
  </w:style>
  <w:style w:type="paragraph" w:styleId="Heading1">
    <w:name w:val="heading 1"/>
    <w:basedOn w:val="Normal"/>
    <w:next w:val="Normal"/>
    <w:link w:val="Heading1Char"/>
    <w:uiPriority w:val="9"/>
    <w:qFormat/>
    <w:rsid w:val="005A187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87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8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8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8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8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8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8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8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87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87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87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87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87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87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87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87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87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87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A18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87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8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A187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A1870"/>
    <w:rPr>
      <w:b/>
      <w:bCs/>
    </w:rPr>
  </w:style>
  <w:style w:type="character" w:styleId="Emphasis">
    <w:name w:val="Emphasis"/>
    <w:basedOn w:val="DefaultParagraphFont"/>
    <w:uiPriority w:val="20"/>
    <w:qFormat/>
    <w:rsid w:val="005A187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5A18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87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A187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87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87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A187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A18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A187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A187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5A187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870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A18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8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8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8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8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STUDENT  MARKSHEET</a:t>
            </a:r>
          </a:p>
        </c:rich>
      </c:tx>
      <c:layout>
        <c:manualLayout>
          <c:xMode val="edge"/>
          <c:yMode val="edge"/>
          <c:x val="0.2555960192475941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502624671916E-2"/>
          <c:y val="2.1795713035870516E-2"/>
          <c:w val="0.90849737532808394"/>
          <c:h val="0.7735183102112236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MARK1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PRIYA</c:v>
                </c:pt>
                <c:pt idx="1">
                  <c:v>GAU</c:v>
                </c:pt>
                <c:pt idx="2">
                  <c:v>KEERTHI</c:v>
                </c:pt>
                <c:pt idx="3">
                  <c:v>GANGA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</c:v>
                </c:pt>
                <c:pt idx="1">
                  <c:v>59</c:v>
                </c:pt>
                <c:pt idx="2">
                  <c:v>93</c:v>
                </c:pt>
                <c:pt idx="3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F6-48D3-A4B9-770F2BEAB73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MARK2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PRIYA</c:v>
                </c:pt>
                <c:pt idx="1">
                  <c:v>GAU</c:v>
                </c:pt>
                <c:pt idx="2">
                  <c:v>KEERTHI</c:v>
                </c:pt>
                <c:pt idx="3">
                  <c:v>GANGA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59</c:v>
                </c:pt>
                <c:pt idx="1">
                  <c:v>92</c:v>
                </c:pt>
                <c:pt idx="2">
                  <c:v>95</c:v>
                </c:pt>
                <c:pt idx="3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8F6-48D3-A4B9-770F2BEAB73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MARK3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Sheet1!$A$2:$A$5</c:f>
              <c:strCache>
                <c:ptCount val="4"/>
                <c:pt idx="0">
                  <c:v>PRIYA</c:v>
                </c:pt>
                <c:pt idx="1">
                  <c:v>GAU</c:v>
                </c:pt>
                <c:pt idx="2">
                  <c:v>KEERTHI</c:v>
                </c:pt>
                <c:pt idx="3">
                  <c:v>GANGA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45</c:v>
                </c:pt>
                <c:pt idx="1">
                  <c:v>87</c:v>
                </c:pt>
                <c:pt idx="2">
                  <c:v>84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8F6-48D3-A4B9-770F2BEAB7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211749967"/>
        <c:axId val="1257603167"/>
      </c:barChart>
      <c:catAx>
        <c:axId val="1211749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STUDENT  NAME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57603167"/>
        <c:crosses val="autoZero"/>
        <c:auto val="1"/>
        <c:lblAlgn val="ctr"/>
        <c:lblOffset val="100"/>
        <c:noMultiLvlLbl val="0"/>
      </c:catAx>
      <c:valAx>
        <c:axId val="125760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STUDENTMARK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1749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2</cp:revision>
  <dcterms:created xsi:type="dcterms:W3CDTF">2023-10-12T06:42:00Z</dcterms:created>
  <dcterms:modified xsi:type="dcterms:W3CDTF">2023-10-12T07:35:00Z</dcterms:modified>
</cp:coreProperties>
</file>