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D73B" w14:textId="0AEBD71F" w:rsidR="003349E6" w:rsidRDefault="003349E6" w:rsidP="003349E6">
      <w:pPr>
        <w:jc w:val="center"/>
      </w:pPr>
      <w:proofErr w:type="spellStart"/>
      <w:r>
        <w:t>Reflexion</w:t>
      </w:r>
      <w:proofErr w:type="spellEnd"/>
      <w:r>
        <w:t xml:space="preserve"> design pattern JDR2D </w:t>
      </w:r>
    </w:p>
    <w:p w14:paraId="0FC2FE88" w14:textId="77777777" w:rsidR="003349E6" w:rsidRDefault="003349E6" w:rsidP="003349E6">
      <w:pPr>
        <w:jc w:val="center"/>
      </w:pPr>
    </w:p>
    <w:p w14:paraId="55210B15" w14:textId="5CB4A1BA" w:rsidR="00006959" w:rsidRDefault="003349E6">
      <w:r>
        <w:t>Classe composite : pour les coffres</w:t>
      </w:r>
      <w:r w:rsidR="00D94C5C">
        <w:t xml:space="preserve"> (seulement si un coffre peut en contenir d’autres)</w:t>
      </w:r>
      <w:r>
        <w:t xml:space="preserve"> et les dialogues ??</w:t>
      </w:r>
    </w:p>
    <w:p w14:paraId="174065BE" w14:textId="77777777" w:rsidR="003349E6" w:rsidRDefault="003349E6"/>
    <w:sectPr w:rsidR="00334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E6"/>
    <w:rsid w:val="00006959"/>
    <w:rsid w:val="003349E6"/>
    <w:rsid w:val="009B5735"/>
    <w:rsid w:val="00D9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165F"/>
  <w15:chartTrackingRefBased/>
  <w15:docId w15:val="{64646185-E0A9-4E7A-9DB2-FFD5FED1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Tapiau</dc:creator>
  <cp:keywords/>
  <dc:description/>
  <cp:lastModifiedBy>Simon Tapiau</cp:lastModifiedBy>
  <cp:revision>1</cp:revision>
  <dcterms:created xsi:type="dcterms:W3CDTF">2022-12-19T10:49:00Z</dcterms:created>
  <dcterms:modified xsi:type="dcterms:W3CDTF">2022-12-19T15:54:00Z</dcterms:modified>
</cp:coreProperties>
</file>