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BA1C"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xml:space="preserve"># Meeting Saturday 8am -10am </w:t>
      </w:r>
    </w:p>
    <w:p w14:paraId="2F9F807E" w14:textId="77777777" w:rsidR="00752CD1" w:rsidRPr="00F54B0B" w:rsidRDefault="00752CD1" w:rsidP="00752CD1">
      <w:pPr>
        <w:pStyle w:val="PlainText"/>
        <w:rPr>
          <w:rFonts w:ascii="Courier New" w:hAnsi="Courier New" w:cs="Courier New"/>
        </w:rPr>
      </w:pPr>
    </w:p>
    <w:p w14:paraId="15111DB8" w14:textId="77777777" w:rsidR="00752CD1" w:rsidRPr="00F54B0B" w:rsidRDefault="00752CD1" w:rsidP="00752CD1">
      <w:pPr>
        <w:pStyle w:val="PlainText"/>
        <w:rPr>
          <w:rFonts w:ascii="Courier New" w:hAnsi="Courier New" w:cs="Courier New"/>
        </w:rPr>
      </w:pPr>
    </w:p>
    <w:p w14:paraId="4CADDB4F"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Final Project</w:t>
      </w:r>
    </w:p>
    <w:p w14:paraId="44C339C5"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Selected topic and Why and Questions we hope answer</w:t>
      </w:r>
    </w:p>
    <w:p w14:paraId="108C0CC4"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 Hypothesis:  Everyone has heard the tale about weird things happening during a full moon. The police, fire rescue, service operators and hospitals are speculated to see a spike in calls during a full moon phase. To accomplish this analysis during the four moon phases (New moon, First Quarter, third quarter, and full moon) we will look at the calls for service in Gainesville, Florida that went to the police and the fire rescue department between the years 2018 and 2021. There is some assumption that following March 2020 the calls to service may trend a bit differently due to the introduction of COVID-19. </w:t>
      </w:r>
    </w:p>
    <w:p w14:paraId="67D278A4" w14:textId="77777777" w:rsidR="00752CD1" w:rsidRPr="00F54B0B" w:rsidRDefault="00752CD1" w:rsidP="00752CD1">
      <w:pPr>
        <w:pStyle w:val="ListParagraph"/>
        <w:numPr>
          <w:ilvl w:val="0"/>
          <w:numId w:val="3"/>
        </w:numPr>
        <w:rPr>
          <w:rFonts w:ascii="Courier New" w:hAnsi="Courier New" w:cs="Courier New"/>
          <w:sz w:val="21"/>
          <w:szCs w:val="21"/>
        </w:rPr>
      </w:pPr>
      <w:r w:rsidRPr="00F54B0B">
        <w:rPr>
          <w:rFonts w:ascii="Courier New" w:hAnsi="Courier New" w:cs="Courier New"/>
          <w:sz w:val="21"/>
          <w:szCs w:val="21"/>
        </w:rPr>
        <w:t xml:space="preserve">Does the moon phase affect the calls for service? </w:t>
      </w:r>
    </w:p>
    <w:p w14:paraId="106B29B0" w14:textId="77777777" w:rsidR="00752CD1" w:rsidRPr="00F54B0B" w:rsidRDefault="00752CD1" w:rsidP="00752CD1">
      <w:pPr>
        <w:rPr>
          <w:rFonts w:ascii="Courier New" w:hAnsi="Courier New" w:cs="Courier New"/>
          <w:sz w:val="21"/>
          <w:szCs w:val="21"/>
        </w:rPr>
      </w:pPr>
    </w:p>
    <w:p w14:paraId="7A2AECF2"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We selected this topic to verify if there is any correlation to the moon phases and calls to service to determine if the myth is simply a myth or a probable explanation for some of the weird things that happen when it is a full moon. </w:t>
      </w:r>
    </w:p>
    <w:p w14:paraId="5BD0FFF7"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 Description of their source of data </w:t>
      </w:r>
    </w:p>
    <w:p w14:paraId="7BF890E7"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Link to data</w:t>
      </w:r>
    </w:p>
    <w:p w14:paraId="09DBD686"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Link to data</w:t>
      </w:r>
    </w:p>
    <w:p w14:paraId="51C175AC" w14:textId="77777777" w:rsidR="00752CD1" w:rsidRPr="00F54B0B" w:rsidRDefault="00752CD1" w:rsidP="00752CD1">
      <w:pPr>
        <w:rPr>
          <w:rFonts w:ascii="Courier New" w:hAnsi="Courier New" w:cs="Courier New"/>
          <w:sz w:val="21"/>
          <w:szCs w:val="21"/>
        </w:rPr>
      </w:pPr>
    </w:p>
    <w:p w14:paraId="05CC1AA9"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Technologies Used:  possible dependencies and imports (Jacob)</w:t>
      </w:r>
    </w:p>
    <w:p w14:paraId="02276A57"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Microsoft Office CSV For Excel</w:t>
      </w:r>
    </w:p>
    <w:p w14:paraId="3D272DC6"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Python</w:t>
      </w:r>
    </w:p>
    <w:p w14:paraId="2313D82E"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SQL</w:t>
      </w:r>
    </w:p>
    <w:p w14:paraId="4B591F9F"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Postgres</w:t>
      </w:r>
    </w:p>
    <w:p w14:paraId="351EF878"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xml:space="preserve">- </w:t>
      </w:r>
      <w:proofErr w:type="spellStart"/>
      <w:r w:rsidRPr="00F54B0B">
        <w:rPr>
          <w:rFonts w:ascii="Courier New" w:hAnsi="Courier New" w:cs="Courier New"/>
        </w:rPr>
        <w:t>Jupyter</w:t>
      </w:r>
      <w:proofErr w:type="spellEnd"/>
      <w:r w:rsidRPr="00F54B0B">
        <w:rPr>
          <w:rFonts w:ascii="Courier New" w:hAnsi="Courier New" w:cs="Courier New"/>
        </w:rPr>
        <w:t xml:space="preserve"> Notebook</w:t>
      </w:r>
    </w:p>
    <w:p w14:paraId="002EE80B"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Pandas</w:t>
      </w:r>
    </w:p>
    <w:p w14:paraId="2288964F"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Tableau</w:t>
      </w:r>
    </w:p>
    <w:p w14:paraId="6CFB23E6"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Machine Learning</w:t>
      </w:r>
    </w:p>
    <w:p w14:paraId="799D168D" w14:textId="77777777" w:rsidR="00752CD1" w:rsidRPr="00F54B0B" w:rsidRDefault="00752CD1" w:rsidP="00752CD1">
      <w:pPr>
        <w:pStyle w:val="PlainText"/>
        <w:rPr>
          <w:rFonts w:ascii="Courier New" w:hAnsi="Courier New" w:cs="Courier New"/>
        </w:rPr>
      </w:pPr>
      <w:r w:rsidRPr="00F54B0B">
        <w:rPr>
          <w:rFonts w:ascii="Courier New" w:hAnsi="Courier New" w:cs="Courier New"/>
        </w:rPr>
        <w:t>- Dashboard</w:t>
      </w:r>
    </w:p>
    <w:p w14:paraId="1A7723EC" w14:textId="77777777" w:rsidR="00752CD1" w:rsidRPr="00F54B0B" w:rsidRDefault="00752CD1" w:rsidP="00752CD1">
      <w:pPr>
        <w:rPr>
          <w:rFonts w:ascii="Courier New" w:hAnsi="Courier New" w:cs="Courier New"/>
          <w:sz w:val="21"/>
          <w:szCs w:val="21"/>
        </w:rPr>
      </w:pPr>
    </w:p>
    <w:p w14:paraId="67A9E295"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w:t>
      </w:r>
      <w:proofErr w:type="spellStart"/>
      <w:r w:rsidRPr="00F54B0B">
        <w:rPr>
          <w:rFonts w:ascii="Courier New" w:hAnsi="Courier New" w:cs="Courier New"/>
          <w:sz w:val="21"/>
          <w:szCs w:val="21"/>
        </w:rPr>
        <w:t>sheri</w:t>
      </w:r>
      <w:proofErr w:type="spellEnd"/>
      <w:r w:rsidRPr="00F54B0B">
        <w:rPr>
          <w:rFonts w:ascii="Courier New" w:hAnsi="Courier New" w:cs="Courier New"/>
          <w:sz w:val="21"/>
          <w:szCs w:val="21"/>
        </w:rPr>
        <w:t>) Took data from the (link website) and compiled them to an excel. We created a unique column for the year as this dataset didn’t have one. The year date and month were merged to create a date type column.  In addition, we removed the illumination column from the dataset as it was just a series or numbers with no known value.</w:t>
      </w:r>
    </w:p>
    <w:p w14:paraId="7B6663C3" w14:textId="77777777" w:rsidR="00752CD1" w:rsidRPr="00F54B0B" w:rsidRDefault="00752CD1" w:rsidP="00752CD1">
      <w:pPr>
        <w:rPr>
          <w:rFonts w:ascii="Courier New" w:hAnsi="Courier New" w:cs="Courier New"/>
          <w:sz w:val="21"/>
          <w:szCs w:val="21"/>
        </w:rPr>
      </w:pPr>
    </w:p>
    <w:p w14:paraId="220E36CA"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After identifying the unique incident types </w:t>
      </w:r>
      <w:proofErr w:type="gramStart"/>
      <w:r w:rsidRPr="00F54B0B">
        <w:rPr>
          <w:rFonts w:ascii="Courier New" w:hAnsi="Courier New" w:cs="Courier New"/>
          <w:sz w:val="21"/>
          <w:szCs w:val="21"/>
        </w:rPr>
        <w:t>we  got</w:t>
      </w:r>
      <w:proofErr w:type="gramEnd"/>
      <w:r w:rsidRPr="00F54B0B">
        <w:rPr>
          <w:rFonts w:ascii="Courier New" w:hAnsi="Courier New" w:cs="Courier New"/>
          <w:sz w:val="21"/>
          <w:szCs w:val="21"/>
        </w:rPr>
        <w:t xml:space="preserve"> rid of incidents that didn’t necessarily imply a crime occurred. </w:t>
      </w:r>
    </w:p>
    <w:p w14:paraId="16589C1B"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lastRenderedPageBreak/>
        <w:t xml:space="preserve">Unique incident types that were removed: </w:t>
      </w:r>
    </w:p>
    <w:p w14:paraId="60697E8A"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0 assist </w:t>
      </w:r>
      <w:proofErr w:type="gramStart"/>
      <w:r w:rsidRPr="00F54B0B">
        <w:rPr>
          <w:rFonts w:ascii="Courier New" w:hAnsi="Courier New" w:cs="Courier New"/>
          <w:sz w:val="21"/>
          <w:szCs w:val="21"/>
        </w:rPr>
        <w:t>other</w:t>
      </w:r>
      <w:proofErr w:type="gramEnd"/>
      <w:r w:rsidRPr="00F54B0B">
        <w:rPr>
          <w:rFonts w:ascii="Courier New" w:hAnsi="Courier New" w:cs="Courier New"/>
          <w:sz w:val="21"/>
          <w:szCs w:val="21"/>
        </w:rPr>
        <w:t xml:space="preserve"> agency, </w:t>
      </w:r>
    </w:p>
    <w:p w14:paraId="4A285FF4"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2 assist </w:t>
      </w:r>
      <w:proofErr w:type="gramStart"/>
      <w:r w:rsidRPr="00F54B0B">
        <w:rPr>
          <w:rFonts w:ascii="Courier New" w:hAnsi="Courier New" w:cs="Courier New"/>
          <w:sz w:val="21"/>
          <w:szCs w:val="21"/>
        </w:rPr>
        <w:t>citizen</w:t>
      </w:r>
      <w:proofErr w:type="gramEnd"/>
      <w:r w:rsidRPr="00F54B0B">
        <w:rPr>
          <w:rFonts w:ascii="Courier New" w:hAnsi="Courier New" w:cs="Courier New"/>
          <w:sz w:val="21"/>
          <w:szCs w:val="21"/>
        </w:rPr>
        <w:t>,</w:t>
      </w:r>
    </w:p>
    <w:p w14:paraId="09F5FC18"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3 warrant arrest,</w:t>
      </w:r>
    </w:p>
    <w:p w14:paraId="3CD4E023"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7 lost/stolen vehicle tag/ decal,</w:t>
      </w:r>
    </w:p>
    <w:p w14:paraId="4DA77A20"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10 </w:t>
      </w:r>
      <w:proofErr w:type="spellStart"/>
      <w:r w:rsidRPr="00F54B0B">
        <w:rPr>
          <w:rFonts w:ascii="Courier New" w:hAnsi="Courier New" w:cs="Courier New"/>
          <w:sz w:val="21"/>
          <w:szCs w:val="21"/>
        </w:rPr>
        <w:t>dcf</w:t>
      </w:r>
      <w:proofErr w:type="spellEnd"/>
      <w:r w:rsidRPr="00F54B0B">
        <w:rPr>
          <w:rFonts w:ascii="Courier New" w:hAnsi="Courier New" w:cs="Courier New"/>
          <w:sz w:val="21"/>
          <w:szCs w:val="21"/>
        </w:rPr>
        <w:t xml:space="preserve"> investigation,</w:t>
      </w:r>
    </w:p>
    <w:p w14:paraId="2D050E8B"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19 drug </w:t>
      </w:r>
      <w:proofErr w:type="spellStart"/>
      <w:r w:rsidRPr="00F54B0B">
        <w:rPr>
          <w:rFonts w:ascii="Courier New" w:hAnsi="Courier New" w:cs="Courier New"/>
          <w:sz w:val="21"/>
          <w:szCs w:val="21"/>
        </w:rPr>
        <w:t>poss</w:t>
      </w:r>
      <w:proofErr w:type="spellEnd"/>
      <w:r w:rsidRPr="00F54B0B">
        <w:rPr>
          <w:rFonts w:ascii="Courier New" w:hAnsi="Courier New" w:cs="Courier New"/>
          <w:sz w:val="21"/>
          <w:szCs w:val="21"/>
        </w:rPr>
        <w:t xml:space="preserve"> of controlled substance, </w:t>
      </w:r>
    </w:p>
    <w:p w14:paraId="360BBA12"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24 information,</w:t>
      </w:r>
    </w:p>
    <w:p w14:paraId="7AEE1AA1"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72 found contraband, </w:t>
      </w:r>
    </w:p>
    <w:p w14:paraId="1B808761"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74 tow report </w:t>
      </w:r>
    </w:p>
    <w:p w14:paraId="2CD65581"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79 recovered stolen </w:t>
      </w:r>
      <w:proofErr w:type="spellStart"/>
      <w:r w:rsidRPr="00F54B0B">
        <w:rPr>
          <w:rFonts w:ascii="Courier New" w:hAnsi="Courier New" w:cs="Courier New"/>
          <w:sz w:val="21"/>
          <w:szCs w:val="21"/>
        </w:rPr>
        <w:t>veh</w:t>
      </w:r>
      <w:proofErr w:type="spellEnd"/>
      <w:r w:rsidRPr="00F54B0B">
        <w:rPr>
          <w:rFonts w:ascii="Courier New" w:hAnsi="Courier New" w:cs="Courier New"/>
          <w:sz w:val="21"/>
          <w:szCs w:val="21"/>
        </w:rPr>
        <w:t xml:space="preserve">, </w:t>
      </w:r>
    </w:p>
    <w:p w14:paraId="359AF15B"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115 stalking (simple),</w:t>
      </w:r>
    </w:p>
    <w:p w14:paraId="142A1271"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136 found-returned,</w:t>
      </w:r>
    </w:p>
    <w:p w14:paraId="2D123F7C"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192 seize tag</w:t>
      </w:r>
    </w:p>
    <w:p w14:paraId="301A47FF"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With the remaining unique incident </w:t>
      </w:r>
      <w:proofErr w:type="gramStart"/>
      <w:r w:rsidRPr="00F54B0B">
        <w:rPr>
          <w:rFonts w:ascii="Courier New" w:hAnsi="Courier New" w:cs="Courier New"/>
          <w:sz w:val="21"/>
          <w:szCs w:val="21"/>
        </w:rPr>
        <w:t>types</w:t>
      </w:r>
      <w:proofErr w:type="gramEnd"/>
      <w:r w:rsidRPr="00F54B0B">
        <w:rPr>
          <w:rFonts w:ascii="Courier New" w:hAnsi="Courier New" w:cs="Courier New"/>
          <w:sz w:val="21"/>
          <w:szCs w:val="21"/>
        </w:rPr>
        <w:t xml:space="preserve"> we decided to group them into the following categories: </w:t>
      </w:r>
    </w:p>
    <w:p w14:paraId="7B48D434"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Crime types: Drug, Alcohol, Assault, Battery, Fraud, Homicide, Theft, Suicide, Other</w:t>
      </w:r>
    </w:p>
    <w:p w14:paraId="3401D58A" w14:textId="77777777" w:rsidR="00752CD1" w:rsidRPr="00F54B0B" w:rsidRDefault="00752CD1" w:rsidP="00752CD1">
      <w:pPr>
        <w:rPr>
          <w:rFonts w:ascii="Courier New" w:hAnsi="Courier New" w:cs="Courier New"/>
          <w:sz w:val="21"/>
          <w:szCs w:val="21"/>
        </w:rPr>
      </w:pPr>
    </w:p>
    <w:p w14:paraId="4569D258" w14:textId="77777777" w:rsidR="00752CD1" w:rsidRDefault="00752CD1" w:rsidP="00752CD1">
      <w:pPr>
        <w:pStyle w:val="ListParagraph"/>
        <w:numPr>
          <w:ilvl w:val="0"/>
          <w:numId w:val="2"/>
        </w:numPr>
        <w:rPr>
          <w:rFonts w:ascii="Courier New" w:hAnsi="Courier New" w:cs="Courier New"/>
          <w:sz w:val="21"/>
          <w:szCs w:val="21"/>
        </w:rPr>
      </w:pPr>
      <w:r w:rsidRPr="00F54B0B">
        <w:rPr>
          <w:rFonts w:ascii="Courier New" w:hAnsi="Courier New" w:cs="Courier New"/>
          <w:sz w:val="21"/>
          <w:szCs w:val="21"/>
        </w:rPr>
        <w:t>Mockup ML: (Lawrence)- an idea of the possible algorithms to create this automation</w:t>
      </w:r>
    </w:p>
    <w:p w14:paraId="07B75130" w14:textId="77777777" w:rsidR="00752CD1" w:rsidRPr="00F54B0B" w:rsidRDefault="00752CD1" w:rsidP="00752CD1">
      <w:pPr>
        <w:pStyle w:val="ListParagraph"/>
        <w:rPr>
          <w:rFonts w:ascii="Courier New" w:hAnsi="Courier New" w:cs="Courier New"/>
          <w:sz w:val="21"/>
          <w:szCs w:val="21"/>
        </w:rPr>
      </w:pPr>
    </w:p>
    <w:p w14:paraId="1EB26266"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OTHER NOTES: </w:t>
      </w:r>
    </w:p>
    <w:p w14:paraId="3C75B33A" w14:textId="77777777" w:rsidR="00752CD1" w:rsidRPr="00F54B0B" w:rsidRDefault="00752CD1" w:rsidP="00752CD1">
      <w:pPr>
        <w:rPr>
          <w:rFonts w:ascii="Courier New" w:hAnsi="Courier New" w:cs="Courier New"/>
          <w:sz w:val="21"/>
          <w:szCs w:val="21"/>
        </w:rPr>
      </w:pPr>
      <w:r w:rsidRPr="00F54B0B">
        <w:rPr>
          <w:rFonts w:ascii="Courier New" w:hAnsi="Courier New" w:cs="Courier New"/>
          <w:sz w:val="21"/>
          <w:szCs w:val="21"/>
        </w:rPr>
        <w:t xml:space="preserve">Finding if there is a strong relationship between the models.  The strength of the correlation then allows us to make an easier link for causation. Why might these things be correlated.  Machine learning is all predictive and doesn’t </w:t>
      </w:r>
      <w:proofErr w:type="gramStart"/>
      <w:r w:rsidRPr="00F54B0B">
        <w:rPr>
          <w:rFonts w:ascii="Courier New" w:hAnsi="Courier New" w:cs="Courier New"/>
          <w:sz w:val="21"/>
          <w:szCs w:val="21"/>
        </w:rPr>
        <w:t>actually understand</w:t>
      </w:r>
      <w:proofErr w:type="gramEnd"/>
      <w:r w:rsidRPr="00F54B0B">
        <w:rPr>
          <w:rFonts w:ascii="Courier New" w:hAnsi="Courier New" w:cs="Courier New"/>
          <w:sz w:val="21"/>
          <w:szCs w:val="21"/>
        </w:rPr>
        <w:t xml:space="preserve">. </w:t>
      </w:r>
    </w:p>
    <w:p w14:paraId="0A699F8D" w14:textId="77777777" w:rsidR="00752CD1" w:rsidRPr="00F54B0B" w:rsidRDefault="00752CD1" w:rsidP="00752CD1">
      <w:pPr>
        <w:rPr>
          <w:rFonts w:ascii="Courier New" w:hAnsi="Courier New" w:cs="Courier New"/>
          <w:sz w:val="21"/>
          <w:szCs w:val="21"/>
        </w:rPr>
      </w:pPr>
    </w:p>
    <w:p w14:paraId="111A91C8" w14:textId="77777777" w:rsidR="00752CD1" w:rsidRPr="00F54B0B" w:rsidRDefault="00752CD1" w:rsidP="00752CD1">
      <w:pPr>
        <w:pStyle w:val="ListParagraph"/>
        <w:ind w:left="1440"/>
        <w:rPr>
          <w:rFonts w:ascii="Courier New" w:hAnsi="Courier New" w:cs="Courier New"/>
          <w:sz w:val="21"/>
          <w:szCs w:val="21"/>
        </w:rPr>
      </w:pPr>
    </w:p>
    <w:p w14:paraId="435769EB" w14:textId="77777777" w:rsidR="00752CD1" w:rsidRPr="00F54B0B" w:rsidRDefault="00752CD1" w:rsidP="00752CD1">
      <w:pPr>
        <w:pStyle w:val="PlainText"/>
        <w:rPr>
          <w:rFonts w:ascii="Courier New" w:hAnsi="Courier New" w:cs="Courier New"/>
        </w:rPr>
      </w:pPr>
    </w:p>
    <w:p w14:paraId="0B87220F" w14:textId="77777777" w:rsidR="00752CD1" w:rsidRPr="00F54B0B" w:rsidRDefault="00752CD1" w:rsidP="00752CD1">
      <w:pPr>
        <w:pStyle w:val="PlainText"/>
        <w:rPr>
          <w:rFonts w:ascii="Courier New" w:hAnsi="Courier New" w:cs="Courier New"/>
        </w:rPr>
      </w:pPr>
    </w:p>
    <w:p w14:paraId="769FA06A" w14:textId="77777777" w:rsidR="00B441F6" w:rsidRPr="00752CD1" w:rsidRDefault="00B441F6" w:rsidP="00752CD1"/>
    <w:sectPr w:rsidR="00B441F6" w:rsidRPr="00752CD1" w:rsidSect="00F32FC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A7203"/>
    <w:multiLevelType w:val="hybridMultilevel"/>
    <w:tmpl w:val="1C88F0F4"/>
    <w:lvl w:ilvl="0" w:tplc="8D209C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696B"/>
    <w:multiLevelType w:val="hybridMultilevel"/>
    <w:tmpl w:val="E4DE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E561D"/>
    <w:multiLevelType w:val="hybridMultilevel"/>
    <w:tmpl w:val="B29EF118"/>
    <w:lvl w:ilvl="0" w:tplc="38F43E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BA"/>
    <w:rsid w:val="000472A2"/>
    <w:rsid w:val="001210E2"/>
    <w:rsid w:val="00137202"/>
    <w:rsid w:val="0028043C"/>
    <w:rsid w:val="002F3E60"/>
    <w:rsid w:val="00303BCF"/>
    <w:rsid w:val="00370C1E"/>
    <w:rsid w:val="003C1F05"/>
    <w:rsid w:val="003C37D4"/>
    <w:rsid w:val="003C3ECE"/>
    <w:rsid w:val="003F5BF1"/>
    <w:rsid w:val="00427ECC"/>
    <w:rsid w:val="004D0306"/>
    <w:rsid w:val="0059596D"/>
    <w:rsid w:val="005C464D"/>
    <w:rsid w:val="006B315E"/>
    <w:rsid w:val="006E03BA"/>
    <w:rsid w:val="00752CD1"/>
    <w:rsid w:val="00760365"/>
    <w:rsid w:val="00774000"/>
    <w:rsid w:val="007921B5"/>
    <w:rsid w:val="007B6986"/>
    <w:rsid w:val="007D0857"/>
    <w:rsid w:val="008568CE"/>
    <w:rsid w:val="00893AA1"/>
    <w:rsid w:val="00A029BE"/>
    <w:rsid w:val="00A43B2A"/>
    <w:rsid w:val="00AC4E3A"/>
    <w:rsid w:val="00AF43B9"/>
    <w:rsid w:val="00B441F6"/>
    <w:rsid w:val="00BB26E8"/>
    <w:rsid w:val="00BD48BB"/>
    <w:rsid w:val="00C5251C"/>
    <w:rsid w:val="00CD285D"/>
    <w:rsid w:val="00CF7902"/>
    <w:rsid w:val="00FD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8FBE"/>
  <w15:chartTrackingRefBased/>
  <w15:docId w15:val="{D6B02300-2353-43B9-A340-744E9161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BA"/>
    <w:pPr>
      <w:ind w:left="720"/>
      <w:contextualSpacing/>
    </w:pPr>
  </w:style>
  <w:style w:type="paragraph" w:styleId="PlainText">
    <w:name w:val="Plain Text"/>
    <w:basedOn w:val="Normal"/>
    <w:link w:val="PlainTextChar"/>
    <w:uiPriority w:val="99"/>
    <w:unhideWhenUsed/>
    <w:rsid w:val="00752C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2CD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408">
      <w:bodyDiv w:val="1"/>
      <w:marLeft w:val="0"/>
      <w:marRight w:val="0"/>
      <w:marTop w:val="0"/>
      <w:marBottom w:val="0"/>
      <w:divBdr>
        <w:top w:val="none" w:sz="0" w:space="0" w:color="auto"/>
        <w:left w:val="none" w:sz="0" w:space="0" w:color="auto"/>
        <w:bottom w:val="none" w:sz="0" w:space="0" w:color="auto"/>
        <w:right w:val="none" w:sz="0" w:space="0" w:color="auto"/>
      </w:divBdr>
      <w:divsChild>
        <w:div w:id="58674123">
          <w:marLeft w:val="0"/>
          <w:marRight w:val="0"/>
          <w:marTop w:val="0"/>
          <w:marBottom w:val="0"/>
          <w:divBdr>
            <w:top w:val="none" w:sz="0" w:space="0" w:color="auto"/>
            <w:left w:val="none" w:sz="0" w:space="0" w:color="auto"/>
            <w:bottom w:val="none" w:sz="0" w:space="0" w:color="auto"/>
            <w:right w:val="none" w:sz="0" w:space="0" w:color="auto"/>
          </w:divBdr>
          <w:divsChild>
            <w:div w:id="1188526435">
              <w:marLeft w:val="0"/>
              <w:marRight w:val="0"/>
              <w:marTop w:val="0"/>
              <w:marBottom w:val="0"/>
              <w:divBdr>
                <w:top w:val="none" w:sz="0" w:space="0" w:color="auto"/>
                <w:left w:val="none" w:sz="0" w:space="0" w:color="auto"/>
                <w:bottom w:val="none" w:sz="0" w:space="0" w:color="auto"/>
                <w:right w:val="none" w:sz="0" w:space="0" w:color="auto"/>
              </w:divBdr>
              <w:divsChild>
                <w:div w:id="1840660173">
                  <w:marLeft w:val="0"/>
                  <w:marRight w:val="0"/>
                  <w:marTop w:val="0"/>
                  <w:marBottom w:val="0"/>
                  <w:divBdr>
                    <w:top w:val="none" w:sz="0" w:space="0" w:color="auto"/>
                    <w:left w:val="none" w:sz="0" w:space="0" w:color="auto"/>
                    <w:bottom w:val="none" w:sz="0" w:space="0" w:color="auto"/>
                    <w:right w:val="none" w:sz="0" w:space="0" w:color="auto"/>
                  </w:divBdr>
                  <w:divsChild>
                    <w:div w:id="316496245">
                      <w:marLeft w:val="0"/>
                      <w:marRight w:val="0"/>
                      <w:marTop w:val="0"/>
                      <w:marBottom w:val="0"/>
                      <w:divBdr>
                        <w:top w:val="none" w:sz="0" w:space="0" w:color="auto"/>
                        <w:left w:val="none" w:sz="0" w:space="0" w:color="auto"/>
                        <w:bottom w:val="none" w:sz="0" w:space="0" w:color="auto"/>
                        <w:right w:val="none" w:sz="0" w:space="0" w:color="auto"/>
                      </w:divBdr>
                      <w:divsChild>
                        <w:div w:id="1569685110">
                          <w:marLeft w:val="0"/>
                          <w:marRight w:val="0"/>
                          <w:marTop w:val="0"/>
                          <w:marBottom w:val="0"/>
                          <w:divBdr>
                            <w:top w:val="none" w:sz="0" w:space="0" w:color="auto"/>
                            <w:left w:val="none" w:sz="0" w:space="0" w:color="auto"/>
                            <w:bottom w:val="none" w:sz="0" w:space="0" w:color="auto"/>
                            <w:right w:val="none" w:sz="0" w:space="0" w:color="auto"/>
                          </w:divBdr>
                          <w:divsChild>
                            <w:div w:id="62997858">
                              <w:marLeft w:val="-240"/>
                              <w:marRight w:val="-120"/>
                              <w:marTop w:val="0"/>
                              <w:marBottom w:val="0"/>
                              <w:divBdr>
                                <w:top w:val="none" w:sz="0" w:space="0" w:color="auto"/>
                                <w:left w:val="none" w:sz="0" w:space="0" w:color="auto"/>
                                <w:bottom w:val="none" w:sz="0" w:space="0" w:color="auto"/>
                                <w:right w:val="none" w:sz="0" w:space="0" w:color="auto"/>
                              </w:divBdr>
                              <w:divsChild>
                                <w:div w:id="1558931173">
                                  <w:marLeft w:val="0"/>
                                  <w:marRight w:val="0"/>
                                  <w:marTop w:val="0"/>
                                  <w:marBottom w:val="60"/>
                                  <w:divBdr>
                                    <w:top w:val="none" w:sz="0" w:space="0" w:color="auto"/>
                                    <w:left w:val="none" w:sz="0" w:space="0" w:color="auto"/>
                                    <w:bottom w:val="none" w:sz="0" w:space="0" w:color="auto"/>
                                    <w:right w:val="none" w:sz="0" w:space="0" w:color="auto"/>
                                  </w:divBdr>
                                  <w:divsChild>
                                    <w:div w:id="235554553">
                                      <w:marLeft w:val="0"/>
                                      <w:marRight w:val="0"/>
                                      <w:marTop w:val="0"/>
                                      <w:marBottom w:val="0"/>
                                      <w:divBdr>
                                        <w:top w:val="none" w:sz="0" w:space="0" w:color="auto"/>
                                        <w:left w:val="none" w:sz="0" w:space="0" w:color="auto"/>
                                        <w:bottom w:val="none" w:sz="0" w:space="0" w:color="auto"/>
                                        <w:right w:val="none" w:sz="0" w:space="0" w:color="auto"/>
                                      </w:divBdr>
                                      <w:divsChild>
                                        <w:div w:id="1798837990">
                                          <w:marLeft w:val="0"/>
                                          <w:marRight w:val="0"/>
                                          <w:marTop w:val="0"/>
                                          <w:marBottom w:val="0"/>
                                          <w:divBdr>
                                            <w:top w:val="none" w:sz="0" w:space="0" w:color="auto"/>
                                            <w:left w:val="none" w:sz="0" w:space="0" w:color="auto"/>
                                            <w:bottom w:val="none" w:sz="0" w:space="0" w:color="auto"/>
                                            <w:right w:val="none" w:sz="0" w:space="0" w:color="auto"/>
                                          </w:divBdr>
                                          <w:divsChild>
                                            <w:div w:id="93012886">
                                              <w:marLeft w:val="0"/>
                                              <w:marRight w:val="0"/>
                                              <w:marTop w:val="0"/>
                                              <w:marBottom w:val="0"/>
                                              <w:divBdr>
                                                <w:top w:val="none" w:sz="0" w:space="0" w:color="auto"/>
                                                <w:left w:val="none" w:sz="0" w:space="0" w:color="auto"/>
                                                <w:bottom w:val="none" w:sz="0" w:space="0" w:color="auto"/>
                                                <w:right w:val="none" w:sz="0" w:space="0" w:color="auto"/>
                                              </w:divBdr>
                                              <w:divsChild>
                                                <w:div w:id="986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960971">
          <w:marLeft w:val="0"/>
          <w:marRight w:val="0"/>
          <w:marTop w:val="0"/>
          <w:marBottom w:val="0"/>
          <w:divBdr>
            <w:top w:val="none" w:sz="0" w:space="0" w:color="auto"/>
            <w:left w:val="none" w:sz="0" w:space="0" w:color="auto"/>
            <w:bottom w:val="none" w:sz="0" w:space="0" w:color="auto"/>
            <w:right w:val="none" w:sz="0" w:space="0" w:color="auto"/>
          </w:divBdr>
          <w:divsChild>
            <w:div w:id="457337758">
              <w:marLeft w:val="0"/>
              <w:marRight w:val="0"/>
              <w:marTop w:val="0"/>
              <w:marBottom w:val="0"/>
              <w:divBdr>
                <w:top w:val="none" w:sz="0" w:space="0" w:color="auto"/>
                <w:left w:val="none" w:sz="0" w:space="0" w:color="auto"/>
                <w:bottom w:val="none" w:sz="0" w:space="0" w:color="auto"/>
                <w:right w:val="none" w:sz="0" w:space="0" w:color="auto"/>
              </w:divBdr>
              <w:divsChild>
                <w:div w:id="1892764458">
                  <w:marLeft w:val="0"/>
                  <w:marRight w:val="0"/>
                  <w:marTop w:val="0"/>
                  <w:marBottom w:val="0"/>
                  <w:divBdr>
                    <w:top w:val="none" w:sz="0" w:space="0" w:color="auto"/>
                    <w:left w:val="none" w:sz="0" w:space="0" w:color="auto"/>
                    <w:bottom w:val="none" w:sz="0" w:space="0" w:color="auto"/>
                    <w:right w:val="none" w:sz="0" w:space="0" w:color="auto"/>
                  </w:divBdr>
                  <w:divsChild>
                    <w:div w:id="1792359851">
                      <w:marLeft w:val="0"/>
                      <w:marRight w:val="0"/>
                      <w:marTop w:val="0"/>
                      <w:marBottom w:val="0"/>
                      <w:divBdr>
                        <w:top w:val="none" w:sz="0" w:space="0" w:color="auto"/>
                        <w:left w:val="none" w:sz="0" w:space="0" w:color="auto"/>
                        <w:bottom w:val="none" w:sz="0" w:space="0" w:color="auto"/>
                        <w:right w:val="none" w:sz="0" w:space="0" w:color="auto"/>
                      </w:divBdr>
                      <w:divsChild>
                        <w:div w:id="1141463903">
                          <w:marLeft w:val="0"/>
                          <w:marRight w:val="0"/>
                          <w:marTop w:val="0"/>
                          <w:marBottom w:val="0"/>
                          <w:divBdr>
                            <w:top w:val="none" w:sz="0" w:space="0" w:color="auto"/>
                            <w:left w:val="none" w:sz="0" w:space="0" w:color="auto"/>
                            <w:bottom w:val="none" w:sz="0" w:space="0" w:color="auto"/>
                            <w:right w:val="none" w:sz="0" w:space="0" w:color="auto"/>
                          </w:divBdr>
                          <w:divsChild>
                            <w:div w:id="1314681504">
                              <w:marLeft w:val="0"/>
                              <w:marRight w:val="120"/>
                              <w:marTop w:val="0"/>
                              <w:marBottom w:val="0"/>
                              <w:divBdr>
                                <w:top w:val="none" w:sz="0" w:space="0" w:color="auto"/>
                                <w:left w:val="none" w:sz="0" w:space="0" w:color="auto"/>
                                <w:bottom w:val="none" w:sz="0" w:space="0" w:color="auto"/>
                                <w:right w:val="none" w:sz="0" w:space="0" w:color="auto"/>
                              </w:divBdr>
                              <w:divsChild>
                                <w:div w:id="1000111692">
                                  <w:marLeft w:val="-300"/>
                                  <w:marRight w:val="0"/>
                                  <w:marTop w:val="0"/>
                                  <w:marBottom w:val="0"/>
                                  <w:divBdr>
                                    <w:top w:val="none" w:sz="0" w:space="0" w:color="auto"/>
                                    <w:left w:val="none" w:sz="0" w:space="0" w:color="auto"/>
                                    <w:bottom w:val="none" w:sz="0" w:space="0" w:color="auto"/>
                                    <w:right w:val="none" w:sz="0" w:space="0" w:color="auto"/>
                                  </w:divBdr>
                                </w:div>
                              </w:divsChild>
                            </w:div>
                            <w:div w:id="1713848743">
                              <w:marLeft w:val="-240"/>
                              <w:marRight w:val="-120"/>
                              <w:marTop w:val="0"/>
                              <w:marBottom w:val="0"/>
                              <w:divBdr>
                                <w:top w:val="none" w:sz="0" w:space="0" w:color="auto"/>
                                <w:left w:val="none" w:sz="0" w:space="0" w:color="auto"/>
                                <w:bottom w:val="none" w:sz="0" w:space="0" w:color="auto"/>
                                <w:right w:val="none" w:sz="0" w:space="0" w:color="auto"/>
                              </w:divBdr>
                              <w:divsChild>
                                <w:div w:id="1296984307">
                                  <w:marLeft w:val="0"/>
                                  <w:marRight w:val="0"/>
                                  <w:marTop w:val="0"/>
                                  <w:marBottom w:val="60"/>
                                  <w:divBdr>
                                    <w:top w:val="none" w:sz="0" w:space="0" w:color="auto"/>
                                    <w:left w:val="none" w:sz="0" w:space="0" w:color="auto"/>
                                    <w:bottom w:val="none" w:sz="0" w:space="0" w:color="auto"/>
                                    <w:right w:val="none" w:sz="0" w:space="0" w:color="auto"/>
                                  </w:divBdr>
                                  <w:divsChild>
                                    <w:div w:id="475299557">
                                      <w:marLeft w:val="0"/>
                                      <w:marRight w:val="0"/>
                                      <w:marTop w:val="0"/>
                                      <w:marBottom w:val="0"/>
                                      <w:divBdr>
                                        <w:top w:val="none" w:sz="0" w:space="0" w:color="auto"/>
                                        <w:left w:val="none" w:sz="0" w:space="0" w:color="auto"/>
                                        <w:bottom w:val="none" w:sz="0" w:space="0" w:color="auto"/>
                                        <w:right w:val="none" w:sz="0" w:space="0" w:color="auto"/>
                                      </w:divBdr>
                                      <w:divsChild>
                                        <w:div w:id="186212049">
                                          <w:marLeft w:val="0"/>
                                          <w:marRight w:val="0"/>
                                          <w:marTop w:val="0"/>
                                          <w:marBottom w:val="0"/>
                                          <w:divBdr>
                                            <w:top w:val="none" w:sz="0" w:space="0" w:color="auto"/>
                                            <w:left w:val="none" w:sz="0" w:space="0" w:color="auto"/>
                                            <w:bottom w:val="none" w:sz="0" w:space="0" w:color="auto"/>
                                            <w:right w:val="none" w:sz="0" w:space="0" w:color="auto"/>
                                          </w:divBdr>
                                          <w:divsChild>
                                            <w:div w:id="398669678">
                                              <w:marLeft w:val="0"/>
                                              <w:marRight w:val="0"/>
                                              <w:marTop w:val="0"/>
                                              <w:marBottom w:val="0"/>
                                              <w:divBdr>
                                                <w:top w:val="none" w:sz="0" w:space="0" w:color="auto"/>
                                                <w:left w:val="none" w:sz="0" w:space="0" w:color="auto"/>
                                                <w:bottom w:val="none" w:sz="0" w:space="0" w:color="auto"/>
                                                <w:right w:val="none" w:sz="0" w:space="0" w:color="auto"/>
                                              </w:divBdr>
                                              <w:divsChild>
                                                <w:div w:id="188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081118">
          <w:marLeft w:val="0"/>
          <w:marRight w:val="0"/>
          <w:marTop w:val="0"/>
          <w:marBottom w:val="0"/>
          <w:divBdr>
            <w:top w:val="none" w:sz="0" w:space="0" w:color="auto"/>
            <w:left w:val="none" w:sz="0" w:space="0" w:color="auto"/>
            <w:bottom w:val="none" w:sz="0" w:space="0" w:color="auto"/>
            <w:right w:val="none" w:sz="0" w:space="0" w:color="auto"/>
          </w:divBdr>
          <w:divsChild>
            <w:div w:id="1702124458">
              <w:marLeft w:val="0"/>
              <w:marRight w:val="0"/>
              <w:marTop w:val="0"/>
              <w:marBottom w:val="360"/>
              <w:divBdr>
                <w:top w:val="none" w:sz="0" w:space="0" w:color="auto"/>
                <w:left w:val="none" w:sz="0" w:space="0" w:color="auto"/>
                <w:bottom w:val="none" w:sz="0" w:space="0" w:color="auto"/>
                <w:right w:val="none" w:sz="0" w:space="0" w:color="auto"/>
              </w:divBdr>
              <w:divsChild>
                <w:div w:id="1689871496">
                  <w:marLeft w:val="0"/>
                  <w:marRight w:val="0"/>
                  <w:marTop w:val="0"/>
                  <w:marBottom w:val="0"/>
                  <w:divBdr>
                    <w:top w:val="none" w:sz="0" w:space="0" w:color="auto"/>
                    <w:left w:val="none" w:sz="0" w:space="0" w:color="auto"/>
                    <w:bottom w:val="none" w:sz="0" w:space="0" w:color="auto"/>
                    <w:right w:val="none" w:sz="0" w:space="0" w:color="auto"/>
                  </w:divBdr>
                  <w:divsChild>
                    <w:div w:id="1899825699">
                      <w:marLeft w:val="0"/>
                      <w:marRight w:val="0"/>
                      <w:marTop w:val="0"/>
                      <w:marBottom w:val="0"/>
                      <w:divBdr>
                        <w:top w:val="none" w:sz="0" w:space="0" w:color="auto"/>
                        <w:left w:val="none" w:sz="0" w:space="0" w:color="auto"/>
                        <w:bottom w:val="none" w:sz="0" w:space="0" w:color="auto"/>
                        <w:right w:val="none" w:sz="0" w:space="0" w:color="auto"/>
                      </w:divBdr>
                      <w:divsChild>
                        <w:div w:id="449517669">
                          <w:marLeft w:val="0"/>
                          <w:marRight w:val="0"/>
                          <w:marTop w:val="0"/>
                          <w:marBottom w:val="0"/>
                          <w:divBdr>
                            <w:top w:val="none" w:sz="0" w:space="0" w:color="auto"/>
                            <w:left w:val="none" w:sz="0" w:space="0" w:color="auto"/>
                            <w:bottom w:val="none" w:sz="0" w:space="0" w:color="auto"/>
                            <w:right w:val="none" w:sz="0" w:space="0" w:color="auto"/>
                          </w:divBdr>
                          <w:divsChild>
                            <w:div w:id="117721116">
                              <w:marLeft w:val="0"/>
                              <w:marRight w:val="120"/>
                              <w:marTop w:val="0"/>
                              <w:marBottom w:val="0"/>
                              <w:divBdr>
                                <w:top w:val="none" w:sz="0" w:space="0" w:color="auto"/>
                                <w:left w:val="none" w:sz="0" w:space="0" w:color="auto"/>
                                <w:bottom w:val="none" w:sz="0" w:space="0" w:color="auto"/>
                                <w:right w:val="none" w:sz="0" w:space="0" w:color="auto"/>
                              </w:divBdr>
                              <w:divsChild>
                                <w:div w:id="2076203238">
                                  <w:marLeft w:val="-300"/>
                                  <w:marRight w:val="0"/>
                                  <w:marTop w:val="0"/>
                                  <w:marBottom w:val="0"/>
                                  <w:divBdr>
                                    <w:top w:val="none" w:sz="0" w:space="0" w:color="auto"/>
                                    <w:left w:val="none" w:sz="0" w:space="0" w:color="auto"/>
                                    <w:bottom w:val="none" w:sz="0" w:space="0" w:color="auto"/>
                                    <w:right w:val="none" w:sz="0" w:space="0" w:color="auto"/>
                                  </w:divBdr>
                                </w:div>
                              </w:divsChild>
                            </w:div>
                            <w:div w:id="1567567022">
                              <w:marLeft w:val="-240"/>
                              <w:marRight w:val="-120"/>
                              <w:marTop w:val="0"/>
                              <w:marBottom w:val="0"/>
                              <w:divBdr>
                                <w:top w:val="none" w:sz="0" w:space="0" w:color="auto"/>
                                <w:left w:val="none" w:sz="0" w:space="0" w:color="auto"/>
                                <w:bottom w:val="none" w:sz="0" w:space="0" w:color="auto"/>
                                <w:right w:val="none" w:sz="0" w:space="0" w:color="auto"/>
                              </w:divBdr>
                              <w:divsChild>
                                <w:div w:id="419640643">
                                  <w:marLeft w:val="0"/>
                                  <w:marRight w:val="0"/>
                                  <w:marTop w:val="0"/>
                                  <w:marBottom w:val="60"/>
                                  <w:divBdr>
                                    <w:top w:val="none" w:sz="0" w:space="0" w:color="auto"/>
                                    <w:left w:val="none" w:sz="0" w:space="0" w:color="auto"/>
                                    <w:bottom w:val="none" w:sz="0" w:space="0" w:color="auto"/>
                                    <w:right w:val="none" w:sz="0" w:space="0" w:color="auto"/>
                                  </w:divBdr>
                                  <w:divsChild>
                                    <w:div w:id="831410159">
                                      <w:marLeft w:val="0"/>
                                      <w:marRight w:val="0"/>
                                      <w:marTop w:val="0"/>
                                      <w:marBottom w:val="0"/>
                                      <w:divBdr>
                                        <w:top w:val="none" w:sz="0" w:space="0" w:color="auto"/>
                                        <w:left w:val="none" w:sz="0" w:space="0" w:color="auto"/>
                                        <w:bottom w:val="none" w:sz="0" w:space="0" w:color="auto"/>
                                        <w:right w:val="none" w:sz="0" w:space="0" w:color="auto"/>
                                      </w:divBdr>
                                      <w:divsChild>
                                        <w:div w:id="647973311">
                                          <w:marLeft w:val="0"/>
                                          <w:marRight w:val="0"/>
                                          <w:marTop w:val="0"/>
                                          <w:marBottom w:val="0"/>
                                          <w:divBdr>
                                            <w:top w:val="none" w:sz="0" w:space="0" w:color="auto"/>
                                            <w:left w:val="none" w:sz="0" w:space="0" w:color="auto"/>
                                            <w:bottom w:val="none" w:sz="0" w:space="0" w:color="auto"/>
                                            <w:right w:val="none" w:sz="0" w:space="0" w:color="auto"/>
                                          </w:divBdr>
                                          <w:divsChild>
                                            <w:div w:id="369887654">
                                              <w:marLeft w:val="0"/>
                                              <w:marRight w:val="0"/>
                                              <w:marTop w:val="0"/>
                                              <w:marBottom w:val="0"/>
                                              <w:divBdr>
                                                <w:top w:val="none" w:sz="0" w:space="0" w:color="auto"/>
                                                <w:left w:val="none" w:sz="0" w:space="0" w:color="auto"/>
                                                <w:bottom w:val="none" w:sz="0" w:space="0" w:color="auto"/>
                                                <w:right w:val="none" w:sz="0" w:space="0" w:color="auto"/>
                                              </w:divBdr>
                                              <w:divsChild>
                                                <w:div w:id="19121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903012">
      <w:bodyDiv w:val="1"/>
      <w:marLeft w:val="0"/>
      <w:marRight w:val="0"/>
      <w:marTop w:val="0"/>
      <w:marBottom w:val="0"/>
      <w:divBdr>
        <w:top w:val="none" w:sz="0" w:space="0" w:color="auto"/>
        <w:left w:val="none" w:sz="0" w:space="0" w:color="auto"/>
        <w:bottom w:val="none" w:sz="0" w:space="0" w:color="auto"/>
        <w:right w:val="none" w:sz="0" w:space="0" w:color="auto"/>
      </w:divBdr>
      <w:divsChild>
        <w:div w:id="1661425215">
          <w:marLeft w:val="0"/>
          <w:marRight w:val="0"/>
          <w:marTop w:val="0"/>
          <w:marBottom w:val="0"/>
          <w:divBdr>
            <w:top w:val="none" w:sz="0" w:space="0" w:color="auto"/>
            <w:left w:val="none" w:sz="0" w:space="0" w:color="auto"/>
            <w:bottom w:val="none" w:sz="0" w:space="0" w:color="auto"/>
            <w:right w:val="none" w:sz="0" w:space="0" w:color="auto"/>
          </w:divBdr>
          <w:divsChild>
            <w:div w:id="522284532">
              <w:marLeft w:val="0"/>
              <w:marRight w:val="0"/>
              <w:marTop w:val="0"/>
              <w:marBottom w:val="0"/>
              <w:divBdr>
                <w:top w:val="none" w:sz="0" w:space="0" w:color="auto"/>
                <w:left w:val="none" w:sz="0" w:space="0" w:color="auto"/>
                <w:bottom w:val="none" w:sz="0" w:space="0" w:color="auto"/>
                <w:right w:val="none" w:sz="0" w:space="0" w:color="auto"/>
              </w:divBdr>
              <w:divsChild>
                <w:div w:id="1704133846">
                  <w:marLeft w:val="0"/>
                  <w:marRight w:val="0"/>
                  <w:marTop w:val="0"/>
                  <w:marBottom w:val="0"/>
                  <w:divBdr>
                    <w:top w:val="none" w:sz="0" w:space="0" w:color="auto"/>
                    <w:left w:val="none" w:sz="0" w:space="0" w:color="auto"/>
                    <w:bottom w:val="none" w:sz="0" w:space="0" w:color="auto"/>
                    <w:right w:val="none" w:sz="0" w:space="0" w:color="auto"/>
                  </w:divBdr>
                  <w:divsChild>
                    <w:div w:id="843208099">
                      <w:marLeft w:val="0"/>
                      <w:marRight w:val="0"/>
                      <w:marTop w:val="0"/>
                      <w:marBottom w:val="0"/>
                      <w:divBdr>
                        <w:top w:val="none" w:sz="0" w:space="0" w:color="auto"/>
                        <w:left w:val="none" w:sz="0" w:space="0" w:color="auto"/>
                        <w:bottom w:val="none" w:sz="0" w:space="0" w:color="auto"/>
                        <w:right w:val="none" w:sz="0" w:space="0" w:color="auto"/>
                      </w:divBdr>
                      <w:divsChild>
                        <w:div w:id="200098649">
                          <w:marLeft w:val="0"/>
                          <w:marRight w:val="0"/>
                          <w:marTop w:val="0"/>
                          <w:marBottom w:val="0"/>
                          <w:divBdr>
                            <w:top w:val="none" w:sz="0" w:space="0" w:color="auto"/>
                            <w:left w:val="none" w:sz="0" w:space="0" w:color="auto"/>
                            <w:bottom w:val="none" w:sz="0" w:space="0" w:color="auto"/>
                            <w:right w:val="none" w:sz="0" w:space="0" w:color="auto"/>
                          </w:divBdr>
                          <w:divsChild>
                            <w:div w:id="1278752555">
                              <w:marLeft w:val="-240"/>
                              <w:marRight w:val="-120"/>
                              <w:marTop w:val="0"/>
                              <w:marBottom w:val="0"/>
                              <w:divBdr>
                                <w:top w:val="none" w:sz="0" w:space="0" w:color="auto"/>
                                <w:left w:val="none" w:sz="0" w:space="0" w:color="auto"/>
                                <w:bottom w:val="none" w:sz="0" w:space="0" w:color="auto"/>
                                <w:right w:val="none" w:sz="0" w:space="0" w:color="auto"/>
                              </w:divBdr>
                              <w:divsChild>
                                <w:div w:id="609165049">
                                  <w:marLeft w:val="0"/>
                                  <w:marRight w:val="0"/>
                                  <w:marTop w:val="0"/>
                                  <w:marBottom w:val="60"/>
                                  <w:divBdr>
                                    <w:top w:val="none" w:sz="0" w:space="0" w:color="auto"/>
                                    <w:left w:val="none" w:sz="0" w:space="0" w:color="auto"/>
                                    <w:bottom w:val="none" w:sz="0" w:space="0" w:color="auto"/>
                                    <w:right w:val="none" w:sz="0" w:space="0" w:color="auto"/>
                                  </w:divBdr>
                                  <w:divsChild>
                                    <w:div w:id="1876507042">
                                      <w:marLeft w:val="0"/>
                                      <w:marRight w:val="0"/>
                                      <w:marTop w:val="0"/>
                                      <w:marBottom w:val="0"/>
                                      <w:divBdr>
                                        <w:top w:val="none" w:sz="0" w:space="0" w:color="auto"/>
                                        <w:left w:val="none" w:sz="0" w:space="0" w:color="auto"/>
                                        <w:bottom w:val="none" w:sz="0" w:space="0" w:color="auto"/>
                                        <w:right w:val="none" w:sz="0" w:space="0" w:color="auto"/>
                                      </w:divBdr>
                                      <w:divsChild>
                                        <w:div w:id="1869751785">
                                          <w:marLeft w:val="0"/>
                                          <w:marRight w:val="0"/>
                                          <w:marTop w:val="0"/>
                                          <w:marBottom w:val="0"/>
                                          <w:divBdr>
                                            <w:top w:val="none" w:sz="0" w:space="0" w:color="auto"/>
                                            <w:left w:val="none" w:sz="0" w:space="0" w:color="auto"/>
                                            <w:bottom w:val="none" w:sz="0" w:space="0" w:color="auto"/>
                                            <w:right w:val="none" w:sz="0" w:space="0" w:color="auto"/>
                                          </w:divBdr>
                                          <w:divsChild>
                                            <w:div w:id="1015499380">
                                              <w:marLeft w:val="0"/>
                                              <w:marRight w:val="0"/>
                                              <w:marTop w:val="0"/>
                                              <w:marBottom w:val="0"/>
                                              <w:divBdr>
                                                <w:top w:val="none" w:sz="0" w:space="0" w:color="auto"/>
                                                <w:left w:val="none" w:sz="0" w:space="0" w:color="auto"/>
                                                <w:bottom w:val="none" w:sz="0" w:space="0" w:color="auto"/>
                                                <w:right w:val="none" w:sz="0" w:space="0" w:color="auto"/>
                                              </w:divBdr>
                                              <w:divsChild>
                                                <w:div w:id="10494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49771">
                          <w:marLeft w:val="0"/>
                          <w:marRight w:val="0"/>
                          <w:marTop w:val="0"/>
                          <w:marBottom w:val="0"/>
                          <w:divBdr>
                            <w:top w:val="none" w:sz="0" w:space="0" w:color="auto"/>
                            <w:left w:val="none" w:sz="0" w:space="0" w:color="auto"/>
                            <w:bottom w:val="none" w:sz="0" w:space="0" w:color="auto"/>
                            <w:right w:val="none" w:sz="0" w:space="0" w:color="auto"/>
                          </w:divBdr>
                          <w:divsChild>
                            <w:div w:id="11051560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1480">
          <w:marLeft w:val="0"/>
          <w:marRight w:val="0"/>
          <w:marTop w:val="0"/>
          <w:marBottom w:val="0"/>
          <w:divBdr>
            <w:top w:val="none" w:sz="0" w:space="0" w:color="auto"/>
            <w:left w:val="none" w:sz="0" w:space="0" w:color="auto"/>
            <w:bottom w:val="none" w:sz="0" w:space="0" w:color="auto"/>
            <w:right w:val="none" w:sz="0" w:space="0" w:color="auto"/>
          </w:divBdr>
          <w:divsChild>
            <w:div w:id="1636911721">
              <w:marLeft w:val="0"/>
              <w:marRight w:val="0"/>
              <w:marTop w:val="0"/>
              <w:marBottom w:val="0"/>
              <w:divBdr>
                <w:top w:val="none" w:sz="0" w:space="0" w:color="auto"/>
                <w:left w:val="none" w:sz="0" w:space="0" w:color="auto"/>
                <w:bottom w:val="none" w:sz="0" w:space="0" w:color="auto"/>
                <w:right w:val="none" w:sz="0" w:space="0" w:color="auto"/>
              </w:divBdr>
              <w:divsChild>
                <w:div w:id="1015308661">
                  <w:marLeft w:val="0"/>
                  <w:marRight w:val="0"/>
                  <w:marTop w:val="0"/>
                  <w:marBottom w:val="0"/>
                  <w:divBdr>
                    <w:top w:val="none" w:sz="0" w:space="0" w:color="auto"/>
                    <w:left w:val="none" w:sz="0" w:space="0" w:color="auto"/>
                    <w:bottom w:val="none" w:sz="0" w:space="0" w:color="auto"/>
                    <w:right w:val="none" w:sz="0" w:space="0" w:color="auto"/>
                  </w:divBdr>
                  <w:divsChild>
                    <w:div w:id="701367041">
                      <w:marLeft w:val="0"/>
                      <w:marRight w:val="0"/>
                      <w:marTop w:val="0"/>
                      <w:marBottom w:val="0"/>
                      <w:divBdr>
                        <w:top w:val="none" w:sz="0" w:space="0" w:color="auto"/>
                        <w:left w:val="none" w:sz="0" w:space="0" w:color="auto"/>
                        <w:bottom w:val="none" w:sz="0" w:space="0" w:color="auto"/>
                        <w:right w:val="none" w:sz="0" w:space="0" w:color="auto"/>
                      </w:divBdr>
                      <w:divsChild>
                        <w:div w:id="1779522701">
                          <w:marLeft w:val="0"/>
                          <w:marRight w:val="0"/>
                          <w:marTop w:val="0"/>
                          <w:marBottom w:val="0"/>
                          <w:divBdr>
                            <w:top w:val="none" w:sz="0" w:space="0" w:color="auto"/>
                            <w:left w:val="none" w:sz="0" w:space="0" w:color="auto"/>
                            <w:bottom w:val="none" w:sz="0" w:space="0" w:color="auto"/>
                            <w:right w:val="none" w:sz="0" w:space="0" w:color="auto"/>
                          </w:divBdr>
                          <w:divsChild>
                            <w:div w:id="262420305">
                              <w:marLeft w:val="0"/>
                              <w:marRight w:val="120"/>
                              <w:marTop w:val="0"/>
                              <w:marBottom w:val="0"/>
                              <w:divBdr>
                                <w:top w:val="none" w:sz="0" w:space="0" w:color="auto"/>
                                <w:left w:val="none" w:sz="0" w:space="0" w:color="auto"/>
                                <w:bottom w:val="none" w:sz="0" w:space="0" w:color="auto"/>
                                <w:right w:val="none" w:sz="0" w:space="0" w:color="auto"/>
                              </w:divBdr>
                              <w:divsChild>
                                <w:div w:id="1259557347">
                                  <w:marLeft w:val="-300"/>
                                  <w:marRight w:val="0"/>
                                  <w:marTop w:val="0"/>
                                  <w:marBottom w:val="0"/>
                                  <w:divBdr>
                                    <w:top w:val="none" w:sz="0" w:space="0" w:color="auto"/>
                                    <w:left w:val="none" w:sz="0" w:space="0" w:color="auto"/>
                                    <w:bottom w:val="none" w:sz="0" w:space="0" w:color="auto"/>
                                    <w:right w:val="none" w:sz="0" w:space="0" w:color="auto"/>
                                  </w:divBdr>
                                </w:div>
                              </w:divsChild>
                            </w:div>
                            <w:div w:id="1035470814">
                              <w:marLeft w:val="-240"/>
                              <w:marRight w:val="-120"/>
                              <w:marTop w:val="0"/>
                              <w:marBottom w:val="0"/>
                              <w:divBdr>
                                <w:top w:val="none" w:sz="0" w:space="0" w:color="auto"/>
                                <w:left w:val="none" w:sz="0" w:space="0" w:color="auto"/>
                                <w:bottom w:val="none" w:sz="0" w:space="0" w:color="auto"/>
                                <w:right w:val="none" w:sz="0" w:space="0" w:color="auto"/>
                              </w:divBdr>
                              <w:divsChild>
                                <w:div w:id="545606226">
                                  <w:marLeft w:val="0"/>
                                  <w:marRight w:val="0"/>
                                  <w:marTop w:val="0"/>
                                  <w:marBottom w:val="60"/>
                                  <w:divBdr>
                                    <w:top w:val="none" w:sz="0" w:space="0" w:color="auto"/>
                                    <w:left w:val="none" w:sz="0" w:space="0" w:color="auto"/>
                                    <w:bottom w:val="none" w:sz="0" w:space="0" w:color="auto"/>
                                    <w:right w:val="none" w:sz="0" w:space="0" w:color="auto"/>
                                  </w:divBdr>
                                  <w:divsChild>
                                    <w:div w:id="266356411">
                                      <w:marLeft w:val="0"/>
                                      <w:marRight w:val="0"/>
                                      <w:marTop w:val="0"/>
                                      <w:marBottom w:val="0"/>
                                      <w:divBdr>
                                        <w:top w:val="none" w:sz="0" w:space="0" w:color="auto"/>
                                        <w:left w:val="none" w:sz="0" w:space="0" w:color="auto"/>
                                        <w:bottom w:val="none" w:sz="0" w:space="0" w:color="auto"/>
                                        <w:right w:val="none" w:sz="0" w:space="0" w:color="auto"/>
                                      </w:divBdr>
                                      <w:divsChild>
                                        <w:div w:id="785975577">
                                          <w:marLeft w:val="0"/>
                                          <w:marRight w:val="0"/>
                                          <w:marTop w:val="0"/>
                                          <w:marBottom w:val="0"/>
                                          <w:divBdr>
                                            <w:top w:val="none" w:sz="0" w:space="0" w:color="auto"/>
                                            <w:left w:val="none" w:sz="0" w:space="0" w:color="auto"/>
                                            <w:bottom w:val="none" w:sz="0" w:space="0" w:color="auto"/>
                                            <w:right w:val="none" w:sz="0" w:space="0" w:color="auto"/>
                                          </w:divBdr>
                                          <w:divsChild>
                                            <w:div w:id="1223638348">
                                              <w:marLeft w:val="0"/>
                                              <w:marRight w:val="0"/>
                                              <w:marTop w:val="0"/>
                                              <w:marBottom w:val="0"/>
                                              <w:divBdr>
                                                <w:top w:val="none" w:sz="0" w:space="0" w:color="auto"/>
                                                <w:left w:val="none" w:sz="0" w:space="0" w:color="auto"/>
                                                <w:bottom w:val="none" w:sz="0" w:space="0" w:color="auto"/>
                                                <w:right w:val="none" w:sz="0" w:space="0" w:color="auto"/>
                                              </w:divBdr>
                                              <w:divsChild>
                                                <w:div w:id="7814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59041">
          <w:marLeft w:val="0"/>
          <w:marRight w:val="0"/>
          <w:marTop w:val="0"/>
          <w:marBottom w:val="0"/>
          <w:divBdr>
            <w:top w:val="none" w:sz="0" w:space="0" w:color="auto"/>
            <w:left w:val="none" w:sz="0" w:space="0" w:color="auto"/>
            <w:bottom w:val="none" w:sz="0" w:space="0" w:color="auto"/>
            <w:right w:val="none" w:sz="0" w:space="0" w:color="auto"/>
          </w:divBdr>
          <w:divsChild>
            <w:div w:id="838932445">
              <w:marLeft w:val="0"/>
              <w:marRight w:val="0"/>
              <w:marTop w:val="0"/>
              <w:marBottom w:val="360"/>
              <w:divBdr>
                <w:top w:val="none" w:sz="0" w:space="0" w:color="auto"/>
                <w:left w:val="none" w:sz="0" w:space="0" w:color="auto"/>
                <w:bottom w:val="none" w:sz="0" w:space="0" w:color="auto"/>
                <w:right w:val="none" w:sz="0" w:space="0" w:color="auto"/>
              </w:divBdr>
              <w:divsChild>
                <w:div w:id="774518045">
                  <w:marLeft w:val="0"/>
                  <w:marRight w:val="0"/>
                  <w:marTop w:val="0"/>
                  <w:marBottom w:val="0"/>
                  <w:divBdr>
                    <w:top w:val="none" w:sz="0" w:space="0" w:color="auto"/>
                    <w:left w:val="none" w:sz="0" w:space="0" w:color="auto"/>
                    <w:bottom w:val="none" w:sz="0" w:space="0" w:color="auto"/>
                    <w:right w:val="none" w:sz="0" w:space="0" w:color="auto"/>
                  </w:divBdr>
                  <w:divsChild>
                    <w:div w:id="756710940">
                      <w:marLeft w:val="0"/>
                      <w:marRight w:val="0"/>
                      <w:marTop w:val="0"/>
                      <w:marBottom w:val="0"/>
                      <w:divBdr>
                        <w:top w:val="none" w:sz="0" w:space="0" w:color="auto"/>
                        <w:left w:val="none" w:sz="0" w:space="0" w:color="auto"/>
                        <w:bottom w:val="none" w:sz="0" w:space="0" w:color="auto"/>
                        <w:right w:val="none" w:sz="0" w:space="0" w:color="auto"/>
                      </w:divBdr>
                      <w:divsChild>
                        <w:div w:id="1429932217">
                          <w:marLeft w:val="0"/>
                          <w:marRight w:val="0"/>
                          <w:marTop w:val="0"/>
                          <w:marBottom w:val="0"/>
                          <w:divBdr>
                            <w:top w:val="none" w:sz="0" w:space="0" w:color="auto"/>
                            <w:left w:val="none" w:sz="0" w:space="0" w:color="auto"/>
                            <w:bottom w:val="none" w:sz="0" w:space="0" w:color="auto"/>
                            <w:right w:val="none" w:sz="0" w:space="0" w:color="auto"/>
                          </w:divBdr>
                          <w:divsChild>
                            <w:div w:id="1174031333">
                              <w:marLeft w:val="0"/>
                              <w:marRight w:val="120"/>
                              <w:marTop w:val="0"/>
                              <w:marBottom w:val="0"/>
                              <w:divBdr>
                                <w:top w:val="none" w:sz="0" w:space="0" w:color="auto"/>
                                <w:left w:val="none" w:sz="0" w:space="0" w:color="auto"/>
                                <w:bottom w:val="none" w:sz="0" w:space="0" w:color="auto"/>
                                <w:right w:val="none" w:sz="0" w:space="0" w:color="auto"/>
                              </w:divBdr>
                              <w:divsChild>
                                <w:div w:id="52782279">
                                  <w:marLeft w:val="-300"/>
                                  <w:marRight w:val="0"/>
                                  <w:marTop w:val="0"/>
                                  <w:marBottom w:val="0"/>
                                  <w:divBdr>
                                    <w:top w:val="none" w:sz="0" w:space="0" w:color="auto"/>
                                    <w:left w:val="none" w:sz="0" w:space="0" w:color="auto"/>
                                    <w:bottom w:val="none" w:sz="0" w:space="0" w:color="auto"/>
                                    <w:right w:val="none" w:sz="0" w:space="0" w:color="auto"/>
                                  </w:divBdr>
                                </w:div>
                              </w:divsChild>
                            </w:div>
                            <w:div w:id="862135127">
                              <w:marLeft w:val="-240"/>
                              <w:marRight w:val="-120"/>
                              <w:marTop w:val="0"/>
                              <w:marBottom w:val="0"/>
                              <w:divBdr>
                                <w:top w:val="none" w:sz="0" w:space="0" w:color="auto"/>
                                <w:left w:val="none" w:sz="0" w:space="0" w:color="auto"/>
                                <w:bottom w:val="none" w:sz="0" w:space="0" w:color="auto"/>
                                <w:right w:val="none" w:sz="0" w:space="0" w:color="auto"/>
                              </w:divBdr>
                              <w:divsChild>
                                <w:div w:id="107310853">
                                  <w:marLeft w:val="0"/>
                                  <w:marRight w:val="0"/>
                                  <w:marTop w:val="0"/>
                                  <w:marBottom w:val="60"/>
                                  <w:divBdr>
                                    <w:top w:val="none" w:sz="0" w:space="0" w:color="auto"/>
                                    <w:left w:val="none" w:sz="0" w:space="0" w:color="auto"/>
                                    <w:bottom w:val="none" w:sz="0" w:space="0" w:color="auto"/>
                                    <w:right w:val="none" w:sz="0" w:space="0" w:color="auto"/>
                                  </w:divBdr>
                                  <w:divsChild>
                                    <w:div w:id="953368560">
                                      <w:marLeft w:val="0"/>
                                      <w:marRight w:val="0"/>
                                      <w:marTop w:val="0"/>
                                      <w:marBottom w:val="0"/>
                                      <w:divBdr>
                                        <w:top w:val="none" w:sz="0" w:space="0" w:color="auto"/>
                                        <w:left w:val="none" w:sz="0" w:space="0" w:color="auto"/>
                                        <w:bottom w:val="none" w:sz="0" w:space="0" w:color="auto"/>
                                        <w:right w:val="none" w:sz="0" w:space="0" w:color="auto"/>
                                      </w:divBdr>
                                      <w:divsChild>
                                        <w:div w:id="1852917126">
                                          <w:marLeft w:val="0"/>
                                          <w:marRight w:val="0"/>
                                          <w:marTop w:val="0"/>
                                          <w:marBottom w:val="0"/>
                                          <w:divBdr>
                                            <w:top w:val="none" w:sz="0" w:space="0" w:color="auto"/>
                                            <w:left w:val="none" w:sz="0" w:space="0" w:color="auto"/>
                                            <w:bottom w:val="none" w:sz="0" w:space="0" w:color="auto"/>
                                            <w:right w:val="none" w:sz="0" w:space="0" w:color="auto"/>
                                          </w:divBdr>
                                          <w:divsChild>
                                            <w:div w:id="2103796035">
                                              <w:marLeft w:val="0"/>
                                              <w:marRight w:val="0"/>
                                              <w:marTop w:val="0"/>
                                              <w:marBottom w:val="0"/>
                                              <w:divBdr>
                                                <w:top w:val="none" w:sz="0" w:space="0" w:color="auto"/>
                                                <w:left w:val="none" w:sz="0" w:space="0" w:color="auto"/>
                                                <w:bottom w:val="none" w:sz="0" w:space="0" w:color="auto"/>
                                                <w:right w:val="none" w:sz="0" w:space="0" w:color="auto"/>
                                              </w:divBdr>
                                              <w:divsChild>
                                                <w:div w:id="10160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Washington</dc:creator>
  <cp:keywords/>
  <dc:description/>
  <cp:lastModifiedBy>Diamond Washington</cp:lastModifiedBy>
  <cp:revision>2</cp:revision>
  <dcterms:created xsi:type="dcterms:W3CDTF">2022-01-15T21:41:00Z</dcterms:created>
  <dcterms:modified xsi:type="dcterms:W3CDTF">2022-01-15T21:41:00Z</dcterms:modified>
</cp:coreProperties>
</file>