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6959" w14:textId="7588210D" w:rsidR="00E23EBF" w:rsidRDefault="00E23EBF" w:rsidP="00E23EBF">
      <w:pPr>
        <w:spacing w:line="360" w:lineRule="auto"/>
      </w:pPr>
      <w:r>
        <w:t>Machine Learning is a subfield of artificial intelligence that involves the development of algorithms and statistical models that enable computer systems to learn and improve from data without being explicitly programmed. The primary objective of machine learning is to identify patterns and relationships within large datasets and use them to make predictions or decisions.</w:t>
      </w:r>
    </w:p>
    <w:p w14:paraId="6B1C003D" w14:textId="0268F88C" w:rsidR="00E23EBF" w:rsidRDefault="00E23EBF" w:rsidP="00E33B3B">
      <w:pPr>
        <w:spacing w:line="360" w:lineRule="auto"/>
        <w:ind w:firstLine="720"/>
      </w:pPr>
      <w:r>
        <w:t>The process of machine learning involves feeding large amounts of data into an algorithm that then automatically learns from the patterns and relationships within the data. The algorithm uses this knowledge to make predictions or decisions based on new data that it has not seen before. This process is iterative, meaning that the algorithm continues to improve and refine its predictions as it is exposed to more data.</w:t>
      </w:r>
    </w:p>
    <w:p w14:paraId="7C6C244A" w14:textId="1013BA0D" w:rsidR="00E23EBF" w:rsidRDefault="00E23EBF" w:rsidP="00E33B3B">
      <w:pPr>
        <w:spacing w:line="360" w:lineRule="auto"/>
        <w:ind w:firstLine="720"/>
      </w:pPr>
      <w:r>
        <w:t>Machine learning can be applied to a wide range of tasks, such as image recognition, natural language processing, fraud detection, and recommendation systems. For instance, machine learning algorithms can be used to analyze large datasets of medical images to identify patterns that can aid in disease diagnosis.</w:t>
      </w:r>
    </w:p>
    <w:p w14:paraId="6A775426" w14:textId="5FD53820" w:rsidR="00E23EBF" w:rsidRDefault="00E23EBF" w:rsidP="00E33B3B">
      <w:pPr>
        <w:spacing w:line="360" w:lineRule="auto"/>
        <w:ind w:firstLine="720"/>
      </w:pPr>
      <w:r>
        <w:t>There are three main types of machine learning algorithms: supervised learning, unsupervised learning, and reinforcement learning. Supervised learning involves training a model on labeled data, where the algorithm is provided with input features and corresponding output labels. The algorithm then learns to map the input features to the output labels and can make predictions on new data. Examples of supervised learning include image classification, spam filtering, and predicting housing prices.</w:t>
      </w:r>
    </w:p>
    <w:p w14:paraId="0F1C1466" w14:textId="11D70556" w:rsidR="00E23EBF" w:rsidRDefault="00E23EBF" w:rsidP="00E33B3B">
      <w:pPr>
        <w:spacing w:line="360" w:lineRule="auto"/>
        <w:ind w:firstLine="720"/>
      </w:pPr>
      <w:r>
        <w:t>Unsupervised learning, on the other hand, involves training a model on unlabeled data, where the algorithm must discover the underlying structure and patterns within the data. Examples of unsupervised learning include clustering and dimensionality reduction.</w:t>
      </w:r>
    </w:p>
    <w:p w14:paraId="226911B7" w14:textId="00F46254" w:rsidR="00E23EBF" w:rsidRDefault="00E23EBF" w:rsidP="00E33B3B">
      <w:pPr>
        <w:spacing w:line="360" w:lineRule="auto"/>
        <w:ind w:firstLine="720"/>
      </w:pPr>
      <w:r>
        <w:t>Reinforcement learning involves an agent that learns to make decisions by interacting with an environment, where the agent receives rewards or punishments based on its actions. The goal of reinforcement learning is to maximize the total reward over time. Examples of reinforcement learning include game playing and robotics control.</w:t>
      </w:r>
    </w:p>
    <w:p w14:paraId="33FC9292" w14:textId="7CFD54D5" w:rsidR="00E23EBF" w:rsidRDefault="00E23EBF" w:rsidP="00E33B3B">
      <w:pPr>
        <w:spacing w:line="360" w:lineRule="auto"/>
        <w:ind w:firstLine="720"/>
      </w:pPr>
      <w:r>
        <w:t>In conclusion, machine learning is a powerful tool that can enable computers to learn and improve from data. There are various types of machine learning algorithms that can be used for different tasks, including supervised learning, unsupervised learning, and reinforcement learning.</w:t>
      </w:r>
      <w:r>
        <w:br w:type="page"/>
      </w:r>
    </w:p>
    <w:p w14:paraId="553600C6" w14:textId="7805438C" w:rsidR="00E23EBF" w:rsidRDefault="00E23EBF" w:rsidP="00E23EBF">
      <w:r>
        <w:lastRenderedPageBreak/>
        <w:t>References:</w:t>
      </w:r>
    </w:p>
    <w:p w14:paraId="0D7EB6BA" w14:textId="65E0B178" w:rsidR="00E23EBF" w:rsidRDefault="00E23EBF" w:rsidP="00E23EBF">
      <w:proofErr w:type="spellStart"/>
      <w:r>
        <w:t>Alpaydin</w:t>
      </w:r>
      <w:proofErr w:type="spellEnd"/>
      <w:r>
        <w:t>, E. (2020). Introduction to machine learning (3rd ed.). MIT Press.</w:t>
      </w:r>
    </w:p>
    <w:p w14:paraId="5134B1CB" w14:textId="77777777" w:rsidR="00E23EBF" w:rsidRDefault="00E23EBF" w:rsidP="00E23EBF">
      <w:r>
        <w:t xml:space="preserve">Goodfellow, I., </w:t>
      </w:r>
      <w:proofErr w:type="spellStart"/>
      <w:r>
        <w:t>Bengio</w:t>
      </w:r>
      <w:proofErr w:type="spellEnd"/>
      <w:r>
        <w:t>, Y., &amp; Courville, A. (2016). Deep learning. MIT Press.</w:t>
      </w:r>
    </w:p>
    <w:sectPr w:rsidR="00E2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BF"/>
    <w:rsid w:val="00E23EBF"/>
    <w:rsid w:val="00E3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F70F"/>
  <w15:chartTrackingRefBased/>
  <w15:docId w15:val="{594CD7E2-FA05-439B-8B47-E32871AE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31244">
      <w:bodyDiv w:val="1"/>
      <w:marLeft w:val="0"/>
      <w:marRight w:val="0"/>
      <w:marTop w:val="0"/>
      <w:marBottom w:val="0"/>
      <w:divBdr>
        <w:top w:val="none" w:sz="0" w:space="0" w:color="auto"/>
        <w:left w:val="none" w:sz="0" w:space="0" w:color="auto"/>
        <w:bottom w:val="none" w:sz="0" w:space="0" w:color="auto"/>
        <w:right w:val="none" w:sz="0" w:space="0" w:color="auto"/>
      </w:divBdr>
      <w:divsChild>
        <w:div w:id="1917785137">
          <w:marLeft w:val="0"/>
          <w:marRight w:val="0"/>
          <w:marTop w:val="0"/>
          <w:marBottom w:val="0"/>
          <w:divBdr>
            <w:top w:val="none" w:sz="0" w:space="0" w:color="auto"/>
            <w:left w:val="none" w:sz="0" w:space="0" w:color="auto"/>
            <w:bottom w:val="none" w:sz="0" w:space="0" w:color="auto"/>
            <w:right w:val="none" w:sz="0" w:space="0" w:color="auto"/>
          </w:divBdr>
          <w:divsChild>
            <w:div w:id="1006397443">
              <w:marLeft w:val="0"/>
              <w:marRight w:val="0"/>
              <w:marTop w:val="0"/>
              <w:marBottom w:val="0"/>
              <w:divBdr>
                <w:top w:val="none" w:sz="0" w:space="0" w:color="auto"/>
                <w:left w:val="none" w:sz="0" w:space="0" w:color="auto"/>
                <w:bottom w:val="none" w:sz="0" w:space="0" w:color="auto"/>
                <w:right w:val="none" w:sz="0" w:space="0" w:color="auto"/>
              </w:divBdr>
              <w:divsChild>
                <w:div w:id="15788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2</cp:revision>
  <dcterms:created xsi:type="dcterms:W3CDTF">2023-04-24T17:51:00Z</dcterms:created>
  <dcterms:modified xsi:type="dcterms:W3CDTF">2023-04-24T19:52:00Z</dcterms:modified>
</cp:coreProperties>
</file>