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Generic Plugin-Based CMS Migration Framework (AEM → Optimizely)</w:t>
      </w:r>
    </w:p>
    <w:p>
      <w:pPr>
        <w:pStyle w:val="Heading1"/>
      </w:pPr>
      <w:r>
        <w:t>1. Architecture Overview</w:t>
      </w:r>
    </w:p>
    <w:p>
      <w:r>
        <w:t>This system follows a modular, plugin-based architecture designed to support multiple CMS platforms.</w:t>
        <w:br/>
        <w:br/>
        <w:t>Core Components:</w:t>
        <w:br/>
        <w:t>- MigrationController: Entry point handling HTTP request and orchestration</w:t>
        <w:br/>
        <w:t>- MappingResolver: Resolves mapping via file or provider</w:t>
        <w:br/>
        <w:t>- MappingProvider: Loads mapping from filesystem or other sources</w:t>
        <w:br/>
        <w:t>- MigrationContext: Holds mapping, jobId, logger, and pipeline</w:t>
        <w:br/>
        <w:t>- TransformPipeline: Executes ordered transformations</w:t>
        <w:br/>
        <w:t>- ContentTransform: Interface for pluggable transforms</w:t>
        <w:br/>
        <w:t>- TargetFieldTransform: Converts neutral data into CMS-specific payload</w:t>
        <w:br/>
        <w:t>- TargetAdapter: Sends final payload to CMS</w:t>
        <w:br/>
        <w:t>- CMS Client: Handles API communication (OptimizelyClient)</w:t>
        <w:br/>
        <w:br/>
        <w:t>Design Principles:</w:t>
        <w:br/>
        <w:t>- Separation of concerns</w:t>
        <w:br/>
        <w:t>- Mapping-driven transformation</w:t>
        <w:br/>
        <w:t>- Plugin extensibility</w:t>
        <w:br/>
        <w:t>- CMS-agnostic core</w:t>
        <w:br/>
      </w:r>
    </w:p>
    <w:p>
      <w:pPr>
        <w:pStyle w:val="Heading1"/>
      </w:pPr>
      <w:r>
        <w:t>2. End-to-End Flow (Extraction → Transformation → Activation)</w:t>
      </w:r>
    </w:p>
    <w:p>
      <w:r>
        <w:t>Step 1: Request Handling</w:t>
        <w:br/>
        <w:t>- Controller receives source JSON and mapping (file or mappingId)</w:t>
        <w:br/>
        <w:br/>
        <w:t>Step 2: Mapping Resolution</w:t>
        <w:br/>
        <w:t>- MappingResolver resolves mapping from MappingProvider or uploaded file</w:t>
        <w:br/>
        <w:br/>
        <w:t>Step 3: Context Initialization</w:t>
        <w:br/>
        <w:t>- MigrationContext created with mapping and jobId</w:t>
        <w:br/>
        <w:t>- TransformPipeline initialized</w:t>
        <w:br/>
        <w:br/>
        <w:t>Step 4: Transformation Phase</w:t>
        <w:br/>
        <w:t>- Source transforms normalize AEM data</w:t>
        <w:br/>
        <w:t>- TargetFieldTransform applies mapping rules and builds Optimizely payload</w:t>
        <w:br/>
        <w:br/>
        <w:t>Step 5: Adapter Invocation</w:t>
        <w:br/>
        <w:t>- MigrationEngine passes transformed content to TargetAdapter</w:t>
        <w:br/>
        <w:br/>
        <w:t>Step 6: Activation</w:t>
        <w:br/>
        <w:t>- TargetAdapter invokes OptimizelyClient to create/update page</w:t>
        <w:br/>
        <w:br/>
        <w:t>Step 7: Response</w:t>
        <w:br/>
        <w:t>- Final payload returned for debugging/verification</w:t>
        <w:br/>
      </w:r>
    </w:p>
    <w:p>
      <w:pPr>
        <w:pStyle w:val="Heading1"/>
      </w:pPr>
      <w:r>
        <w:t>3. Plugin Discovery &amp; Invocation</w:t>
      </w:r>
    </w:p>
    <w:p>
      <w:r>
        <w:t>Plugins (adapters, transforms, providers) are registered via dependency injection (tsyringe).</w:t>
        <w:br/>
        <w:br/>
        <w:t>- Each CMS plugin registers:</w:t>
        <w:br/>
        <w:t xml:space="preserve">  - TargetAdapter</w:t>
        <w:br/>
        <w:t xml:space="preserve">  - CMS Client</w:t>
        <w:br/>
        <w:t xml:space="preserve">  - Optional transforms</w:t>
        <w:br/>
        <w:br/>
        <w:t>- MigrationEngine resolves TargetAdapter using DI token:</w:t>
        <w:br/>
        <w:t xml:space="preserve">  TOKENS.TargetCMSAdapter</w:t>
        <w:br/>
        <w:br/>
        <w:t>- Adapter is invoked dynamically based on configuration.</w:t>
        <w:br/>
        <w:br/>
        <w:t>Benefits:</w:t>
        <w:br/>
        <w:t>- Supports multiple CMS without changing core engine</w:t>
        <w:br/>
        <w:t>- Enables fan-out to multiple targets</w:t>
        <w:br/>
      </w:r>
    </w:p>
    <w:p>
      <w:pPr>
        <w:pStyle w:val="Heading1"/>
      </w:pPr>
      <w:r>
        <w:t>4. Mapping Logic (AEM → Optimizely)</w:t>
      </w:r>
    </w:p>
    <w:p>
      <w:r>
        <w:t>Mapping is defined as JSON and controls transformation behavior.</w:t>
        <w:br/>
        <w:br/>
        <w:t>FieldRule:</w:t>
        <w:br/>
        <w:t>- from: source field path</w:t>
        <w:br/>
        <w:t>- default: fallback value</w:t>
        <w:br/>
        <w:t>- transform: optional transformation function</w:t>
        <w:br/>
        <w:br/>
        <w:t>Example:</w:t>
        <w:br/>
        <w:t>{</w:t>
        <w:br/>
        <w:t xml:space="preserve">  "name": { "from": "title" },</w:t>
        <w:br/>
        <w:t xml:space="preserve">  "language.name": { "from": "language", "default": "en" },</w:t>
        <w:br/>
        <w:t xml:space="preserve">  "properties.title": { "from": "title" },</w:t>
        <w:br/>
        <w:t xml:space="preserve">  "properties.mainContentArea": {</w:t>
        <w:br/>
        <w:t xml:space="preserve">    "from": "blocks",</w:t>
        <w:br/>
        <w:t xml:space="preserve">    "transform": "optimizelyContentArea"</w:t>
        <w:br/>
        <w:t xml:space="preserve">  }</w:t>
        <w:br/>
        <w:t>}</w:t>
        <w:br/>
        <w:br/>
        <w:t>Dot notation allows nested object creation.</w:t>
        <w:br/>
      </w:r>
    </w:p>
    <w:p>
      <w:pPr>
        <w:pStyle w:val="Heading1"/>
      </w:pPr>
      <w:r>
        <w:t>5. Transform Pipeline Design</w:t>
      </w:r>
    </w:p>
    <w:p>
      <w:r>
        <w:t>TransformPipeline executes a sequence of transforms:</w:t>
        <w:br/>
        <w:br/>
        <w:t>- Source transforms: Normalize AEM structure</w:t>
        <w:br/>
        <w:t>- TargetFieldTransform: Builds final CMS payload</w:t>
        <w:br/>
        <w:br/>
        <w:t>Execution:</w:t>
        <w:br/>
        <w:t>for each transform:</w:t>
        <w:br/>
        <w:t xml:space="preserve">  if supports(context):</w:t>
        <w:br/>
        <w:t xml:space="preserve">    data = transform(data)</w:t>
        <w:br/>
        <w:br/>
        <w:t>TransformRegistry:</w:t>
        <w:br/>
        <w:t>- Stores named transforms</w:t>
        <w:br/>
        <w:t>- Enables mapping-driven transformation</w:t>
        <w:br/>
        <w:br/>
        <w:t>Example Transform:</w:t>
        <w:br/>
        <w:t>optimizelyContentArea:</w:t>
        <w:br/>
        <w:t>- Converts blocks into Optimizely ContentArea format</w:t>
        <w:br/>
      </w:r>
    </w:p>
    <w:p>
      <w:pPr>
        <w:pStyle w:val="Heading1"/>
      </w:pPr>
      <w:r>
        <w:t>6. Error Handling, Retry &amp; Idempotency</w:t>
      </w:r>
    </w:p>
    <w:p>
      <w:r>
        <w:t>Error Handling:</w:t>
        <w:br/>
        <w:t>- Controller catches and returns structured errors</w:t>
        <w:br/>
        <w:t>- Validation errors thrown during transformation</w:t>
        <w:br/>
        <w:br/>
        <w:t>Retry Strategy:</w:t>
        <w:br/>
        <w:t>- Implement at CMS Client level</w:t>
        <w:br/>
        <w:t>- Retry transient failures (network/API)</w:t>
        <w:br/>
        <w:br/>
        <w:t>Idempotency:</w:t>
        <w:br/>
        <w:t>- Use jobId for tracking</w:t>
        <w:br/>
        <w:t>- Optional: hash content to avoid duplicate writes</w:t>
        <w:br/>
      </w:r>
    </w:p>
    <w:p>
      <w:pPr>
        <w:pStyle w:val="Heading1"/>
      </w:pPr>
      <w:r>
        <w:t>7. Performance &amp; Batching</w:t>
      </w:r>
    </w:p>
    <w:p>
      <w:r>
        <w:t>Strategies:</w:t>
        <w:br/>
        <w:t>- Batch processing in MigrationEngine</w:t>
        <w:br/>
        <w:t>- Parallel execution using Promise.all</w:t>
        <w:br/>
        <w:t>- Streaming large datasets</w:t>
        <w:br/>
        <w:t>- Cache mapping files</w:t>
        <w:br/>
        <w:t>- Avoid repeated transform instantiation</w:t>
        <w:br/>
        <w:br/>
        <w:t>Scalability:</w:t>
        <w:br/>
        <w:t>- Stateless services</w:t>
        <w:br/>
        <w:t>- Horizontal scaling supported</w:t>
        <w:br/>
      </w:r>
    </w:p>
    <w:p>
      <w:pPr>
        <w:pStyle w:val="Heading1"/>
      </w:pPr>
      <w:r>
        <w:t>8. Mermaid Diagrams</w:t>
      </w:r>
    </w:p>
    <w:p>
      <w:r>
        <w:t>Architecture Diagram:</w:t>
        <w:br/>
      </w:r>
    </w:p>
    <w:p>
      <w:r>
        <w:t>graph TD</w:t>
        <w:br/>
        <w:t>A[MigrationController] --&gt; B[MappingResolver]</w:t>
        <w:br/>
        <w:t>B --&gt; C[MappingProvider]</w:t>
        <w:br/>
        <w:t>C --&gt; D[Mapping JSON]</w:t>
        <w:br/>
        <w:t>B --&gt; E[MigrationContext]</w:t>
        <w:br/>
        <w:t>E --&gt; F[TransformPipeline]</w:t>
        <w:br/>
        <w:t>F --&gt; G[TargetFieldTransform]</w:t>
        <w:br/>
        <w:t>G --&gt; H[TargetAdapter]</w:t>
        <w:br/>
        <w:t>H --&gt; I[OptimizelyClient]</w:t>
        <w:br/>
      </w:r>
    </w:p>
    <w:p>
      <w:r>
        <w:br/>
        <w:t>Sequence Diagram:</w:t>
        <w:br/>
      </w:r>
    </w:p>
    <w:p>
      <w:r>
        <w:t>sequenceDiagram</w:t>
        <w:br/>
        <w:t>participant Controller</w:t>
        <w:br/>
        <w:t>participant Resolver</w:t>
        <w:br/>
        <w:t>participant Provider</w:t>
        <w:br/>
        <w:t>participant Engine</w:t>
        <w:br/>
        <w:t>participant Pipeline</w:t>
        <w:br/>
        <w:t>participant Adapter</w:t>
        <w:br/>
        <w:t>participant Client</w:t>
        <w:br/>
        <w:br/>
        <w:t>Controller-&gt;&gt;Resolver: resolve(mappingId)</w:t>
        <w:br/>
        <w:t>Resolver-&gt;&gt;Provider: getMapping()</w:t>
        <w:br/>
        <w:t>Provider--&gt;&gt;Resolver: mapping</w:t>
        <w:br/>
        <w:t>Controller-&gt;&gt;Engine: executeSingle()</w:t>
        <w:br/>
        <w:t>Engine-&gt;&gt;Pipeline: transform()</w:t>
        <w:br/>
        <w:t>Pipeline--&gt;&gt;Engine: transformed payload</w:t>
        <w:br/>
        <w:t>Engine-&gt;&gt;Adapter: writeContent()</w:t>
        <w:br/>
        <w:t>Adapter-&gt;&gt;Client: createPage()</w:t>
        <w:br/>
        <w:t>Client--&gt;&gt;Adapter: response</w:t>
        <w:br/>
        <w:t>Adapter--&gt;&gt;Controller: result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