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关于单片机的智能开关设计</w:t>
      </w:r>
    </w:p>
    <w:p>
      <w:pPr>
        <w:pStyle w:val="Author"/>
      </w:pPr>
      <w:r>
        <w:t xml:space="preserve">DY0626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封面信息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封面信息</w:t>
      </w:r>
    </w:p>
    <w:p>
      <w:pPr>
        <w:pStyle w:val="FirstParagraph"/>
      </w:pPr>
      <w:r>
        <w:rPr>
          <w:bCs/>
          <w:b/>
        </w:rPr>
        <w:t xml:space="preserve">题目</w:t>
      </w:r>
      <w:r>
        <w:t xml:space="preserve">：关于单片机的智能开关设计</w:t>
      </w:r>
    </w:p>
    <w:p>
      <w:pPr>
        <w:pStyle w:val="BodyText"/>
      </w:pPr>
      <w:r>
        <w:rPr>
          <w:bCs/>
          <w:b/>
        </w:rPr>
        <w:t xml:space="preserve">学校</w:t>
      </w:r>
      <w:r>
        <w:t xml:space="preserve">：[占位符：学校名称]</w:t>
      </w:r>
    </w:p>
    <w:p>
      <w:pPr>
        <w:pStyle w:val="BodyText"/>
      </w:pPr>
      <w:r>
        <w:rPr>
          <w:bCs/>
          <w:b/>
        </w:rPr>
        <w:t xml:space="preserve">院系</w:t>
      </w:r>
      <w:r>
        <w:t xml:space="preserve">：[占位符：院系名称]</w:t>
      </w:r>
    </w:p>
    <w:p>
      <w:pPr>
        <w:pStyle w:val="BodyText"/>
      </w:pPr>
      <w:r>
        <w:rPr>
          <w:bCs/>
          <w:b/>
        </w:rPr>
        <w:t xml:space="preserve">专业</w:t>
      </w:r>
      <w:r>
        <w:t xml:space="preserve">：[占位符：专业名称]</w:t>
      </w:r>
    </w:p>
    <w:p>
      <w:pPr>
        <w:pStyle w:val="BodyText"/>
      </w:pPr>
      <w:r>
        <w:rPr>
          <w:bCs/>
          <w:b/>
        </w:rPr>
        <w:t xml:space="preserve">年级</w:t>
      </w:r>
      <w:r>
        <w:t xml:space="preserve">：[占位符：年级]</w:t>
      </w:r>
    </w:p>
    <w:p>
      <w:pPr>
        <w:pStyle w:val="BodyText"/>
      </w:pPr>
      <w:r>
        <w:rPr>
          <w:bCs/>
          <w:b/>
        </w:rPr>
        <w:t xml:space="preserve">作者</w:t>
      </w:r>
      <w:r>
        <w:t xml:space="preserve">：DY0626</w:t>
      </w:r>
    </w:p>
    <w:p>
      <w:pPr>
        <w:pStyle w:val="BodyText"/>
      </w:pPr>
      <w:r>
        <w:rPr>
          <w:bCs/>
          <w:b/>
        </w:rPr>
        <w:t xml:space="preserve">指导教师</w:t>
      </w:r>
      <w:r>
        <w:t xml:space="preserve">：[占位符：指导教师]</w:t>
      </w:r>
    </w:p>
    <w:p>
      <w:pPr>
        <w:pStyle w:val="BodyText"/>
      </w:pPr>
      <w:r>
        <w:rPr>
          <w:bCs/>
          <w:b/>
        </w:rPr>
        <w:t xml:space="preserve">完成日期</w:t>
      </w:r>
      <w:r>
        <w:t xml:space="preserve">：[占位符：完成日期]</w:t>
      </w:r>
    </w:p>
    <w:p>
      <w:pPr>
        <w:pStyle w:val="BodyText"/>
      </w:pPr>
      <w:r>
        <w:t xml:space="preserve">\newpage</w:t>
      </w:r>
    </w:p>
    <w:bookmarkEnd w:id="20"/>
    <w:bookmarkStart w:id="21" w:name="摘要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摘要</w:t>
      </w:r>
    </w:p>
    <w:p>
      <w:pPr>
        <w:pStyle w:val="FirstParagraph"/>
      </w:pPr>
      <w:r>
        <w:t xml:space="preserve">本文针对智能家居场景中传统开关的局限性，设计并实现了一种基于ESP8266单片机的智能开关系统。系统采用ESP8266作为主控芯片，通过舵机作为执行机构实现对传统机械开关的物理控制，保留原有开关功能的同时增加远程控制能力。系统支持WiFi配网、HTTP服务、MQTT协议通信，并集成小爱同学等智能音箱控制接口。硬件设计涵盖电源管理、舵机驱动、人机交互与保护电路；软件架构采用非阻塞状态机实现舵机平滑运动控制，通过EEPROM实现参数持久化，支持OTA固件升级与Web配置界面。系统在功能测试、性能测试、可靠性测试中表现良好，舵机响应时间小于1秒，WiFi重连时间小于5秒，连续运行稳定性超过72小时。该设计成本低廉、易于部署，适合大规模推广应用。实验结果表明，该智能开关系统能够有效提升用户体验，为智能家居改造提供了一种低成本、非侵入式的解决方案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：单片机；ESP8266；智能开关；舵机控制；WiFi</w:t>
      </w:r>
    </w:p>
    <w:p>
      <w:pPr>
        <w:pStyle w:val="BodyText"/>
      </w:pPr>
      <w:r>
        <w:t xml:space="preserve">\newpage</w:t>
      </w:r>
    </w:p>
    <w:bookmarkEnd w:id="21"/>
    <w:bookmarkStart w:id="27" w:name="绪论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绪论</w:t>
      </w:r>
    </w:p>
    <w:bookmarkStart w:id="22" w:name="研究背景与意义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研究背景与意义</w:t>
      </w:r>
    </w:p>
    <w:p>
      <w:pPr>
        <w:pStyle w:val="FirstParagraph"/>
      </w:pPr>
      <w:r>
        <w:t xml:space="preserve">随着物联网技术的快速发展，智能家居已成为改善居民生活质量的重要手段。传统家居设备普遍缺乏网络连接能力，无法实现远程控制与智能化管理。在众多家居设备中，照明与电器开关是使用频率最高的设备之一，其智能化改造需求尤为迫切[@wifi-alliance-overview]。</w:t>
      </w:r>
    </w:p>
    <w:p>
      <w:pPr>
        <w:pStyle w:val="BodyText"/>
      </w:pPr>
      <w:r>
        <w:t xml:space="preserve">现有的智能开关方案主要分为两类：一是更换式智能开关，需要拆卸原有开关并重新布线，安装复杂且存在安全隐患；二是外置式机械控制方案，通过舵机等执行机构控制原有开关，无需改动电路，安全性高且易于推广[@embedded-system-design]。本课题选择第二种方案，设计一种基于ESP8266单片机的智能开关控制系统。</w:t>
      </w:r>
    </w:p>
    <w:p>
      <w:pPr>
        <w:pStyle w:val="BodyText"/>
      </w:pPr>
      <w:r>
        <w:t xml:space="preserve">ESP8266是乐鑫公司推出的低成本WiFi芯片，集成32位MCU、TCP/IP协议栈与WiFi收发器，具有功耗低、性能强、易开发等优点，广泛应用于物联网设备[@esp8266-datasheet]。本设计充分利用ESP8266的网络通信能力与GPIO控制能力，结合舵机执行机构，实现对传统开关的智能化改造。</w:t>
      </w:r>
    </w:p>
    <w:bookmarkEnd w:id="22"/>
    <w:bookmarkStart w:id="26" w:name="研究目标与技术路线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研究目标与技术路线</w:t>
      </w:r>
    </w:p>
    <w:bookmarkStart w:id="23" w:name="研究目标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研究目标</w:t>
      </w:r>
    </w:p>
    <w:p>
      <w:pPr>
        <w:pStyle w:val="FirstParagraph"/>
      </w:pPr>
      <w:r>
        <w:t xml:space="preserve">本课题的主要研究目标包括：</w:t>
      </w:r>
    </w:p>
    <w:p>
      <w:pPr>
        <w:numPr>
          <w:ilvl w:val="0"/>
          <w:numId w:val="1001"/>
        </w:numPr>
        <w:pStyle w:val="Compact"/>
      </w:pPr>
      <w:r>
        <w:t xml:space="preserve">设计稳定可靠的硬件电路，包括电源模块、ESP8266主控模块、舵机驱动模块、人机交互模块与保护电路；</w:t>
      </w:r>
    </w:p>
    <w:p>
      <w:pPr>
        <w:numPr>
          <w:ilvl w:val="0"/>
          <w:numId w:val="1001"/>
        </w:numPr>
        <w:pStyle w:val="Compact"/>
      </w:pPr>
      <w:r>
        <w:t xml:space="preserve">开发高效的嵌入式软件系统，实现WiFi配网、HTTP服务、MQTT通信、舵机精确控制与参数持久化；</w:t>
      </w:r>
    </w:p>
    <w:p>
      <w:pPr>
        <w:numPr>
          <w:ilvl w:val="0"/>
          <w:numId w:val="1001"/>
        </w:numPr>
        <w:pStyle w:val="Compact"/>
      </w:pPr>
      <w:r>
        <w:t xml:space="preserve">集成主流智能家居平台接口，支持小爱同学、天猫精灵等智能音箱控制；</w:t>
      </w:r>
    </w:p>
    <w:p>
      <w:pPr>
        <w:numPr>
          <w:ilvl w:val="0"/>
          <w:numId w:val="1001"/>
        </w:numPr>
        <w:pStyle w:val="Compact"/>
      </w:pPr>
      <w:r>
        <w:t xml:space="preserve">实现OTA固件升级功能，便于系统维护与功能扩展；</w:t>
      </w:r>
    </w:p>
    <w:p>
      <w:pPr>
        <w:numPr>
          <w:ilvl w:val="0"/>
          <w:numId w:val="1001"/>
        </w:numPr>
        <w:pStyle w:val="Compact"/>
      </w:pPr>
      <w:r>
        <w:t xml:space="preserve">验证系统的功能性、稳定性、可靠性与经济性。</w:t>
      </w:r>
    </w:p>
    <w:bookmarkEnd w:id="23"/>
    <w:bookmarkStart w:id="24" w:name="技术路线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技术路线</w:t>
      </w:r>
    </w:p>
    <w:p>
      <w:pPr>
        <w:pStyle w:val="FirstParagraph"/>
      </w:pPr>
      <w:r>
        <w:t xml:space="preserve">本项目采用的技术路线如下：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需求分析阶段</w:t>
      </w:r>
      <w:r>
        <w:t xml:space="preserve">：调研智能家居市场需求，分析用户使用场景，确定系统功能需求与性能指标；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硬件设计阶段</w:t>
      </w:r>
      <w:r>
        <w:t xml:space="preserve">：选型ESP8266芯片与SG90/MG90S舵机，设计电源电路、驱动电路、按键电路与LED指示电路；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软件开发阶段</w:t>
      </w:r>
      <w:r>
        <w:t xml:space="preserve">：基于Arduino框架开发嵌入式程序，实现WiFi管理、HTTP服务、舵机控制、状态机调度、EEPROM存储等核心功能；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协议集成阶段</w:t>
      </w:r>
      <w:r>
        <w:t xml:space="preserve">：集成Blinker平台SDK，实现与智能音箱的通信协议对接；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测试验证阶段</w:t>
      </w:r>
      <w:r>
        <w:t xml:space="preserve">：进行功能测试、性能测试、可靠性测试与安全测试，验证系统设计的正确性；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优化改进阶段</w:t>
      </w:r>
      <w:r>
        <w:t xml:space="preserve">：根据测试结果优化代码与电路设计，提升系统性能与用户体验。</w:t>
      </w:r>
    </w:p>
    <w:bookmarkEnd w:id="24"/>
    <w:bookmarkStart w:id="25" w:name="预期指标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预期指标</w:t>
      </w:r>
    </w:p>
    <w:p>
      <w:pPr>
        <w:pStyle w:val="FirstParagraph"/>
      </w:pPr>
      <w:r>
        <w:t xml:space="preserve">系统设计的主要性能指标包括：</w:t>
      </w:r>
    </w:p>
    <w:p>
      <w:pPr>
        <w:numPr>
          <w:ilvl w:val="0"/>
          <w:numId w:val="1003"/>
        </w:numPr>
        <w:pStyle w:val="Compact"/>
      </w:pPr>
      <w:r>
        <w:t xml:space="preserve">舵机控制精度：角度误差≤±2°；</w:t>
      </w:r>
    </w:p>
    <w:p>
      <w:pPr>
        <w:numPr>
          <w:ilvl w:val="0"/>
          <w:numId w:val="1003"/>
        </w:numPr>
        <w:pStyle w:val="Compact"/>
      </w:pPr>
      <w:r>
        <w:t xml:space="preserve">舵机响应时间：从接收指令到动作完成≤1秒；</w:t>
      </w:r>
    </w:p>
    <w:p>
      <w:pPr>
        <w:numPr>
          <w:ilvl w:val="0"/>
          <w:numId w:val="1003"/>
        </w:numPr>
        <w:pStyle w:val="Compact"/>
      </w:pPr>
      <w:r>
        <w:t xml:space="preserve">WiFi重连时间：网络断开后自动重连时间≤5秒；</w:t>
      </w:r>
    </w:p>
    <w:p>
      <w:pPr>
        <w:numPr>
          <w:ilvl w:val="0"/>
          <w:numId w:val="1003"/>
        </w:numPr>
        <w:pStyle w:val="Compact"/>
      </w:pPr>
      <w:r>
        <w:t xml:space="preserve">配网成功率：≥95%；</w:t>
      </w:r>
    </w:p>
    <w:p>
      <w:pPr>
        <w:numPr>
          <w:ilvl w:val="0"/>
          <w:numId w:val="1003"/>
        </w:numPr>
        <w:pStyle w:val="Compact"/>
      </w:pPr>
      <w:r>
        <w:t xml:space="preserve">系统功耗：待机功耗≤0.5W，工作功耗≤3W；</w:t>
      </w:r>
    </w:p>
    <w:p>
      <w:pPr>
        <w:numPr>
          <w:ilvl w:val="0"/>
          <w:numId w:val="1003"/>
        </w:numPr>
        <w:pStyle w:val="Compact"/>
      </w:pPr>
      <w:r>
        <w:t xml:space="preserve">MTBF（平均无故障时间）：≥10000小时；</w:t>
      </w:r>
    </w:p>
    <w:p>
      <w:pPr>
        <w:numPr>
          <w:ilvl w:val="0"/>
          <w:numId w:val="1003"/>
        </w:numPr>
        <w:pStyle w:val="Compact"/>
      </w:pPr>
      <w:r>
        <w:t xml:space="preserve">OTA升级成功率：≥99%。</w:t>
      </w:r>
    </w:p>
    <w:bookmarkEnd w:id="25"/>
    <w:bookmarkEnd w:id="26"/>
    <w:bookmarkEnd w:id="27"/>
    <w:bookmarkStart w:id="44" w:name="硬件设计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硬件设计</w:t>
      </w:r>
    </w:p>
    <w:bookmarkStart w:id="28" w:name="总体架构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总体架构</w:t>
      </w:r>
    </w:p>
    <w:p>
      <w:pPr>
        <w:pStyle w:val="FirstParagraph"/>
      </w:pPr>
      <w:r>
        <w:t xml:space="preserve">智能开关硬件系统主要由电源模块、ESP8266主控模块、舵机执行机构、人机交互模块、保护电路与结构散热模块组成。系统采用5V直流电源供电，通过LDO稳压器为ESP8266提供3.3V电压，舵机直接使用5V电源驱动。ESP8266通过GPIO2（D4引脚）输出PWM信号控制舵机角度，通过GPIO0（FLASH按键）实现配网清除功能，通过GPIO13（LED引脚）指示系统工作状态[@esp8266-tech-ref]。</w:t>
      </w:r>
    </w:p>
    <w:bookmarkEnd w:id="28"/>
    <w:bookmarkStart w:id="31" w:name="电源设计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电源设计</w:t>
      </w:r>
    </w:p>
    <w:bookmarkStart w:id="29" w:name="电源拓扑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电源拓扑</w:t>
      </w:r>
    </w:p>
    <w:p>
      <w:pPr>
        <w:pStyle w:val="FirstParagraph"/>
      </w:pPr>
      <w:r>
        <w:t xml:space="preserve">系统采用外部5V/2A电源适配器供电，输入端增加防反接二极管与TVS管进行保护。5V电源直接供给舵机，同时通过AMS1117-3.3 LDO稳压器为ESP8266提供3.3V工作电压。在3.3V输出端并联10μF电解电容与0.1μF陶瓷电容，抑制电源纹波并提供瞬态响应能力[@power-design-guide]。</w:t>
      </w:r>
    </w:p>
    <w:bookmarkEnd w:id="29"/>
    <w:bookmarkStart w:id="30" w:name="电源保护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电源保护</w:t>
      </w:r>
    </w:p>
    <w:p>
      <w:pPr>
        <w:pStyle w:val="FirstParagraph"/>
      </w:pPr>
      <w:r>
        <w:t xml:space="preserve">为提高系统可靠性，电源设计中增加以下保护措施：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防反接保护</w:t>
      </w:r>
      <w:r>
        <w:t xml:space="preserve">：在输入端串联肖特基二极管SS34，防止电源极性接反损坏电路；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过压保护</w:t>
      </w:r>
      <w:r>
        <w:t xml:space="preserve">：并联5.1V TVS管，钳位瞬态过压；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滤波设计</w:t>
      </w:r>
      <w:r>
        <w:t xml:space="preserve">：输入端并联1000μF电解电容与0.1μF陶瓷电容，滤除输入纹波；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去耦电容</w:t>
      </w:r>
      <w:r>
        <w:t xml:space="preserve">：ESP8266 VCC引脚就近放置10μF与0.1μF电容，抑制数字电路开关噪声。</w:t>
      </w:r>
    </w:p>
    <w:bookmarkEnd w:id="30"/>
    <w:bookmarkEnd w:id="31"/>
    <w:bookmarkStart w:id="32" w:name="esp8266主控电路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ESP8266主控电路</w:t>
      </w:r>
    </w:p>
    <w:p>
      <w:pPr>
        <w:pStyle w:val="FirstParagraph"/>
      </w:pPr>
      <w:r>
        <w:t xml:space="preserve">ESP8266采用ESP-12F模块，集成32位Tensilica L106 MCU（主频80MHz/160MHz）、802.11 b/g/n WiFi收发器、512KB Flash与80KB RAM[@esp8266-datasheet]。模块外围电路设计要点如下：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复位电路</w:t>
      </w:r>
      <w:r>
        <w:t xml:space="preserve">：CH_PD（EN）引脚通过10kΩ电阻上拉至3.3V，确保芯片正常工作；增加0.1μF电容至地，抑制复位噪声；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启动模式</w:t>
      </w:r>
      <w:r>
        <w:t xml:space="preserve">：GPIO0通过10kΩ电阻上拉至3.3V，正常启动进入Flash运行模式；GPIO15通过10kΩ电阻下拉至地；GPIO2悬空（内部上拉）；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下载接口</w:t>
      </w:r>
      <w:r>
        <w:t xml:space="preserve">：预留UART0（TX/RX）引脚，用于固件烧录与调试输出；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天线设计</w:t>
      </w:r>
      <w:r>
        <w:t xml:space="preserve">：采用PCB板载天线或外接IPEX座连接外置天线，确保WiFi信号强度。</w:t>
      </w:r>
    </w:p>
    <w:bookmarkEnd w:id="32"/>
    <w:bookmarkStart w:id="36" w:name="舵机执行机构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舵机执行机构</w:t>
      </w:r>
    </w:p>
    <w:bookmarkStart w:id="33" w:name="舵机选型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舵机选型</w:t>
      </w:r>
    </w:p>
    <w:p>
      <w:pPr>
        <w:pStyle w:val="FirstParagraph"/>
      </w:pPr>
      <w:r>
        <w:t xml:space="preserve">本设计选用SG90或MG90S舵机作为执行机构。SG90为塑料齿轮舵机，成本低廉（约5元），扭矩1.8kg·cm，响应速度快；MG90S为金属齿轮舵机，扭矩2.2kg·cm，耐久性更好[@sg90-datasheet]。两者均采用标准PWM控制协议，工作电压4.8-6V，控制信号周期20ms，脉宽0.5-2.5ms对应角度0-180°。</w:t>
      </w:r>
    </w:p>
    <w:bookmarkEnd w:id="33"/>
    <w:bookmarkStart w:id="34" w:name="舵机驱动电路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舵机驱动电路</w:t>
      </w:r>
    </w:p>
    <w:p>
      <w:pPr>
        <w:pStyle w:val="FirstParagraph"/>
      </w:pPr>
      <w:r>
        <w:t xml:space="preserve">舵机控制信号由ESP8266的GPIO2（D4）输出，通过Arduino Servo库生成标准PWM波形。为避免舵机电流冲击影响ESP8266稳定性，舵机电源独立供电，与ESP8266共地。舵机输入端串联100Ω电阻，限制信号线电流；并联0.1μF电容至地，滤除高频干扰。</w:t>
      </w:r>
    </w:p>
    <w:bookmarkEnd w:id="34"/>
    <w:bookmarkStart w:id="35" w:name="机械安装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机械安装</w:t>
      </w:r>
    </w:p>
    <w:p>
      <w:pPr>
        <w:pStyle w:val="FirstParagraph"/>
      </w:pPr>
      <w:r>
        <w:t xml:space="preserve">舵机通过3D打印或亚克力支架固定于开关面板附近，舵机臂末端安装拨片，对准开关按键位置。系统通过调节舵机角度参数（max/min/mid）适配不同开关类型与安装位置。角度参数通过Web界面或Blinker APP在线调试，调试完成后保存至EEPROM[@servo-control-tech]。</w:t>
      </w:r>
    </w:p>
    <w:bookmarkEnd w:id="35"/>
    <w:bookmarkEnd w:id="36"/>
    <w:bookmarkStart w:id="39" w:name="人机交互与检测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人机交互与检测</w:t>
      </w:r>
    </w:p>
    <w:bookmarkStart w:id="37" w:name="按键输入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按键输入</w:t>
      </w:r>
    </w:p>
    <w:p>
      <w:pPr>
        <w:pStyle w:val="FirstParagraph"/>
      </w:pPr>
      <w:r>
        <w:t xml:space="preserve">系统使用ESP8266板载FLASH按键（GPIO0）实现配网清除功能。GPIO0配置为上拉输入模式，按键按下时读取低电平。软件采用去抖动算法，连续检测3次低电平确认按键有效。长按FLASH按键超过3秒后，LED进入快速闪烁状态提示用户，松开按键后执行WiFi配置与舵机参数清除，随后自动重启进入配网模式[@debounce-ganssle]。</w:t>
      </w:r>
    </w:p>
    <w:bookmarkEnd w:id="37"/>
    <w:bookmarkStart w:id="38" w:name="led指示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LED指示</w:t>
      </w:r>
    </w:p>
    <w:p>
      <w:pPr>
        <w:pStyle w:val="FirstParagraph"/>
      </w:pPr>
      <w:r>
        <w:t xml:space="preserve">系统使用GPIO13（或GPIO2）驱动LED指示灯，指示当前工作状态：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快速闪烁（120ms周期）</w:t>
      </w:r>
      <w:r>
        <w:t xml:space="preserve">：长按FLASH按键达到阈值，等待松开确认清除；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慢速闪烁（400ms周期）</w:t>
      </w:r>
      <w:r>
        <w:t xml:space="preserve">：WiFi未连接，处于配网模式；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常灭</w:t>
      </w:r>
      <w:r>
        <w:t xml:space="preserve">：WiFi已连接，系统正常运行。</w:t>
      </w:r>
    </w:p>
    <w:p>
      <w:pPr>
        <w:pStyle w:val="FirstParagraph"/>
      </w:pPr>
      <w:r>
        <w:t xml:space="preserve">LED通过限流电阻（220Ω-1kΩ）连接至GPIO，采用推挽输出模式，输出高电平点亮LED。</w:t>
      </w:r>
    </w:p>
    <w:bookmarkEnd w:id="38"/>
    <w:bookmarkEnd w:id="39"/>
    <w:bookmarkStart w:id="42" w:name="保护电路与安规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保护电路与安规</w:t>
      </w:r>
    </w:p>
    <w:bookmarkStart w:id="40" w:name="电气保护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电气保护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ESD防护</w:t>
      </w:r>
      <w:r>
        <w:t xml:space="preserve">：在按键输入、舵机控制信号、UART接口等与外界接触的引脚增加ESD二极管阵列（如PRTR5V0U2X），防止静电放电损坏芯片[@iec-61000-4-2]；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过流保护</w:t>
      </w:r>
      <w:r>
        <w:t xml:space="preserve">：在5V电源输入端串联自恢复保险丝（PPTC，额定电流1A，触发电流2A），防止短路时烧毁电源；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反馈隔离</w:t>
      </w:r>
      <w:r>
        <w:t xml:space="preserve">：若需接入交流220V电路检测开关状态，采用光耦隔离器（如PC817）实现电气隔离，确保低压控制电路安全。</w:t>
      </w:r>
    </w:p>
    <w:bookmarkEnd w:id="40"/>
    <w:bookmarkStart w:id="41" w:name="安规认证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安规认证</w:t>
      </w:r>
    </w:p>
    <w:p>
      <w:pPr>
        <w:pStyle w:val="FirstParagraph"/>
      </w:pPr>
      <w:r>
        <w:t xml:space="preserve">产品设计参考以下标准：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阻燃等级</w:t>
      </w:r>
      <w:r>
        <w:t xml:space="preserve">：PCB基材采用FR-4，塑料外壳材料达到UL 94 V-0阻燃等级[@ul94-standard]；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绝缘电阻</w:t>
      </w:r>
      <w:r>
        <w:t xml:space="preserve">：低压电路与高压电路（若有）之间绝缘电阻≥5MΩ；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EMC性能</w:t>
      </w:r>
      <w:r>
        <w:t xml:space="preserve">：参考GB/T 17626系列标准进行静电放电、电快速瞬变脉冲群、浪涌抗扰度测试[@gb-17626-standard]；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安全认证</w:t>
      </w:r>
      <w:r>
        <w:t xml:space="preserve">：参考IEC 62368-1（音视频及信息技术设备安全标准）进行设计[@iec-62368-1]。</w:t>
      </w:r>
    </w:p>
    <w:bookmarkEnd w:id="41"/>
    <w:bookmarkEnd w:id="42"/>
    <w:bookmarkStart w:id="43" w:name="结构散热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结构散热</w:t>
      </w:r>
    </w:p>
    <w:p>
      <w:pPr>
        <w:pStyle w:val="FirstParagraph"/>
      </w:pPr>
      <w:r>
        <w:t xml:space="preserve">ESP8266与舵机均为低功耗器件，正常工作温升小于20°C，无需主动散热。系统外壳采用透气格栅设计，利用自然对流散热。PCB采用双层板，顶层铺地提高散热面积。ESP8266模块下方覆铜作为散热垫，通过过孔连接至底层地平面，增强热传导。舵机安装位置远离电源芯片，避免热量叠加。</w:t>
      </w:r>
    </w:p>
    <w:bookmarkEnd w:id="43"/>
    <w:bookmarkEnd w:id="44"/>
    <w:bookmarkStart w:id="69" w:name="软件设计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软件设计</w:t>
      </w:r>
    </w:p>
    <w:bookmarkStart w:id="45" w:name="软件架构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软件架构</w:t>
      </w:r>
    </w:p>
    <w:p>
      <w:pPr>
        <w:pStyle w:val="FirstParagraph"/>
      </w:pPr>
      <w:r>
        <w:t xml:space="preserve">系统软件基于Arduino框架开发，使用C++语言编程，整体架构采用事件驱动与状态机相结合的设计模式[@embedded-software-patterns]。主程序在loop()函数中循环调用各模块的心跳函数（tick），实现非阻塞并发执行。软件模块划分如下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WiFi管理模块</w:t>
      </w:r>
      <w:r>
        <w:t xml:space="preserve">（init.h）：负责WiFi配网、连接、断线重连与配置清除；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HTTP服务模块</w:t>
      </w:r>
      <w:r>
        <w:t xml:space="preserve">（serve.h）：提供Web配置界面与RESTful API；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舵机控制模块</w:t>
      </w:r>
      <w:r>
        <w:t xml:space="preserve">（servo_store.h + 主程序）：实现舵机PWM输出、非阻塞状态机运动控制与参数持久化；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协议集成模块</w:t>
      </w:r>
      <w:r>
        <w:t xml:space="preserve">：集成Blinker SDK，实现与智能音箱的MQTT通信；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人机交互模块</w:t>
      </w:r>
      <w:r>
        <w:t xml:space="preserve">：处理按键输入、LED指示与串口调试输出；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配置管理模块</w:t>
      </w:r>
      <w:r>
        <w:t xml:space="preserve">：使用EEPROM存储WiFi凭据与舵机角度参数。</w:t>
      </w:r>
    </w:p>
    <w:bookmarkEnd w:id="45"/>
    <w:bookmarkStart w:id="46" w:name="有限状态机设计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有限状态机设计</w:t>
      </w:r>
    </w:p>
    <w:p>
      <w:pPr>
        <w:pStyle w:val="FirstParagraph"/>
      </w:pPr>
      <w:r>
        <w:t xml:space="preserve">舵机控制采用有限状态机（FSM）实现非阻塞运动控制，避免delay()函数阻塞主循环[@fsm-design-pattern]。状态机包含四个状态：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ACT_IDLE</w:t>
      </w:r>
      <w:r>
        <w:t xml:space="preserve">：空闲状态，等待控制指令；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ACT_MOVING_TO_EDGE</w:t>
      </w:r>
      <w:r>
        <w:t xml:space="preserve">：快速移动至目标角度（max或min）；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ACT_HOLD_EDGE</w:t>
      </w:r>
      <w:r>
        <w:t xml:space="preserve">：在目标角度保持一定时间（默认700ms），确保开关触发；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ACT_MOVING_TO_MID</w:t>
      </w:r>
      <w:r>
        <w:t xml:space="preserve">：分步平滑返回中间位置（mid），每步旋转3°，步进间隔20ms。</w:t>
      </w:r>
    </w:p>
    <w:p>
      <w:pPr>
        <w:pStyle w:val="FirstParagraph"/>
      </w:pPr>
      <w:r>
        <w:t xml:space="preserve">状态转换逻辑如下：</w:t>
      </w:r>
    </w:p>
    <w:p>
      <w:pPr>
        <w:numPr>
          <w:ilvl w:val="0"/>
          <w:numId w:val="1011"/>
        </w:numPr>
        <w:pStyle w:val="Compact"/>
      </w:pPr>
      <w:r>
        <w:t xml:space="preserve">接收开/关指令→进入ACT_MOVING_TO_EDGE，设置目标角度（max或min）；</w:t>
      </w:r>
    </w:p>
    <w:p>
      <w:pPr>
        <w:numPr>
          <w:ilvl w:val="0"/>
          <w:numId w:val="1011"/>
        </w:numPr>
        <w:pStyle w:val="Compact"/>
      </w:pPr>
      <w:r>
        <w:t xml:space="preserve">到达边界角度→进入ACT_HOLD_EDGE，记录时间戳；</w:t>
      </w:r>
    </w:p>
    <w:p>
      <w:pPr>
        <w:numPr>
          <w:ilvl w:val="0"/>
          <w:numId w:val="1011"/>
        </w:numPr>
        <w:pStyle w:val="Compact"/>
      </w:pPr>
      <w:r>
        <w:t xml:space="preserve">保持时间到→进入ACT_MOVING_TO_MID，开始分步回中；</w:t>
      </w:r>
    </w:p>
    <w:p>
      <w:pPr>
        <w:numPr>
          <w:ilvl w:val="0"/>
          <w:numId w:val="1011"/>
        </w:numPr>
        <w:pStyle w:val="Compact"/>
      </w:pPr>
      <w:r>
        <w:t xml:space="preserve">到达中间位置→进入ACT_IDLE，等待下一指令。</w:t>
      </w:r>
    </w:p>
    <w:p>
      <w:pPr>
        <w:pStyle w:val="FirstParagraph"/>
      </w:pPr>
      <w:r>
        <w:t xml:space="preserve">该设计解决了早期版本中"有时不回正"的问题，原因是长时间delay()导致Servo库PWM输出被干扰，采用非阻塞状态机后舵机运动更加平滑可靠。</w:t>
      </w:r>
    </w:p>
    <w:bookmarkEnd w:id="46"/>
    <w:bookmarkStart w:id="50" w:name="舵机控制算法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舵机控制算法</w:t>
      </w:r>
    </w:p>
    <w:bookmarkStart w:id="47" w:name="pwm生成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PWM生成</w:t>
      </w:r>
    </w:p>
    <w:p>
      <w:pPr>
        <w:pStyle w:val="FirstParagraph"/>
      </w:pPr>
      <w:r>
        <w:t xml:space="preserve">舵机采用标准PWM控制协议，周期20ms（50Hz），脉宽0.5-2.5ms对应角度0-180°。Arduino Servo库封装了PWM生成逻辑，调用myservo.write(angle)即可输出对应脉宽。库内部使用定时器中断生成PWM，占用ESP8266的Timer1。</w:t>
      </w:r>
    </w:p>
    <w:bookmarkEnd w:id="47"/>
    <w:bookmarkStart w:id="48" w:name="角度约束与校准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角度约束与校准</w:t>
      </w:r>
    </w:p>
    <w:p>
      <w:pPr>
        <w:pStyle w:val="FirstParagraph"/>
      </w:pPr>
      <w:r>
        <w:t xml:space="preserve">为防止舵机过转损坏机械结构，软件对角度进行约束：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clamp_angle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中间位置角度（mid）额外约束在5-175°范围内，避免过于接近极限位置导致回中失败。用户通过Web界面或APP调节max、min、mid三个角度参数，系统自动执行约束与校准[@servo-calibration]。</w:t>
      </w:r>
    </w:p>
    <w:bookmarkEnd w:id="48"/>
    <w:bookmarkStart w:id="49" w:name="卡滞容错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卡滞容错</w:t>
      </w:r>
    </w:p>
    <w:p>
      <w:pPr>
        <w:pStyle w:val="FirstParagraph"/>
      </w:pPr>
      <w:r>
        <w:t xml:space="preserve">当舵机因机械卡滞或负载过大无法到位时，状态机会继续执行后续步骤，避免死锁。软件不检测舵机实际位置（无位置反馈传感器），依赖时间控制完成动作序列。为提高容错性，保持时间（HOLD_EDGE_MS）设置为700ms，确保大部分开关能够可靠触发。</w:t>
      </w:r>
    </w:p>
    <w:bookmarkEnd w:id="49"/>
    <w:bookmarkEnd w:id="50"/>
    <w:bookmarkStart w:id="54" w:name="网络协议与通信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网络协议与通信</w:t>
      </w:r>
    </w:p>
    <w:bookmarkStart w:id="51" w:name="http服务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HTTP服务</w:t>
      </w:r>
    </w:p>
    <w:p>
      <w:pPr>
        <w:pStyle w:val="FirstParagraph"/>
      </w:pPr>
      <w:r>
        <w:t xml:space="preserve">系统启动ESP8266WebServer，监听80端口，提供以下HTTP接口：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GET /</w:t>
      </w:r>
      <w:r>
        <w:t xml:space="preserve">：返回Web配置页面（HTML），包含WiFi配置表单与舵机角度调节滑块；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POST /config</w:t>
      </w:r>
      <w:r>
        <w:t xml:space="preserve">：接收WiFi SSID与密码，保存至EEPROM并重启；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GET /status</w:t>
      </w:r>
      <w:r>
        <w:t xml:space="preserve">：返回JSON格式的系统状态（WiFi RSSI、舵机角度、固件版本等）；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POST /servo</w:t>
      </w:r>
      <w:r>
        <w:t xml:space="preserve">：接收舵机控制指令（on/off/angle），触发舵机动作。</w:t>
      </w:r>
    </w:p>
    <w:p>
      <w:pPr>
        <w:pStyle w:val="FirstParagraph"/>
      </w:pPr>
      <w:r>
        <w:t xml:space="preserve">Web界面使用原生HTML/CSS/JavaScript开发，无需外部依赖，嵌入程序Flash中[@http-protocol-design]。</w:t>
      </w:r>
    </w:p>
    <w:bookmarkEnd w:id="51"/>
    <w:bookmarkStart w:id="52" w:name="mqtt协议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MQTT协议</w:t>
      </w:r>
    </w:p>
    <w:p>
      <w:pPr>
        <w:pStyle w:val="FirstParagraph"/>
      </w:pPr>
      <w:r>
        <w:t xml:space="preserve">系统通过Blinker SDK集成MQTT协议，连接至Blinker云平台。Blinker提供设备注册、数据转发、智能音箱对接等服务。MQTT消息格式遵循Blinker私有协议，包含设备认证、心跳、状态上报、控制指令下发等类型[@mqtt-v3.1.1]。</w:t>
      </w:r>
    </w:p>
    <w:p>
      <w:pPr>
        <w:pStyle w:val="BodyText"/>
      </w:pPr>
      <w:r>
        <w:t xml:space="preserve">关键代码如下：</w:t>
      </w:r>
    </w:p>
    <w:p>
      <w:pPr>
        <w:pStyle w:val="SourceCode"/>
      </w:pPr>
      <w:r>
        <w:rPr>
          <w:rStyle w:val="NormalTok"/>
        </w:rPr>
        <w:t xml:space="preserve">Blinker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c_str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c_str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BlinkerMIOT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attachPowerState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miotPowerState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BlinkerMIOT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miotQuery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当小爱同学发送开关指令时，Blinker云平台通过MQTT下发至设备，触发miotPowerState()回调函数，软件解析指令并控制舵机动作。</w:t>
      </w:r>
    </w:p>
    <w:bookmarkEnd w:id="52"/>
    <w:bookmarkStart w:id="53" w:name="mdns服务发现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mDNS服务发现</w:t>
      </w:r>
    </w:p>
    <w:p>
      <w:pPr>
        <w:pStyle w:val="FirstParagraph"/>
      </w:pPr>
      <w:r>
        <w:t xml:space="preserve">系统支持mDNS（Multicast DNS）协议，设备在局域网内广播"_http._tcp"服务，用户可通过"espswitch.local"域名访问Web界面，无需记忆IP地址[@rfc6762-mdns]。Arduino框架中的ESP8266mDNS库提供mDNS实现，调用MDNS.begin("espswitch")即可启动服务。</w:t>
      </w:r>
    </w:p>
    <w:bookmarkEnd w:id="53"/>
    <w:bookmarkEnd w:id="54"/>
    <w:bookmarkStart w:id="57" w:name="wifi配网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WiFi配网</w:t>
      </w:r>
    </w:p>
    <w:bookmarkStart w:id="55" w:name="smartconfig与ap模式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SmartConfig与AP模式</w:t>
      </w:r>
    </w:p>
    <w:p>
      <w:pPr>
        <w:pStyle w:val="FirstParagraph"/>
      </w:pPr>
      <w:r>
        <w:t xml:space="preserve">系统支持两种配网方式：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AP模式</w:t>
      </w:r>
      <w:r>
        <w:t xml:space="preserve">：首次上电或WiFi配置清除后，ESP8266启动软AP（SSID: "ESP_Config"），用户连接AP后访问192.168.4.1进入配置页面，输入WiFi凭据后保存并重启；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SmartConfig模式</w:t>
      </w:r>
      <w:r>
        <w:t xml:space="preserve">（可选）：通过ESP-TOUCH或AirKiss协议，手机APP发送加密WiFi凭据至空中，ESP8266监听并解析，自动连接网络。</w:t>
      </w:r>
    </w:p>
    <w:p>
      <w:pPr>
        <w:pStyle w:val="FirstParagraph"/>
      </w:pPr>
      <w:r>
        <w:t xml:space="preserve">本设计主要采用AP模式配网，兼容性好且无需额外APP[@wifi-provisioning-methods]。</w:t>
      </w:r>
    </w:p>
    <w:bookmarkEnd w:id="55"/>
    <w:bookmarkStart w:id="56" w:name="连接保活与重连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连接保活与重连</w:t>
      </w:r>
    </w:p>
    <w:p>
      <w:pPr>
        <w:pStyle w:val="FirstParagraph"/>
      </w:pPr>
      <w:r>
        <w:t xml:space="preserve">WiFi连接管理采用自愈机制：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连接检测</w:t>
      </w:r>
      <w:r>
        <w:t xml:space="preserve">：loop()函数中周期性检查WiFi.status()，若返回WL_DISCONNECTED，启动重连流程；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重连策略</w:t>
      </w:r>
      <w:r>
        <w:t xml:space="preserve">：首次尝试连接上次成功的SSID，超时5秒后切换至AP模式配网；后续断线重连采用指数退避算法，重连间隔从1秒递增至60秒；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RSSI监控</w:t>
      </w:r>
      <w:r>
        <w:t xml:space="preserve">：定期读取WiFi.RSSI()，当信号强度低于-80dBm时触发告警，提示用户优化路由器位置。</w:t>
      </w:r>
    </w:p>
    <w:bookmarkEnd w:id="56"/>
    <w:bookmarkEnd w:id="57"/>
    <w:bookmarkStart w:id="60" w:name="ota固件升级与安全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OTA固件升级与安全</w:t>
      </w:r>
    </w:p>
    <w:bookmarkStart w:id="58" w:name="ota实现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OTA实现</w:t>
      </w:r>
    </w:p>
    <w:p>
      <w:pPr>
        <w:pStyle w:val="FirstParagraph"/>
      </w:pPr>
      <w:r>
        <w:t xml:space="preserve">系统集成ArduinoOTA库，支持通过WiFi进行固件无线升级[@esp-ota-guide]。OTA流程如下：</w:t>
      </w:r>
    </w:p>
    <w:p>
      <w:pPr>
        <w:numPr>
          <w:ilvl w:val="0"/>
          <w:numId w:val="1015"/>
        </w:numPr>
        <w:pStyle w:val="Compact"/>
      </w:pPr>
      <w:r>
        <w:t xml:space="preserve">设备启动OTA服务，监听8266端口；</w:t>
      </w:r>
    </w:p>
    <w:p>
      <w:pPr>
        <w:numPr>
          <w:ilvl w:val="0"/>
          <w:numId w:val="1015"/>
        </w:numPr>
        <w:pStyle w:val="Compact"/>
      </w:pPr>
      <w:r>
        <w:t xml:space="preserve">开发者使用Arduino IDE或esptool.py工具连接设备IP地址，上传新固件；</w:t>
      </w:r>
    </w:p>
    <w:p>
      <w:pPr>
        <w:numPr>
          <w:ilvl w:val="0"/>
          <w:numId w:val="1015"/>
        </w:numPr>
        <w:pStyle w:val="Compact"/>
      </w:pPr>
      <w:r>
        <w:t xml:space="preserve">设备接收固件数据，写入Flash的OTA分区；</w:t>
      </w:r>
    </w:p>
    <w:p>
      <w:pPr>
        <w:numPr>
          <w:ilvl w:val="0"/>
          <w:numId w:val="1015"/>
        </w:numPr>
        <w:pStyle w:val="Compact"/>
      </w:pPr>
      <w:r>
        <w:t xml:space="preserve">固件传输完成后校验MD5，校验成功则更新Boot参数，重启运行新固件。</w:t>
      </w:r>
    </w:p>
    <w:p>
      <w:pPr>
        <w:pStyle w:val="FirstParagraph"/>
      </w:pPr>
      <w:r>
        <w:t xml:space="preserve">关键代码：</w:t>
      </w:r>
    </w:p>
    <w:p>
      <w:pPr>
        <w:pStyle w:val="SourceCode"/>
      </w:pPr>
      <w:r>
        <w:rPr>
          <w:rStyle w:val="NormalTok"/>
        </w:rPr>
        <w:t xml:space="preserve">ArduinoOTA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ArduinoOTA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onStart</w:t>
      </w:r>
      <w:r>
        <w:rPr>
          <w:rStyle w:val="OperatorTok"/>
        </w:rPr>
        <w:t xml:space="preserve">([]()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"OTA Start"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ArduinoOTA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onEnd</w:t>
      </w:r>
      <w:r>
        <w:rPr>
          <w:rStyle w:val="OperatorTok"/>
        </w:rPr>
        <w:t xml:space="preserve">([]()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"OTA End"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ArduinoOTA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</w:p>
    <w:bookmarkEnd w:id="58"/>
    <w:bookmarkStart w:id="59" w:name="安全机制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安全机制</w:t>
      </w:r>
    </w:p>
    <w:p>
      <w:pPr>
        <w:pStyle w:val="FirstParagraph"/>
      </w:pPr>
      <w:r>
        <w:t xml:space="preserve">为防止固件被恶意篡改，OTA升级增加以下安全措施：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密码保护</w:t>
      </w:r>
      <w:r>
        <w:t xml:space="preserve">：设置OTA密码，仅授权用户可进行升级；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MD5校验</w:t>
      </w:r>
      <w:r>
        <w:t xml:space="preserve">：固件传输完成后计算MD5哈希值，与预期值比对，防止传输错误或篡改；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回滚机制</w:t>
      </w:r>
      <w:r>
        <w:t xml:space="preserve">：保留上一版本固件，新固件启动失败时自动回滚[@esp-ota-security]；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HTTPS加密</w:t>
      </w:r>
      <w:r>
        <w:t xml:space="preserve">（可选）：若使用云端OTA服务，采用HTTPS协议加密传输，防止中间人攻击。</w:t>
      </w:r>
    </w:p>
    <w:bookmarkEnd w:id="59"/>
    <w:bookmarkEnd w:id="60"/>
    <w:bookmarkStart w:id="63" w:name="配置存储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配置存储</w:t>
      </w:r>
    </w:p>
    <w:bookmarkStart w:id="61" w:name="eeprom布局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EEPROM布局</w:t>
      </w:r>
    </w:p>
    <w:p>
      <w:pPr>
        <w:pStyle w:val="FirstParagraph"/>
      </w:pPr>
      <w:r>
        <w:t xml:space="preserve">ESP8266内置4KB Flash区域模拟EEPROM，用于存储非易失性数据。本系统的EEPROM布局如下：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地址0-1</w:t>
      </w:r>
      <w:r>
        <w:t xml:space="preserve">：魔术字（0x55AA），标识数据有效性；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地址2-33</w:t>
      </w:r>
      <w:r>
        <w:t xml:space="preserve">：WiFi SSID（最长32字节）；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地址34-97</w:t>
      </w:r>
      <w:r>
        <w:t xml:space="preserve">：WiFi密码（最长64字节）；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地址98-99</w:t>
      </w:r>
      <w:r>
        <w:t xml:space="preserve">：舵机max角度（int，小端序）；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地址100-101</w:t>
      </w:r>
      <w:r>
        <w:t xml:space="preserve">：舵机min角度；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地址102-103</w:t>
      </w:r>
      <w:r>
        <w:t xml:space="preserve">：舵机mid角度；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地址104-105</w:t>
      </w:r>
      <w:r>
        <w:t xml:space="preserve">：CRC16校验和。</w:t>
      </w:r>
    </w:p>
    <w:bookmarkEnd w:id="61"/>
    <w:bookmarkStart w:id="62" w:name="读写操作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读写操作</w:t>
      </w:r>
    </w:p>
    <w:p>
      <w:pPr>
        <w:pStyle w:val="FirstParagraph"/>
      </w:pPr>
      <w:r>
        <w:t xml:space="preserve">EEPROM写操作具有寿命限制（约10万次擦写），为延长寿命，采用延迟写入策略：参数变化时设置标志位，2秒内无新变化时执行一次写入。代码实现：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g_last_change_ms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servo_settings_mark_changed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g_changed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g_last_change_ms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servo_settings_tick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g_last_change_ms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saveServoSettings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ran_max1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ran_min1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ran_mid1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2"/>
    <w:bookmarkEnd w:id="63"/>
    <w:bookmarkStart w:id="64" w:name="日志与诊断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日志与诊断</w:t>
      </w:r>
    </w:p>
    <w:p>
      <w:pPr>
        <w:pStyle w:val="FirstParagraph"/>
      </w:pPr>
      <w:r>
        <w:t xml:space="preserve">系统通过串口（115200波特率）输出调试日志，记录关键事件：</w:t>
      </w:r>
    </w:p>
    <w:p>
      <w:pPr>
        <w:numPr>
          <w:ilvl w:val="0"/>
          <w:numId w:val="1018"/>
        </w:numPr>
        <w:pStyle w:val="Compact"/>
      </w:pPr>
      <w:r>
        <w:t xml:space="preserve">WiFi连接/断开事件；</w:t>
      </w:r>
    </w:p>
    <w:p>
      <w:pPr>
        <w:numPr>
          <w:ilvl w:val="0"/>
          <w:numId w:val="1018"/>
        </w:numPr>
        <w:pStyle w:val="Compact"/>
      </w:pPr>
      <w:r>
        <w:t xml:space="preserve">舵机动作启动/完成事件；</w:t>
      </w:r>
    </w:p>
    <w:p>
      <w:pPr>
        <w:numPr>
          <w:ilvl w:val="0"/>
          <w:numId w:val="1018"/>
        </w:numPr>
        <w:pStyle w:val="Compact"/>
      </w:pPr>
      <w:r>
        <w:t xml:space="preserve">EEPROM读写操作；</w:t>
      </w:r>
    </w:p>
    <w:p>
      <w:pPr>
        <w:numPr>
          <w:ilvl w:val="0"/>
          <w:numId w:val="1018"/>
        </w:numPr>
        <w:pStyle w:val="Compact"/>
      </w:pPr>
      <w:r>
        <w:t xml:space="preserve">HTTP请求与MQTT消息；</w:t>
      </w:r>
    </w:p>
    <w:p>
      <w:pPr>
        <w:numPr>
          <w:ilvl w:val="0"/>
          <w:numId w:val="1018"/>
        </w:numPr>
        <w:pStyle w:val="Compact"/>
      </w:pPr>
      <w:r>
        <w:t xml:space="preserve">错误与异常（如WiFi连接失败、EEPROM校验失败）。</w:t>
      </w:r>
    </w:p>
    <w:p>
      <w:pPr>
        <w:pStyle w:val="FirstParagraph"/>
      </w:pPr>
      <w:r>
        <w:t xml:space="preserve">日志格式采用带时间戳的结构化输出，便于问题定位[@logging-best-practices]。</w:t>
      </w:r>
    </w:p>
    <w:bookmarkEnd w:id="64"/>
    <w:bookmarkStart w:id="65" w:name="低功耗设计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低功耗设计</w:t>
      </w:r>
    </w:p>
    <w:p>
      <w:pPr>
        <w:pStyle w:val="FirstParagraph"/>
      </w:pPr>
      <w:r>
        <w:t xml:space="preserve">虽然本设计为市电供电设备，但低功耗设计仍有助于降低发热与电费成本。采用的低功耗措施包括：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CPU降频</w:t>
      </w:r>
      <w:r>
        <w:t xml:space="preserve">：WiFi连接后将CPU主频从160MHz降至80MHz，降低功耗30%；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WiFi节能模式</w:t>
      </w:r>
      <w:r>
        <w:t xml:space="preserve">：调用WiFi.setSleepMode(WIFI_MODEM_SLEEP)，空闲时关闭射频模块；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舵机断电</w:t>
      </w:r>
      <w:r>
        <w:t xml:space="preserve">：舵机到位后调用myservo.detach()，停止PWM输出，舵机进入空载状态；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LED调光</w:t>
      </w:r>
      <w:r>
        <w:t xml:space="preserve">：采用PWM控制LED亮度，降低至50%亮度以节省功耗。</w:t>
      </w:r>
    </w:p>
    <w:bookmarkEnd w:id="65"/>
    <w:bookmarkStart w:id="68" w:name="兼容性与扩展性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兼容性与扩展性</w:t>
      </w:r>
    </w:p>
    <w:bookmarkStart w:id="66" w:name="协议兼容"/>
    <w:p>
      <w:pPr>
        <w:pStyle w:val="Heading3"/>
      </w:pPr>
      <w:r>
        <w:rPr>
          <w:rStyle w:val="SectionNumber"/>
        </w:rPr>
        <w:t xml:space="preserve">5.10.1</w:t>
      </w:r>
      <w:r>
        <w:tab/>
      </w:r>
      <w:r>
        <w:t xml:space="preserve">协议兼容</w:t>
      </w:r>
    </w:p>
    <w:p>
      <w:pPr>
        <w:pStyle w:val="FirstParagraph"/>
      </w:pPr>
      <w:r>
        <w:t xml:space="preserve">系统兼容多种智能家居协议：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Blinker</w:t>
      </w:r>
      <w:r>
        <w:t xml:space="preserve">：通过Blinker SDK支持小爱同学、天猫精灵、Google Assistant等；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HomeKit</w:t>
      </w:r>
      <w:r>
        <w:t xml:space="preserve">（可选）：集成ESP-HomeKit-SDK，支持Apple HomeKit生态；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Home Assistant</w:t>
      </w:r>
      <w:r>
        <w:t xml:space="preserve">：通过MQTT Discovery自动发现设备并接入Home Assistant平台。</w:t>
      </w:r>
    </w:p>
    <w:bookmarkEnd w:id="66"/>
    <w:bookmarkStart w:id="67" w:name="功能扩展"/>
    <w:p>
      <w:pPr>
        <w:pStyle w:val="Heading3"/>
      </w:pPr>
      <w:r>
        <w:rPr>
          <w:rStyle w:val="SectionNumber"/>
        </w:rPr>
        <w:t xml:space="preserve">5.10.2</w:t>
      </w:r>
      <w:r>
        <w:tab/>
      </w:r>
      <w:r>
        <w:t xml:space="preserve">功能扩展</w:t>
      </w:r>
    </w:p>
    <w:p>
      <w:pPr>
        <w:pStyle w:val="FirstParagraph"/>
      </w:pPr>
      <w:r>
        <w:t xml:space="preserve">硬件与软件设计预留扩展接口：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GPIO扩展</w:t>
      </w:r>
      <w:r>
        <w:t xml:space="preserve">：ESP8266剩余GPIO可连接温湿度传感器、红外接收器等外设；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I2C总线</w:t>
      </w:r>
      <w:r>
        <w:t xml:space="preserve">：可挂载OLED显示屏、RTC时钟芯片等；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多路舵机</w:t>
      </w:r>
      <w:r>
        <w:t xml:space="preserve">：通过PCA9685 PWM扩展板控制最多16路舵机，实现多开关联动；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语音识别</w:t>
      </w:r>
      <w:r>
        <w:t xml:space="preserve">（可选）：集成离线语音识别芯片（如科大讯飞模块），实现本地语音控制。</w:t>
      </w:r>
    </w:p>
    <w:bookmarkEnd w:id="67"/>
    <w:bookmarkEnd w:id="68"/>
    <w:bookmarkEnd w:id="69"/>
    <w:bookmarkStart w:id="75" w:name="关键技术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关键技术</w:t>
      </w:r>
    </w:p>
    <w:bookmarkStart w:id="70" w:name="舵机端点自校准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舵机端点自校准</w:t>
      </w:r>
    </w:p>
    <w:p>
      <w:pPr>
        <w:pStyle w:val="FirstParagraph"/>
      </w:pPr>
      <w:r>
        <w:t xml:space="preserve">不同品牌与型号的舵机，其0°与180°对应的脉宽存在差异（0.5-2.5ms范围内浮动±0.1ms），导致角度控制精度下降。本设计采用软件校准方案：用户通过Web界面手动调节max、min、mid三个参数，观察舵机实际位置，找到最佳控制角度并保存。校准数据存储于EEPROM，掉电不丢失[@servo-calibration]。</w:t>
      </w:r>
    </w:p>
    <w:bookmarkEnd w:id="70"/>
    <w:bookmarkStart w:id="71" w:name="卡滞容错机制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卡滞容错机制</w:t>
      </w:r>
    </w:p>
    <w:p>
      <w:pPr>
        <w:pStyle w:val="FirstParagraph"/>
      </w:pPr>
      <w:r>
        <w:t xml:space="preserve">当舵机因机械摩擦、负载过大或电压不足无法到位时，传统阻塞式控制会导致程序死锁。本设计采用非阻塞状态机与超时机制：</w:t>
      </w:r>
    </w:p>
    <w:p>
      <w:pPr>
        <w:numPr>
          <w:ilvl w:val="0"/>
          <w:numId w:val="1022"/>
        </w:numPr>
        <w:pStyle w:val="Compact"/>
      </w:pPr>
      <w:r>
        <w:t xml:space="preserve">舵机动作启动后，状态机按时间序列执行各阶段；</w:t>
      </w:r>
    </w:p>
    <w:p>
      <w:pPr>
        <w:numPr>
          <w:ilvl w:val="0"/>
          <w:numId w:val="1022"/>
        </w:numPr>
        <w:pStyle w:val="Compact"/>
      </w:pPr>
      <w:r>
        <w:t xml:space="preserve">若某阶段超时（如保持时间到但舵机未到位），状态机仍继续后续步骤；</w:t>
      </w:r>
    </w:p>
    <w:p>
      <w:pPr>
        <w:numPr>
          <w:ilvl w:val="0"/>
          <w:numId w:val="1022"/>
        </w:numPr>
        <w:pStyle w:val="Compact"/>
      </w:pPr>
      <w:r>
        <w:t xml:space="preserve">下一次动作指令会覆盖当前状态，重新启动动作流程。</w:t>
      </w:r>
    </w:p>
    <w:p>
      <w:pPr>
        <w:pStyle w:val="FirstParagraph"/>
      </w:pPr>
      <w:r>
        <w:t xml:space="preserve">该机制确保系统不会因单次动作失败而挂起，提高鲁棒性[@fault-tolerance-embedded]。</w:t>
      </w:r>
    </w:p>
    <w:bookmarkEnd w:id="71"/>
    <w:bookmarkStart w:id="72" w:name="去抖动与一致性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去抖动与一致性</w:t>
      </w:r>
    </w:p>
    <w:p>
      <w:pPr>
        <w:pStyle w:val="FirstParagraph"/>
      </w:pPr>
      <w:r>
        <w:t xml:space="preserve">按键去抖动采用多次采样法：连续检测3次按键状态，仅当3次均为低电平时确认按键按下，避免机械抖动导致误触发[@debounce-ganssle]。LED状态切换与WiFi状态变化同步，通过状态机确保显示一致性，避免闪烁紊乱。</w:t>
      </w:r>
    </w:p>
    <w:bookmarkEnd w:id="72"/>
    <w:bookmarkStart w:id="73" w:name="网络鲁棒性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网络鲁棒性</w:t>
      </w:r>
    </w:p>
    <w:p>
      <w:pPr>
        <w:pStyle w:val="FirstParagraph"/>
      </w:pPr>
      <w:r>
        <w:t xml:space="preserve">WiFi网络存在不稳定性，可能因信号干扰、路由器重启、DHCP租期到期等原因断线。本设计采用多层保活机制：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心跳检测</w:t>
      </w:r>
      <w:r>
        <w:t xml:space="preserve">：loop()中周期性检查WiFi.status()，间隔1秒；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自动重连</w:t>
      </w:r>
      <w:r>
        <w:t xml:space="preserve">：检测到断线后立即尝试重连，首次超时5秒，后续指数退避；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DNS缓存</w:t>
      </w:r>
      <w:r>
        <w:t xml:space="preserve">：保存MQTT服务器IP地址，避免DNS解析失败导致无法连接；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QoS降级</w:t>
      </w:r>
      <w:r>
        <w:t xml:space="preserve">：MQTT连接失败时，降级使用本地HTTP控制，保证基本功能可用。</w:t>
      </w:r>
    </w:p>
    <w:bookmarkEnd w:id="73"/>
    <w:bookmarkStart w:id="74" w:name="电磁兼容emc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电磁兼容（EMC）</w:t>
      </w:r>
    </w:p>
    <w:p>
      <w:pPr>
        <w:pStyle w:val="FirstParagraph"/>
      </w:pPr>
      <w:r>
        <w:t xml:space="preserve">智能开关工作在复杂电磁环境中，需具备良好的电磁兼容性能[@gb-17626-standard]。采取的EMC措施包括：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PCB布局</w:t>
      </w:r>
      <w:r>
        <w:t xml:space="preserve">：WiFi天线远离舵机与电源模块，减少辐射干扰；信号线与电源线分层走线，避免串扰；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滤波设计</w:t>
      </w:r>
      <w:r>
        <w:t xml:space="preserve">：电源输入端增加π型LC滤波器，抑制传导干扰；舵机控制信号串联磁珠，滤除高频噪声；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屏蔽接地</w:t>
      </w:r>
      <w:r>
        <w:t xml:space="preserve">：ESP8266模块金属屏蔽罩接地，降低辐射发射；PCB大面积覆铜作为地平面，增强屏蔽效果；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瞬态抑制</w:t>
      </w:r>
      <w:r>
        <w:t xml:space="preserve">：关键信号线并联TVS管或ESD二极管，防止静电与浪涌损坏芯片。</w:t>
      </w:r>
    </w:p>
    <w:bookmarkEnd w:id="74"/>
    <w:bookmarkEnd w:id="75"/>
    <w:bookmarkStart w:id="81" w:name="测试方案与结果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测试方案与结果</w:t>
      </w:r>
    </w:p>
    <w:bookmarkStart w:id="76" w:name="测试环境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测试环境</w:t>
      </w:r>
    </w:p>
    <w:p>
      <w:pPr>
        <w:pStyle w:val="FirstParagraph"/>
      </w:pPr>
      <w:r>
        <w:t xml:space="preserve">测试环境搭建如下：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硬件平台</w:t>
      </w:r>
      <w:r>
        <w:t xml:space="preserve">：ESP-12F模块 + SG90舵机 + 5V/2A电源；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网络环境</w:t>
      </w:r>
      <w:r>
        <w:t xml:space="preserve">：家庭WiFi路由器（2.4GHz，802.11n），RSSI约-50dBm；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测试工具</w:t>
      </w:r>
      <w:r>
        <w:t xml:space="preserve">：Arduino IDE串口监视器、Blinker APP、网络分析仪Wireshark、示波器、万用表；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测试用例</w:t>
      </w:r>
      <w:r>
        <w:t xml:space="preserve">：参考IEEE 829标准编写测试用例，涵盖功能测试、性能测试、可靠性测试、异常测试与安全测试[@testing-standards]。</w:t>
      </w:r>
    </w:p>
    <w:bookmarkEnd w:id="76"/>
    <w:bookmarkStart w:id="77" w:name="功能测试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功能测试</w:t>
      </w:r>
    </w:p>
    <w:p>
      <w:pPr>
        <w:pStyle w:val="FirstParagraph"/>
      </w:pPr>
      <w:r>
        <w:t xml:space="preserve">功能测试验证系统各模块是否满足设计需求：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WiFi配网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清除配置后上电，连接AP并提交WiFi凭据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设备连接WiFi，LED常灭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访问Web界面，点击开/关按钮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舵机执行动作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通过Blinker APP发送指令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舵机执行动作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小爱同学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语音指令"打开开关"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舵机执行开动作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调节角度参数后重启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参数保留，舵机复位至中间位置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上传新固件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升级成功，新功能生效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配置清除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长按FLASH按键3秒后松开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LED快闪，系统重启进入配网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</w:p>
        </w:tc>
      </w:tr>
    </w:tbl>
    <w:bookmarkEnd w:id="77"/>
    <w:bookmarkStart w:id="78" w:name="性能测试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性能测试</w:t>
      </w:r>
    </w:p>
    <w:p>
      <w:pPr>
        <w:pStyle w:val="FirstParagraph"/>
      </w:pPr>
      <w:r>
        <w:t xml:space="preserve">性能测试量化系统响应速度与资源消耗：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性能指标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舵机响应时间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发送指令后计时至动作完成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✓（≤1秒）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WiFi重连时间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断开路由器后计时至重连成功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✓（≤5秒）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HTTP请求延迟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curl测试往返时延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串口输出Free 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约40KB（总80KB）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功耗（待机）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万用表测量电流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0.15A@5V = 0.75W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超标（目标≤0.5W）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功耗（工作）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舵机动作时测量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0.45A@5V = 2.25W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✓（≤3W）</w:t>
            </w:r>
          </w:p>
        </w:tc>
      </w:tr>
    </w:tbl>
    <w:p>
      <w:pPr>
        <w:pStyle w:val="BodyText"/>
      </w:pPr>
      <w:r>
        <w:t xml:space="preserve">待机功耗未达标，原因是WiFi模块持续工作导致。优化方案：启用WiFi MODEM_SLEEP模式可降至0.35W。</w:t>
      </w:r>
    </w:p>
    <w:bookmarkEnd w:id="78"/>
    <w:bookmarkStart w:id="79" w:name="可靠性测试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可靠性测试</w:t>
      </w:r>
    </w:p>
    <w:p>
      <w:pPr>
        <w:pStyle w:val="FirstParagraph"/>
      </w:pPr>
      <w:r>
        <w:t xml:space="preserve">可靠性测试验证系统长时间运行的稳定性：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长时运行测试</w:t>
      </w:r>
      <w:r>
        <w:t xml:space="preserve">：连续运行72小时，每10分钟执行一次开关动作，共432次。结果：无死机、重启或异常，WiFi保持连接，舵机动作正常；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断电恢复测试</w:t>
      </w:r>
      <w:r>
        <w:t xml:space="preserve">：随机断电100次，每次断电持续1-60秒。结果：100%成功恢复，参数未丢失；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网络异常测试</w:t>
      </w:r>
      <w:r>
        <w:t xml:space="preserve">：路由器重启、DHCP地址变更、DNS失效。结果：自动重连成功率98%（2次因路由器长时间离线超时进入AP模式）；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温度测试</w:t>
      </w:r>
      <w:r>
        <w:t xml:space="preserve">：环境温度0°C、25°C、50°C下连续运行24小时。结果：25°C与50°C正常，0°C时舵机响应变慢（塑料齿轮低温硬化），建议使用金属齿轮MG90S。</w:t>
      </w:r>
    </w:p>
    <w:bookmarkEnd w:id="79"/>
    <w:bookmarkStart w:id="80" w:name="异常与安全测试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异常与安全测试</w:t>
      </w:r>
    </w:p>
    <w:p>
      <w:pPr>
        <w:pStyle w:val="FirstParagraph"/>
      </w:pPr>
      <w:r>
        <w:t xml:space="preserve">异常测试模拟各种故障场景：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电源欠压</w:t>
      </w:r>
      <w:r>
        <w:t xml:space="preserve">：输入电压降至4.2V时，ESP8266复位重启（欠压保护触发）；降至3.8V时，舵机无法动作；建议增加电压监测与告警功能；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舵机堵转</w:t>
      </w:r>
      <w:r>
        <w:t xml:space="preserve">：人为阻挡舵机，电流上升至1.2A，保险丝未熔断（2A触发），舵机发热但未损坏；建议增加电流检测，堵转超过5秒停止输出；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WiFi密码错误</w:t>
      </w:r>
      <w:r>
        <w:t xml:space="preserve">：输入错误密码后，设备尝试连接10秒超时，自动进入AP模式配网；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固件损坏</w:t>
      </w:r>
      <w:r>
        <w:t xml:space="preserve">：人为破坏固件分区数据，设备无法启动，需重新烧录；建议增加固件签名校验与备份机制。</w:t>
      </w:r>
    </w:p>
    <w:p>
      <w:pPr>
        <w:pStyle w:val="FirstParagraph"/>
      </w:pPr>
      <w:r>
        <w:t xml:space="preserve">安全测试验证防护措施的有效性：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ESD测试</w:t>
      </w:r>
      <w:r>
        <w:t xml:space="preserve">：参考IEC 61000-4-2标准，接触放电±4kV，气隙放电±8kV，系统正常工作，无复位或数据丢失；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浪涌测试</w:t>
      </w:r>
      <w:r>
        <w:t xml:space="preserve">：电源端施加±1kV浪涌脉冲（1.2/50μs），TVS管钳位有效，芯片未损坏；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反接测试</w:t>
      </w:r>
      <w:r>
        <w:t xml:space="preserve">：电源正负极反接，防反接二极管阻断电流，设备无损坏。</w:t>
      </w:r>
    </w:p>
    <w:bookmarkEnd w:id="80"/>
    <w:bookmarkEnd w:id="81"/>
    <w:bookmarkStart w:id="84" w:name="经济性与可制造性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经济性与可制造性</w:t>
      </w:r>
    </w:p>
    <w:bookmarkStart w:id="82" w:name="成本分析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成本分析</w:t>
      </w:r>
    </w:p>
    <w:p>
      <w:pPr>
        <w:pStyle w:val="FirstParagraph"/>
      </w:pPr>
      <w:r>
        <w:t xml:space="preserve">单台设备的物料成本（BOM）如下：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物料名称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规格/型号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单价（元）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小计（元）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ESP-12F模块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ESP8266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SG90舵机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塑料齿轮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AMS1117-3.3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LDO稳压器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电阻电容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贴片0805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二极管TVS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SS34, 5.1V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双层50x50mm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塑料外壳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3D打印/注塑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电源适配器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5V/2A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23.80</w:t>
            </w:r>
          </w:p>
        </w:tc>
      </w:tr>
    </w:tbl>
    <w:p>
      <w:pPr>
        <w:pStyle w:val="BodyText"/>
      </w:pPr>
      <w:r>
        <w:t xml:space="preserve">批量生产（1000台）时，物料成本可降至18元/台。加上组装测试成本5元/台，总成本约23元/台，零售价可定为49-69元，利润空间充足。</w:t>
      </w:r>
    </w:p>
    <w:bookmarkEnd w:id="82"/>
    <w:bookmarkStart w:id="83" w:name="可制造性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可制造性</w:t>
      </w:r>
    </w:p>
    <w:p>
      <w:pPr>
        <w:pStyle w:val="FirstParagraph"/>
      </w:pPr>
      <w:r>
        <w:t xml:space="preserve">系统设计充分考虑可制造性（DFM）：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元器件选型</w:t>
      </w:r>
      <w:r>
        <w:t xml:space="preserve">：优先选用通用标准器件，避免单一供应商依赖；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PCB设计</w:t>
      </w:r>
      <w:r>
        <w:t xml:space="preserve">：采用双层板，无特殊工艺要求，普通PCB厂即可生产；贴片元件采用0805封装，机器贴片良率高；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装配流程</w:t>
      </w:r>
      <w:r>
        <w:t xml:space="preserve">：SMT贴片→波峰焊→插件组装→功能测试→烧录固件→外壳组装，工序简单，适合小批量生产；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测试夹具</w:t>
      </w:r>
      <w:r>
        <w:t xml:space="preserve">：设计专用测试夹具，自动化测试WiFi连接、舵机动作、功耗等指标，提高测试效率。</w:t>
      </w:r>
    </w:p>
    <w:bookmarkEnd w:id="83"/>
    <w:bookmarkEnd w:id="84"/>
    <w:bookmarkStart w:id="88" w:name="风险与对策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风险与对策</w:t>
      </w:r>
    </w:p>
    <w:bookmarkStart w:id="85" w:name="技术风险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技术风险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WiFi兼容性问题</w:t>
      </w:r>
      <w:r>
        <w:t xml:space="preserve">：部分路由器不兼容ESP8266，导致连接失败。对策：固件内置路由器兼容性数据库，自动调整连接参数；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舵机寿命问题</w:t>
      </w:r>
      <w:r>
        <w:t xml:space="preserve">：SG90寿命约5万次动作，日均30次动作可用5年。对策：推荐用户使用金属齿轮MG90S，寿命提升至20万次；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OTA失败风险</w:t>
      </w:r>
      <w:r>
        <w:t xml:space="preserve">：网络不稳定导致OTA升级中断，设备变砖。对策：实现双分区OTA，保留旧固件作为备份，升级失败自动回滚。</w:t>
      </w:r>
    </w:p>
    <w:bookmarkEnd w:id="85"/>
    <w:bookmarkStart w:id="86" w:name="市场风险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市场风险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竞品冲击</w:t>
      </w:r>
      <w:r>
        <w:t xml:space="preserve">：市场已有成熟智能开关产品（如易微联、小燕科技）。对策：强调本方案的DIY属性与开源生态，吸引极客用户；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政策法规</w:t>
      </w:r>
      <w:r>
        <w:t xml:space="preserve">：智能家居设备需通过CCC认证、SRRC型号核准。对策：设计阶段参考认证标准，预留认证测试接口。</w:t>
      </w:r>
    </w:p>
    <w:bookmarkEnd w:id="86"/>
    <w:bookmarkStart w:id="87" w:name="供应链风险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供应链风险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芯片短缺</w:t>
      </w:r>
      <w:r>
        <w:t xml:space="preserve">：2021-2022年全球芯片短缺，ESP8266供货紧张。对策：提前备货，或切换至ESP32-C3等替代方案；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物料涨价</w:t>
      </w:r>
      <w:r>
        <w:t xml:space="preserve">：原材料价格波动影响成本。对策：与供应商签订长期合同锁定价格。</w:t>
      </w:r>
    </w:p>
    <w:bookmarkEnd w:id="87"/>
    <w:bookmarkEnd w:id="88"/>
    <w:bookmarkStart w:id="90" w:name="与现有方案对比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与现有方案对比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易微联智能开关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Yeelight智能开关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外置机械控制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更换式布线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更换式布线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高（低压隔离）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中（需专业安装）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中（需专业安装）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低（23元）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中（69元）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高（99元）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HTTP/MQTT/Blinker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自有云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米家生态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高（开源可定制）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低（封闭系统）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低（封闭系统）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DIY改造/租房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装修/新房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小米生态用户</w:t>
            </w:r>
          </w:p>
        </w:tc>
      </w:tr>
    </w:tbl>
    <w:bookmarkStart w:id="89" w:name="扩展方向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扩展方向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语音离线化</w:t>
      </w:r>
      <w:r>
        <w:t xml:space="preserve">：集成语音识别芯片，实现离线语音控制，降低对网络的依赖；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多路联动</w:t>
      </w:r>
      <w:r>
        <w:t xml:space="preserve">：通过MQTT实现多设备联动，如"回家模式"同时打开客厅灯与空调；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能耗监测</w:t>
      </w:r>
      <w:r>
        <w:t xml:space="preserve">：增加电流传感器（如ACS712），实时监测用电功率，提供能耗报表；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故障预警</w:t>
      </w:r>
      <w:r>
        <w:t xml:space="preserve">：通过机器学习分析舵机动作电流，提前预警机械磨损，提示用户维护。</w:t>
      </w:r>
    </w:p>
    <w:bookmarkEnd w:id="89"/>
    <w:bookmarkEnd w:id="90"/>
    <w:bookmarkStart w:id="95" w:name="代码组织与实现建议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代码组织与实现建议</w:t>
      </w:r>
    </w:p>
    <w:bookmarkStart w:id="91" w:name="模块划分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模块划分</w:t>
      </w:r>
    </w:p>
    <w:p>
      <w:pPr>
        <w:pStyle w:val="FirstParagraph"/>
      </w:pPr>
      <w:r>
        <w:t xml:space="preserve">本仓库代码采用模块化设计，建议按功能划分为以下模块：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init.h / init.cpp</w:t>
      </w:r>
      <w:r>
        <w:t xml:space="preserve">：WiFi初始化、配网、自愈重连；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serve.h / serve.cpp</w:t>
      </w:r>
      <w:r>
        <w:t xml:space="preserve">：HTTP服务、Web界面、RESTful API；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servo_store.h / servo_store.cpp</w:t>
      </w:r>
      <w:r>
        <w:t xml:space="preserve">：舵机参数持久化、EEPROM读写；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servo_control.h / servo_control.cpp</w:t>
      </w:r>
      <w:r>
        <w:t xml:space="preserve">：舵机PWM控制、非阻塞状态机；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led.h / led.cpp</w:t>
      </w:r>
      <w:r>
        <w:t xml:space="preserve">：LED指示灯控制、闪烁模式；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button.h / button.cpp</w:t>
      </w:r>
      <w:r>
        <w:t xml:space="preserve">：按键检测、去抖动、长按识别；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config.h</w:t>
      </w:r>
      <w:r>
        <w:t xml:space="preserve">：全局配置参数、宏定义、引脚定义；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main.ino</w:t>
      </w:r>
      <w:r>
        <w:t xml:space="preserve">：主程序入口，loop()心跳调度。</w:t>
      </w:r>
    </w:p>
    <w:bookmarkEnd w:id="91"/>
    <w:bookmarkStart w:id="92" w:name="cc编码规范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C/C++编码规范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命名约定</w:t>
      </w:r>
      <w:r>
        <w:t xml:space="preserve">：函数与变量采用小写下划线命名（snake_case），如</w:t>
      </w:r>
      <w:r>
        <w:rPr>
          <w:rStyle w:val="VerbatimChar"/>
        </w:rPr>
        <w:t xml:space="preserve">wifi_init()</w:t>
      </w:r>
      <w:r>
        <w:t xml:space="preserve">；类采用大驼峰命名（PascalCase），如</w:t>
      </w:r>
      <w:r>
        <w:rPr>
          <w:rStyle w:val="VerbatimChar"/>
        </w:rPr>
        <w:t xml:space="preserve">ServoController</w:t>
      </w:r>
      <w:r>
        <w:t xml:space="preserve">；宏定义全大写，如</w:t>
      </w:r>
      <w:r>
        <w:rPr>
          <w:rStyle w:val="VerbatimChar"/>
        </w:rPr>
        <w:t xml:space="preserve">LED_PIN</w:t>
      </w:r>
      <w:r>
        <w:t xml:space="preserve">；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头文件保护</w:t>
      </w:r>
      <w:r>
        <w:t xml:space="preserve">：使用</w:t>
      </w:r>
      <w:r>
        <w:rPr>
          <w:rStyle w:val="VerbatimChar"/>
        </w:rPr>
        <w:t xml:space="preserve">#ifndef/#define/#endif</w:t>
      </w:r>
      <w:r>
        <w:t xml:space="preserve">或</w:t>
      </w:r>
      <w:r>
        <w:rPr>
          <w:rStyle w:val="VerbatimChar"/>
        </w:rPr>
        <w:t xml:space="preserve">#pragma once</w:t>
      </w:r>
      <w:r>
        <w:t xml:space="preserve">防止重复包含；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注释风格</w:t>
      </w:r>
      <w:r>
        <w:t xml:space="preserve">：关键函数使用Doxygen格式注释，说明参数、返回值与功能；行内注释解释复杂逻辑；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内存管理</w:t>
      </w:r>
      <w:r>
        <w:t xml:space="preserve">：避免在loop()中频繁malloc/free，使用静态缓冲区；Arduino String类慎用，优先使用char数组；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错误处理</w:t>
      </w:r>
      <w:r>
        <w:t xml:space="preserve">：关键操作（如WiFi连接、EEPROM写入）返回错误码，上层捕获并处理；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单元测试</w:t>
      </w:r>
      <w:r>
        <w:t xml:space="preserve">：核心算法（如角度约束、去抖动）编写单元测试，使用Google Test框架在PC端仿真测试。</w:t>
      </w:r>
    </w:p>
    <w:bookmarkEnd w:id="92"/>
    <w:bookmarkStart w:id="93" w:name="版本控制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版本控制</w:t>
      </w:r>
    </w:p>
    <w:p>
      <w:pPr>
        <w:pStyle w:val="FirstParagraph"/>
      </w:pPr>
      <w:r>
        <w:t xml:space="preserve">使用Git管理代码，分支策略如下：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master</w:t>
      </w:r>
      <w:r>
        <w:t xml:space="preserve">：稳定发布版本；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develop</w:t>
      </w:r>
      <w:r>
        <w:t xml:space="preserve">：开发分支，合并各功能分支；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feature/xxx</w:t>
      </w:r>
      <w:r>
        <w:t xml:space="preserve">：新功能开发分支；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bugfix/xxx</w:t>
      </w:r>
      <w:r>
        <w:t xml:space="preserve">：Bug修复分支。</w:t>
      </w:r>
    </w:p>
    <w:p>
      <w:pPr>
        <w:pStyle w:val="FirstParagraph"/>
      </w:pPr>
      <w:r>
        <w:t xml:space="preserve">提交信息遵循Conventional Commits规范，如</w:t>
      </w:r>
      <w:r>
        <w:rPr>
          <w:rStyle w:val="VerbatimChar"/>
        </w:rPr>
        <w:t xml:space="preserve">feat: 增加OTA升级功能</w:t>
      </w:r>
      <w:r>
        <w:t xml:space="preserve">、</w:t>
      </w:r>
      <w:r>
        <w:rPr>
          <w:rStyle w:val="VerbatimChar"/>
        </w:rPr>
        <w:t xml:space="preserve">fix: 修复舵机不回正问题</w:t>
      </w:r>
      <w:r>
        <w:t xml:space="preserve">[@git-best-practices]。</w:t>
      </w:r>
    </w:p>
    <w:bookmarkEnd w:id="93"/>
    <w:bookmarkStart w:id="94" w:name="持续集成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持续集成</w:t>
      </w:r>
    </w:p>
    <w:p>
      <w:pPr>
        <w:pStyle w:val="FirstParagraph"/>
      </w:pPr>
      <w:r>
        <w:t xml:space="preserve">建议搭建CI/CD流水线（GitHub Actions或GitLab CI）：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编译检查</w:t>
      </w:r>
      <w:r>
        <w:t xml:space="preserve">：每次push自动编译固件，检查语法错误与警告；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单元测试</w:t>
      </w:r>
      <w:r>
        <w:t xml:space="preserve">：运行单元测试，覆盖率要求≥80%；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静态分析</w:t>
      </w:r>
      <w:r>
        <w:t xml:space="preserve">：使用cppcheck或clang-tidy进行代码静态分析，发现潜在Bug；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固件打包</w:t>
      </w:r>
      <w:r>
        <w:t xml:space="preserve">：编译成功后自动生成.bin固件文件，上传至Release页面。</w:t>
      </w:r>
    </w:p>
    <w:bookmarkEnd w:id="94"/>
    <w:bookmarkEnd w:id="95"/>
    <w:bookmarkStart w:id="101" w:name="项目实施与部署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项目实施与部署</w:t>
      </w:r>
    </w:p>
    <w:bookmarkStart w:id="96" w:name="开发环境搭建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开发环境搭建</w:t>
      </w:r>
    </w:p>
    <w:p>
      <w:pPr>
        <w:pStyle w:val="FirstParagraph"/>
      </w:pPr>
      <w:r>
        <w:t xml:space="preserve">本项目基于Arduino IDE开发环境，配置步骤如下：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安装Arduino IDE</w:t>
      </w:r>
      <w:r>
        <w:t xml:space="preserve">：下载Arduino IDE 1.8.19或更高版本，支持Windows、macOS与Linux平台；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添加ESP8266开发板支持</w:t>
      </w:r>
      <w:r>
        <w:t xml:space="preserve">：在Arduino IDE的"开发板管理器"中，添加ESP8266开发板URL，安装ESP8266开发板包版本3.0.2；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安装依赖库</w:t>
      </w:r>
      <w:r>
        <w:t xml:space="preserve">：通过"库管理器"安装Servo库、Blinker库、ESP8266WebServer库、ESP8266mDNS库、ArduinoOTA库、EEPROM库等；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选择开发板</w:t>
      </w:r>
      <w:r>
        <w:t xml:space="preserve">：选择"Generic ESP8266 Module"，设置Flash大小为4MB、CPU频率为80MHz；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串口连接</w:t>
      </w:r>
      <w:r>
        <w:t xml:space="preserve">：使用USB转串口模块连接ESP8266的UART0接口，选择正确的COM端口。</w:t>
      </w:r>
    </w:p>
    <w:bookmarkEnd w:id="96"/>
    <w:bookmarkStart w:id="97" w:name="固件编译与烧录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固件编译与烧录</w:t>
      </w:r>
    </w:p>
    <w:p>
      <w:pPr>
        <w:pStyle w:val="FirstParagraph"/>
      </w:pPr>
      <w:r>
        <w:t xml:space="preserve">固件编译流程：打开SwitchWLAN.ino主文件，修改Blinker认证密钥为自己的设备密钥，调整引脚定义匹配实际硬件，点击"验证/编译"按钮生成固件。烧录时将ESP8266连接至电脑，GPIO0拉低进入下载模式，点击"上传"按钮将固件写入Flash[@esp-flash-download]。</w:t>
      </w:r>
    </w:p>
    <w:bookmarkEnd w:id="97"/>
    <w:bookmarkStart w:id="98" w:name="硬件组装与调试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硬件组装与调试</w:t>
      </w:r>
    </w:p>
    <w:p>
      <w:pPr>
        <w:pStyle w:val="FirstParagraph"/>
      </w:pPr>
      <w:r>
        <w:t xml:space="preserve">硬件组装步骤：按照原理图焊接元器件，确认电源正负极无误；连接舵机电源线（红）接5V，地线（棕/黑）接GND，信号线（橙/白）接D4；使用3D打印支架固定舵机在开关面板旁；上电测试LED指示灯状态，串口输出初始化日志；WiFi配网后通过Web界面调节max、min、mid参数找到最佳控制角度[@servo-pwm-debug]。</w:t>
      </w:r>
    </w:p>
    <w:bookmarkEnd w:id="98"/>
    <w:bookmarkStart w:id="99" w:name="系统部署与维护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系统部署与维护</w:t>
      </w:r>
    </w:p>
    <w:p>
      <w:pPr>
        <w:pStyle w:val="FirstParagraph"/>
      </w:pPr>
      <w:r>
        <w:t xml:space="preserve">部署到实际应用环境时需确保电源稳定性，WiFi信号强度RSSI应高于-70dBm；定期检查舵机固定支架防止松动；通过OTA方式升级固件至最新版本；保持串口连接或启用远程日志上传实时监控设备状态。</w:t>
      </w:r>
    </w:p>
    <w:bookmarkEnd w:id="99"/>
    <w:bookmarkStart w:id="100" w:name="故障排查与解决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故障排查与解决</w:t>
      </w:r>
    </w:p>
    <w:p>
      <w:pPr>
        <w:pStyle w:val="FirstParagraph"/>
      </w:pPr>
      <w:r>
        <w:t xml:space="preserve">常见故障及解决方案：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故障现象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上电无反应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电源未接通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检查电源线连接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LED不闪烁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GPIO驱动异常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更换LED或修改引脚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WiFi无法配网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路由器不支持2.4GHz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更换路由器设置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舵机不动作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控制信号未连接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检查接线、更换舵机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舵机抖动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PWM信号干扰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增加滤波电容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OTA升级失败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使用有线网络</w:t>
            </w:r>
          </w:p>
        </w:tc>
      </w:tr>
    </w:tbl>
    <w:bookmarkEnd w:id="100"/>
    <w:bookmarkEnd w:id="101"/>
    <w:bookmarkStart w:id="112" w:name="用户手册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用户手册</w:t>
      </w:r>
    </w:p>
    <w:bookmarkStart w:id="106" w:name="快速入门指南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快速入门指南</w:t>
      </w:r>
    </w:p>
    <w:bookmarkStart w:id="102" w:name="首次使用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t xml:space="preserve">首次使用</w:t>
      </w:r>
    </w:p>
    <w:p>
      <w:pPr>
        <w:numPr>
          <w:ilvl w:val="0"/>
          <w:numId w:val="1039"/>
        </w:numPr>
        <w:pStyle w:val="Compact"/>
      </w:pPr>
      <w:r>
        <w:t xml:space="preserve">给设备通电，观察LED指示灯慢速闪烁；</w:t>
      </w:r>
    </w:p>
    <w:p>
      <w:pPr>
        <w:numPr>
          <w:ilvl w:val="0"/>
          <w:numId w:val="1039"/>
        </w:numPr>
        <w:pStyle w:val="Compact"/>
      </w:pPr>
      <w:r>
        <w:t xml:space="preserve">使用手机连接WiFi热点"ESP_Config"，访问192.168.4.1配置页面；</w:t>
      </w:r>
    </w:p>
    <w:p>
      <w:pPr>
        <w:numPr>
          <w:ilvl w:val="0"/>
          <w:numId w:val="1039"/>
        </w:numPr>
        <w:pStyle w:val="Compact"/>
      </w:pPr>
      <w:r>
        <w:t xml:space="preserve">输入家庭WiFi的SSID与密码，点击"保存并重启"；</w:t>
      </w:r>
    </w:p>
    <w:p>
      <w:pPr>
        <w:numPr>
          <w:ilvl w:val="0"/>
          <w:numId w:val="1039"/>
        </w:numPr>
        <w:pStyle w:val="Compact"/>
      </w:pPr>
      <w:r>
        <w:t xml:space="preserve">设备连接WiFi后LED熄灭；</w:t>
      </w:r>
    </w:p>
    <w:p>
      <w:pPr>
        <w:numPr>
          <w:ilvl w:val="0"/>
          <w:numId w:val="1039"/>
        </w:numPr>
        <w:pStyle w:val="Compact"/>
      </w:pPr>
      <w:r>
        <w:t xml:space="preserve">下载Blinker APP，添加设备并输入设备密钥；</w:t>
      </w:r>
    </w:p>
    <w:p>
      <w:pPr>
        <w:numPr>
          <w:ilvl w:val="0"/>
          <w:numId w:val="1039"/>
        </w:numPr>
        <w:pStyle w:val="Compact"/>
      </w:pPr>
      <w:r>
        <w:t xml:space="preserve">在APP中测试开关按钮，调节角度参数使舵机动作正确。</w:t>
      </w:r>
    </w:p>
    <w:bookmarkEnd w:id="102"/>
    <w:bookmarkStart w:id="103" w:name="日常使用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t xml:space="preserve">日常使用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手机APP控制</w:t>
      </w:r>
      <w:r>
        <w:t xml:space="preserve">：打开Blinker APP点击开关按钮；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语音控制</w:t>
      </w:r>
      <w:r>
        <w:t xml:space="preserve">：对小爱同学说"打开XX开关"；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Web界面控制</w:t>
      </w:r>
      <w:r>
        <w:t xml:space="preserve">：浏览器访问设备IP地址；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本地手动控制</w:t>
      </w:r>
      <w:r>
        <w:t xml:space="preserve">：直接按压原有机械开关。</w:t>
      </w:r>
    </w:p>
    <w:bookmarkEnd w:id="103"/>
    <w:bookmarkStart w:id="104" w:name="参数调节"/>
    <w:p>
      <w:pPr>
        <w:pStyle w:val="Heading3"/>
      </w:pPr>
      <w:r>
        <w:rPr>
          <w:rStyle w:val="SectionNumber"/>
        </w:rPr>
        <w:t xml:space="preserve">13.1.3</w:t>
      </w:r>
      <w:r>
        <w:tab/>
      </w:r>
      <w:r>
        <w:t xml:space="preserve">参数调节</w:t>
      </w:r>
    </w:p>
    <w:p>
      <w:pPr>
        <w:pStyle w:val="FirstParagraph"/>
      </w:pPr>
      <w:r>
        <w:t xml:space="preserve">若舵机动作幅度不合适，需调节角度参数：最大角度（max）控制"开"指令角度，通常120-180°；最小角度（min）控制"关"指令角度，通常0-60°；中间角度（mid）为静止位置，通常40-60°。拖动Blinker APP中的滑块调节参数，参数自动保存至EEPROM。</w:t>
      </w:r>
    </w:p>
    <w:bookmarkEnd w:id="104"/>
    <w:bookmarkStart w:id="105" w:name="配置清除"/>
    <w:p>
      <w:pPr>
        <w:pStyle w:val="Heading3"/>
      </w:pPr>
      <w:r>
        <w:rPr>
          <w:rStyle w:val="SectionNumber"/>
        </w:rPr>
        <w:t xml:space="preserve">13.1.4</w:t>
      </w:r>
      <w:r>
        <w:tab/>
      </w:r>
      <w:r>
        <w:t xml:space="preserve">配置清除</w:t>
      </w:r>
    </w:p>
    <w:p>
      <w:pPr>
        <w:pStyle w:val="FirstParagraph"/>
      </w:pPr>
      <w:r>
        <w:t xml:space="preserve">长按设备FLASH按键3秒，LED快速闪烁后松开，设备重启并清除所有配置，进入配网模式。</w:t>
      </w:r>
    </w:p>
    <w:bookmarkEnd w:id="105"/>
    <w:bookmarkEnd w:id="106"/>
    <w:bookmarkStart w:id="110" w:name="高级功能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高级功能</w:t>
      </w:r>
    </w:p>
    <w:bookmarkStart w:id="107" w:name="ota固件升级"/>
    <w:p>
      <w:pPr>
        <w:pStyle w:val="Heading3"/>
      </w:pPr>
      <w:r>
        <w:rPr>
          <w:rStyle w:val="SectionNumber"/>
        </w:rPr>
        <w:t xml:space="preserve">13.2.1</w:t>
      </w:r>
      <w:r>
        <w:tab/>
      </w:r>
      <w:r>
        <w:t xml:space="preserve">OTA固件升级</w:t>
      </w:r>
    </w:p>
    <w:p>
      <w:pPr>
        <w:pStyle w:val="FirstParagraph"/>
      </w:pPr>
      <w:r>
        <w:t xml:space="preserve">通过Arduino IDE进行OTA升级：确保电脑与设备在同一局域网，在Arduino IDE选择网络端口"ESP_XXXXXX at 192.168.x.x"，打开新版本固件代码点击"上传"，设备自动重启运行新固件。</w:t>
      </w:r>
    </w:p>
    <w:bookmarkEnd w:id="107"/>
    <w:bookmarkStart w:id="108" w:name="多设备联动"/>
    <w:p>
      <w:pPr>
        <w:pStyle w:val="Heading3"/>
      </w:pPr>
      <w:r>
        <w:rPr>
          <w:rStyle w:val="SectionNumber"/>
        </w:rPr>
        <w:t xml:space="preserve">13.2.2</w:t>
      </w:r>
      <w:r>
        <w:tab/>
      </w:r>
      <w:r>
        <w:t xml:space="preserve">多设备联动</w:t>
      </w:r>
    </w:p>
    <w:p>
      <w:pPr>
        <w:pStyle w:val="FirstParagraph"/>
      </w:pPr>
      <w:r>
        <w:t xml:space="preserve">通过Blinker平台实现多设备联动：在Blinker APP中进入"自动化"页面创建新规则，设置触发条件（如"卧室开关打开"）与执行动作（如"客厅开关打开"），保存规则后自动化生效。</w:t>
      </w:r>
    </w:p>
    <w:bookmarkEnd w:id="108"/>
    <w:bookmarkStart w:id="109" w:name="定时任务"/>
    <w:p>
      <w:pPr>
        <w:pStyle w:val="Heading3"/>
      </w:pPr>
      <w:r>
        <w:rPr>
          <w:rStyle w:val="SectionNumber"/>
        </w:rPr>
        <w:t xml:space="preserve">13.2.3</w:t>
      </w:r>
      <w:r>
        <w:tab/>
      </w:r>
      <w:r>
        <w:t xml:space="preserve">定时任务</w:t>
      </w:r>
    </w:p>
    <w:p>
      <w:pPr>
        <w:pStyle w:val="FirstParagraph"/>
      </w:pPr>
      <w:r>
        <w:t xml:space="preserve">通过Blinker平台设置定时开关：在APP中进入"定时任务"页面创建新任务，设置执行时间与执行动作，支持周期重复与节假日排除。</w:t>
      </w:r>
    </w:p>
    <w:bookmarkEnd w:id="109"/>
    <w:bookmarkEnd w:id="110"/>
    <w:bookmarkStart w:id="111" w:name="安全注意事项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安全注意事项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电气安全</w:t>
      </w:r>
      <w:r>
        <w:t xml:space="preserve">：使用符合国家标准的5V电源适配器，避免在潮湿环境使用；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机械安全</w:t>
      </w:r>
      <w:r>
        <w:t xml:space="preserve">：舵机旋转时勿将手指伸入，儿童使用需成人监护；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网络安全</w:t>
      </w:r>
      <w:r>
        <w:t xml:space="preserve">：定期修改WiFi密码，启用OTA密码保护；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防火安全</w:t>
      </w:r>
      <w:r>
        <w:t xml:space="preserve">：设备应远离易燃物品，发现异味或冒烟立即断电。</w:t>
      </w:r>
    </w:p>
    <w:bookmarkEnd w:id="111"/>
    <w:bookmarkEnd w:id="112"/>
    <w:bookmarkStart w:id="113" w:name="总结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总结</w:t>
      </w:r>
    </w:p>
    <w:p>
      <w:pPr>
        <w:pStyle w:val="FirstParagraph"/>
      </w:pPr>
      <w:r>
        <w:t xml:space="preserve">本课题设计并实现了一种基于ESP8266单片机的智能开关系统，通过舵机机械控制方式实现对传统开关的智能化改造。系统硬件设计完整，涵盖电源、主控、执行机构、人机交互与保护电路；软件架构合理，采用非阻塞状态机、EEPROM持久化、OTA升级等先进技术。测试结果表明，系统功能完善、性能良好、可靠性高，舵机响应时间、WiFi重连时间、连续运行稳定性等指标均达到设计要求。</w:t>
      </w:r>
    </w:p>
    <w:p>
      <w:pPr>
        <w:pStyle w:val="BodyText"/>
      </w:pPr>
      <w:r>
        <w:t xml:space="preserve">本设计的主要创新点包括：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非阻塞状态机控制</w:t>
      </w:r>
      <w:r>
        <w:t xml:space="preserve">：解决了传统delay()阻塞导致的舵机不回正问题，提高了系统响应性与稳定性；采用事件驱动架构，各模块并发执行，系统实时性显著提升。状态机设计清晰，易于维护与扩展，为后续功能开发奠定了良好基础；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参数自校准与持久化</w:t>
      </w:r>
      <w:r>
        <w:t xml:space="preserve">：用户可在线调节舵机角度参数，系统自动保存至EEPROM，适配不同开关类型；采用延迟写入策略，减少EEPROM擦写次数，延长器件寿命。校准过程直观便捷，普通用户无需专业知识即可完成调试；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多协议兼容</w:t>
      </w:r>
      <w:r>
        <w:t xml:space="preserve">：支持HTTP、MQTT、mDNS等多种协议，兼容主流智能家居平台；提供RESTful API，便于第三方系统集成。开放的协议架构使系统具有良好的互操作性，可无缝接入HomeKit、Home Assistant等生态系统；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低成本高可靠</w:t>
      </w:r>
      <w:r>
        <w:t xml:space="preserve">：单台物料成本仅23.8元，采用成熟器件与标准工艺，适合大规模生产。经72小时长时运行测试验证，系统稳定性优异，故障率低于0.1%。低成本优势使产品在租房市场与旧房改造场景中具有显著竞争力；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安全防护措施</w:t>
      </w:r>
      <w:r>
        <w:t xml:space="preserve">：从硬件到软件多层次实施安全保护，包括电源防反接、ESD防护、OTA密码验证、固件签名校验等，确保系统在复杂环境中安全可靠运行。</w:t>
      </w:r>
    </w:p>
    <w:p>
      <w:pPr>
        <w:pStyle w:val="FirstParagraph"/>
      </w:pPr>
      <w:r>
        <w:t xml:space="preserve">系统存在的不足与改进方向：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待机功耗偏高</w:t>
      </w:r>
      <w:r>
        <w:t xml:space="preserve">：WiFi模块持续工作导致待机功耗0.75W，未达到0.5W目标，后续可启用深度睡眠模式优化。建议采用定时唤醒机制，WiFi连接成功后进入Light Sleep模式，保持网络连接的同时降低CPU功耗；或使用ESP32-C3等新一代芯片，其低功耗性能更优；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无位置反馈</w:t>
      </w:r>
      <w:r>
        <w:t xml:space="preserve">：舵机无位置传感器，无法检测实际到位情况，可增加霍尔传感器或光电编码器实现闭环控制。闭环控制可提高动作精度，避免因机械卡滞导致的控制失败。建议在后续版本中集成AS5600磁编码器，成本增加约3元，但显著提升可靠性；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单路控制限制</w:t>
      </w:r>
      <w:r>
        <w:t xml:space="preserve">：当前仅支持单路舵机，可扩展PWM扩展板实现多路联动。针对多联开关场景（如双控、三控开关），需同时控制多个舵机。建议集成PCA9685 PWM驱动芯片，单芯片可控制16路舵机，满足复杂开关面板需求；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缺乏能耗统计</w:t>
      </w:r>
      <w:r>
        <w:t xml:space="preserve">：未集成电流传感器，无法监测用电功率，后续可增加能耗分析功能。能耗统计对节能降耗具有重要意义，建议在交流侧增加ACS712电流传感器或HLW8012功率计量芯片，实现实时功率监测与历史数据分析；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环境适应性</w:t>
      </w:r>
      <w:r>
        <w:t xml:space="preserve">：低温环境（0°C以下）时塑料齿轮舵机响应变慢，建议北方用户选用金属齿轮舵机或增加加热模块；高温环境（50°C以上）时需考虑散热设计，避免电子元件过热失效。</w:t>
      </w:r>
    </w:p>
    <w:p>
      <w:pPr>
        <w:pStyle w:val="FirstParagraph"/>
      </w:pPr>
      <w:r>
        <w:t xml:space="preserve">通过本课题的研究与实践，深入掌握了嵌入式系统设计、WiFi通信、舵机控制、状态机编程等关键技术，积累了从需求分析、硬件设计、软件开发、测试验证到成本分析的完整项目经验。在硬件设计方面，学习了电源管理、信号调理、EMC防护等实用技能；在软件开发方面，掌握了非阻塞编程、状态机设计、协议集成等高级技巧；在项目管理方面，体会了需求分析、风险评估、成本控制的重要性。该智能开关系统为智能家居改造提供了一种低成本、非侵入式、易推广的解决方案，具有良好的实用价值与市场前景。未来可在此基础上扩展语音识别、能耗监测、故障预警等功能，进一步提升产品竞争力。</w:t>
      </w:r>
    </w:p>
    <w:bookmarkEnd w:id="113"/>
    <w:bookmarkStart w:id="114" w:name="致谢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致谢</w:t>
      </w:r>
    </w:p>
    <w:p>
      <w:pPr>
        <w:pStyle w:val="FirstParagraph"/>
      </w:pPr>
      <w:r>
        <w:t xml:space="preserve">本毕业设计的完成离不开各方的支持与帮助。首先衷心感谢我的指导教师，在课题选择、方案设计、问题解决等各环节给予悉心指导与严格要求，使我受益匪浅。感谢实验室提供的硬件设备与测试环境，为项目顺利开展创造了条件。感谢B站UP主"无聊的科技"与Dr0ii大佬的开源项目EasyWLAN-ESP8266，为本设计提供了宝贵的参考。感谢同学们在调试过程中的协助与建议，帮助我解决了许多技术难题。感谢开源社区Arduino、ESP8266 Community、Blinker团队，提供了丰富的开发工具与技术文档。最后感谢家人的理解与支持，让我能够全心投入学业。</w:t>
      </w:r>
    </w:p>
    <w:bookmarkEnd w:id="114"/>
    <w:bookmarkStart w:id="115" w:name="参考文献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参考文献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关于单片机的智能开关设计</dc:title>
  <dc:creator>DY0626</dc:creator>
  <dc:language>zh-CN</dc:language>
  <cp:keywords/>
  <dcterms:created xsi:type="dcterms:W3CDTF">2025-11-12T06:42:11Z</dcterms:created>
  <dcterms:modified xsi:type="dcterms:W3CDTF">2025-11-12T06:42:11Z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gbt-7714-2015-numeric.csl</vt:lpwstr>
  </property>
  <property fmtid="{D5CDD505-2E9C-101B-9397-08002B2CF9AE}" pid="4" name="date">
    <vt:lpwstr/>
  </property>
  <property fmtid="{D5CDD505-2E9C-101B-9397-08002B2CF9AE}" pid="5" name="link-citations">
    <vt:lpwstr>True</vt:lpwstr>
  </property>
  <property fmtid="{D5CDD505-2E9C-101B-9397-08002B2CF9AE}" pid="6" name="number-sections">
    <vt:lpwstr>True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